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bookmarkStart w:id="0" w:name="_GoBack"/>
            <w:bookmarkEnd w:id="0"/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B34F0B" w:rsidRDefault="000F6FC9" w:rsidP="000F6FC9">
            <w:pPr>
              <w:jc w:val="both"/>
            </w:pPr>
            <w:r w:rsidRPr="00B34F0B">
              <w:t>Ügyiratszám: HSZ/</w:t>
            </w:r>
            <w:r w:rsidR="00E45DB8">
              <w:t>1</w:t>
            </w:r>
            <w:r w:rsidR="00222EFB">
              <w:t>3489</w:t>
            </w:r>
            <w:r w:rsidR="00B34F0B" w:rsidRPr="00B34F0B">
              <w:t>/2</w:t>
            </w:r>
            <w:r w:rsidRPr="00B34F0B">
              <w:rPr>
                <w:bCs/>
              </w:rPr>
              <w:t>025</w:t>
            </w:r>
            <w:r w:rsidR="00350B54" w:rsidRPr="00B34F0B">
              <w:rPr>
                <w:bCs/>
              </w:rPr>
              <w:t>.</w:t>
            </w:r>
          </w:p>
          <w:p w:rsidR="000F6FC9" w:rsidRPr="00B34F0B" w:rsidRDefault="000F6FC9" w:rsidP="000F6FC9">
            <w:pPr>
              <w:jc w:val="both"/>
            </w:pPr>
          </w:p>
          <w:p w:rsidR="000F6FC9" w:rsidRPr="00B34F0B" w:rsidRDefault="000F6FC9" w:rsidP="000F6FC9">
            <w:pPr>
              <w:jc w:val="both"/>
            </w:pPr>
            <w:r w:rsidRPr="00B34F0B">
              <w:t xml:space="preserve">A 2025. </w:t>
            </w:r>
            <w:r w:rsidR="00222EFB">
              <w:t xml:space="preserve">május </w:t>
            </w:r>
            <w:r w:rsidRPr="00B34F0B">
              <w:t xml:space="preserve">hó </w:t>
            </w:r>
            <w:r w:rsidR="00E45DB8">
              <w:t>1</w:t>
            </w:r>
            <w:r w:rsidR="00516D3B">
              <w:t>3</w:t>
            </w:r>
            <w:r w:rsidRPr="00B34F0B">
              <w:t>.-i</w:t>
            </w:r>
          </w:p>
          <w:p w:rsidR="000F6FC9" w:rsidRPr="00B34F0B" w:rsidRDefault="00C5314F" w:rsidP="00C5314F">
            <w:pPr>
              <w:jc w:val="both"/>
            </w:pPr>
            <w:r w:rsidRPr="00B34F0B">
              <w:t>v</w:t>
            </w:r>
            <w:r w:rsidR="009E1BB7" w:rsidRPr="00B34F0B">
              <w:t xml:space="preserve">árosfejlesztési és </w:t>
            </w:r>
            <w:r w:rsidRPr="00B34F0B">
              <w:t>m</w:t>
            </w:r>
            <w:r w:rsidR="009E1BB7" w:rsidRPr="00B34F0B">
              <w:t xml:space="preserve">űszaki </w:t>
            </w:r>
            <w:r w:rsidRPr="00B34F0B">
              <w:t>b</w:t>
            </w:r>
            <w:r w:rsidR="009E1BB7" w:rsidRPr="00B34F0B">
              <w:t xml:space="preserve">izottsági </w:t>
            </w:r>
            <w:r w:rsidR="000F6FC9" w:rsidRPr="00B34F0B">
              <w:t>ülés</w:t>
            </w:r>
          </w:p>
          <w:p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C03509" w:rsidP="000F6FC9">
            <w:r>
              <w:t>egyszerű többség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r w:rsidRPr="009E1BB7">
              <w:t>döntés(ek)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2036ED" w:rsidP="00AB32A1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EA3CB7" w:rsidRDefault="00EA3CB7" w:rsidP="00EA3CB7">
      <w:pPr>
        <w:jc w:val="center"/>
        <w:rPr>
          <w:b/>
        </w:rPr>
      </w:pPr>
    </w:p>
    <w:p w:rsidR="00EA3CB7" w:rsidRPr="00A21297" w:rsidRDefault="00EA3CB7" w:rsidP="00EA3CB7">
      <w:pPr>
        <w:jc w:val="center"/>
        <w:rPr>
          <w:b/>
        </w:rPr>
      </w:pPr>
      <w:r w:rsidRPr="00A21297">
        <w:rPr>
          <w:b/>
        </w:rPr>
        <w:t>E</w:t>
      </w:r>
      <w:r>
        <w:rPr>
          <w:b/>
        </w:rPr>
        <w:t xml:space="preserve"> </w:t>
      </w:r>
      <w:r w:rsidRPr="00A21297">
        <w:rPr>
          <w:b/>
        </w:rPr>
        <w:t>L</w:t>
      </w:r>
      <w:r>
        <w:rPr>
          <w:b/>
        </w:rPr>
        <w:t xml:space="preserve"> </w:t>
      </w:r>
      <w:r w:rsidRPr="00A21297">
        <w:rPr>
          <w:b/>
        </w:rPr>
        <w:t>Ő</w:t>
      </w:r>
      <w:r>
        <w:rPr>
          <w:b/>
        </w:rPr>
        <w:t xml:space="preserve"> </w:t>
      </w:r>
      <w:r w:rsidRPr="00A21297">
        <w:rPr>
          <w:b/>
        </w:rPr>
        <w:t>T</w:t>
      </w:r>
      <w:r>
        <w:rPr>
          <w:b/>
        </w:rPr>
        <w:t xml:space="preserve"> </w:t>
      </w:r>
      <w:r w:rsidRPr="00A21297">
        <w:rPr>
          <w:b/>
        </w:rPr>
        <w:t>E</w:t>
      </w:r>
      <w:r>
        <w:rPr>
          <w:b/>
        </w:rPr>
        <w:t xml:space="preserve"> </w:t>
      </w:r>
      <w:r w:rsidRPr="00A21297">
        <w:rPr>
          <w:b/>
        </w:rPr>
        <w:t>R</w:t>
      </w:r>
      <w:r>
        <w:rPr>
          <w:b/>
        </w:rPr>
        <w:t xml:space="preserve"> </w:t>
      </w:r>
      <w:r w:rsidRPr="00A21297">
        <w:rPr>
          <w:b/>
        </w:rPr>
        <w:t>J</w:t>
      </w:r>
      <w:r>
        <w:rPr>
          <w:b/>
        </w:rPr>
        <w:t xml:space="preserve"> </w:t>
      </w:r>
      <w:r w:rsidRPr="00A21297">
        <w:rPr>
          <w:b/>
        </w:rPr>
        <w:t>E</w:t>
      </w:r>
      <w:r>
        <w:rPr>
          <w:b/>
        </w:rPr>
        <w:t xml:space="preserve"> </w:t>
      </w:r>
      <w:r w:rsidRPr="00A21297">
        <w:rPr>
          <w:b/>
        </w:rPr>
        <w:t>S</w:t>
      </w:r>
      <w:r>
        <w:rPr>
          <w:b/>
        </w:rPr>
        <w:t xml:space="preserve"> </w:t>
      </w:r>
      <w:r w:rsidRPr="00A21297">
        <w:rPr>
          <w:b/>
        </w:rPr>
        <w:t>Z</w:t>
      </w:r>
      <w:r>
        <w:rPr>
          <w:b/>
        </w:rPr>
        <w:t xml:space="preserve"> </w:t>
      </w:r>
      <w:r w:rsidRPr="00A21297">
        <w:rPr>
          <w:b/>
        </w:rPr>
        <w:t>T</w:t>
      </w:r>
      <w:r>
        <w:rPr>
          <w:b/>
        </w:rPr>
        <w:t xml:space="preserve"> </w:t>
      </w:r>
      <w:r w:rsidRPr="00A21297">
        <w:rPr>
          <w:b/>
        </w:rPr>
        <w:t>É</w:t>
      </w:r>
      <w:r>
        <w:rPr>
          <w:b/>
        </w:rPr>
        <w:t xml:space="preserve"> </w:t>
      </w:r>
      <w:r w:rsidRPr="00A21297">
        <w:rPr>
          <w:b/>
        </w:rPr>
        <w:t>S</w:t>
      </w:r>
    </w:p>
    <w:p w:rsidR="00EA3CB7" w:rsidRPr="00EA552C" w:rsidRDefault="00EA3CB7" w:rsidP="00EA3CB7">
      <w:pPr>
        <w:jc w:val="center"/>
        <w:rPr>
          <w:b/>
        </w:rPr>
      </w:pPr>
      <w:r>
        <w:rPr>
          <w:b/>
        </w:rPr>
        <w:t xml:space="preserve">kivizsgálásra a Baross – Rákóczi utca </w:t>
      </w:r>
      <w:r w:rsidR="00EF1C11">
        <w:rPr>
          <w:b/>
        </w:rPr>
        <w:t xml:space="preserve">csomópont </w:t>
      </w:r>
      <w:r>
        <w:rPr>
          <w:b/>
        </w:rPr>
        <w:t>csapadékvíz elvezetés</w:t>
      </w:r>
      <w:r w:rsidR="007662BF">
        <w:rPr>
          <w:b/>
        </w:rPr>
        <w:t>év</w:t>
      </w:r>
      <w:r>
        <w:rPr>
          <w:b/>
        </w:rPr>
        <w:t>el kapcsolatosan</w:t>
      </w:r>
    </w:p>
    <w:p w:rsidR="00EA3CB7" w:rsidRDefault="00EA3CB7" w:rsidP="00EA3CB7">
      <w:pPr>
        <w:jc w:val="both"/>
        <w:rPr>
          <w:b/>
        </w:rPr>
      </w:pPr>
    </w:p>
    <w:p w:rsidR="00EA3CB7" w:rsidRPr="00A21297" w:rsidRDefault="00EA3CB7" w:rsidP="00EA3CB7">
      <w:pPr>
        <w:jc w:val="both"/>
        <w:rPr>
          <w:b/>
        </w:rPr>
      </w:pPr>
      <w:r w:rsidRPr="00A21297">
        <w:rPr>
          <w:b/>
        </w:rPr>
        <w:t>Tisztelt Bizottság!</w:t>
      </w:r>
    </w:p>
    <w:p w:rsidR="00EA3CB7" w:rsidRPr="00A21297" w:rsidRDefault="00EA3CB7" w:rsidP="00EA3CB7">
      <w:pPr>
        <w:jc w:val="both"/>
        <w:rPr>
          <w:b/>
        </w:rPr>
      </w:pPr>
    </w:p>
    <w:p w:rsidR="00EA3CB7" w:rsidRPr="007617E9" w:rsidRDefault="00EA3CB7" w:rsidP="00EA3CB7">
      <w:pPr>
        <w:jc w:val="both"/>
      </w:pPr>
      <w:r w:rsidRPr="007617E9">
        <w:t>Mester József képviselő úr a 2025. márciusi képviselő-testületi ülésen az alábbi témában interpellált:</w:t>
      </w:r>
    </w:p>
    <w:p w:rsidR="00EA3CB7" w:rsidRPr="007617E9" w:rsidRDefault="00EA3CB7" w:rsidP="00EA3CB7">
      <w:pPr>
        <w:jc w:val="both"/>
      </w:pPr>
    </w:p>
    <w:p w:rsidR="00EA3CB7" w:rsidRPr="00EB59B8" w:rsidRDefault="00EA3CB7" w:rsidP="00EA3CB7">
      <w:pPr>
        <w:pStyle w:val="Listaszerbekezds"/>
        <w:ind w:left="0"/>
        <w:jc w:val="both"/>
        <w:rPr>
          <w:rFonts w:eastAsia="SimSun"/>
          <w:i/>
          <w:sz w:val="24"/>
          <w:szCs w:val="24"/>
        </w:rPr>
      </w:pPr>
      <w:r w:rsidRPr="00EB59B8">
        <w:rPr>
          <w:i/>
          <w:sz w:val="24"/>
          <w:szCs w:val="24"/>
        </w:rPr>
        <w:t>„</w:t>
      </w:r>
      <w:r w:rsidRPr="00EB59B8">
        <w:rPr>
          <w:rFonts w:eastAsia="Calibri"/>
          <w:i/>
          <w:sz w:val="24"/>
          <w:szCs w:val="24"/>
        </w:rPr>
        <w:t>Volt korábban interpellációm, a Rákóczi-Baross utca sarkán lévő vízszerelési bolt előtti területtel kapcsolatban. Tudom, hogy a közúthoz tartozik.</w:t>
      </w:r>
      <w:r w:rsidRPr="00EB59B8">
        <w:rPr>
          <w:i/>
        </w:rPr>
        <w:t xml:space="preserve"> </w:t>
      </w:r>
      <w:r w:rsidRPr="00EB59B8">
        <w:rPr>
          <w:rFonts w:eastAsia="Calibri"/>
          <w:i/>
          <w:sz w:val="24"/>
          <w:szCs w:val="24"/>
        </w:rPr>
        <w:t>A vállalkozó megszüntette a zöld területet, csinált egy földcserét, amiből egy keményebb talaj lett. Jelen pillanatban is áll ott a víz. Nem történt semmi változás.</w:t>
      </w:r>
      <w:r w:rsidRPr="00EB59B8">
        <w:rPr>
          <w:i/>
        </w:rPr>
        <w:t xml:space="preserve"> </w:t>
      </w:r>
      <w:r w:rsidRPr="00A721BC">
        <w:rPr>
          <w:rFonts w:eastAsia="Calibri"/>
          <w:i/>
          <w:sz w:val="24"/>
          <w:szCs w:val="24"/>
        </w:rPr>
        <w:t>Valószínűleg, ha nagyobb eső lesz, akkor a víz a járdán meg fog állni továbbra is, és a bölcsődében, óvodában a közlekedés nem megoldott, főleg nem kocsival. Kérdezem, történt-e ez ügyben valami? Megkerestük</w:t>
      </w:r>
      <w:r w:rsidRPr="00A721BC">
        <w:rPr>
          <w:rFonts w:eastAsia="Calibri"/>
          <w:i/>
          <w:sz w:val="24"/>
          <w:szCs w:val="24"/>
        </w:rPr>
        <w:softHyphen/>
        <w:t>-e a közutat vagy a vállalkozót, hogy állítsa vissza a zöld területet? Kérem, hogy valamit lépjünk ez ügyben, a vállalkozó állítsa vissza az eredeti állapotot, vagy ültessünk oda sövényt, a talajt rendezzék úgy, hogy legalább egy minimális csapadék-elszívó képessége legyen, mert az az állapot, ami ott van most, továbbra is veszélyes.”</w:t>
      </w:r>
    </w:p>
    <w:p w:rsidR="00EA3CB7" w:rsidRPr="007617E9" w:rsidRDefault="00EA3CB7" w:rsidP="00EA3CB7">
      <w:pPr>
        <w:jc w:val="both"/>
      </w:pPr>
    </w:p>
    <w:p w:rsidR="00EA3CB7" w:rsidRDefault="00EA3CB7" w:rsidP="00EA3CB7">
      <w:pPr>
        <w:jc w:val="both"/>
      </w:pPr>
      <w:r>
        <w:t xml:space="preserve">Az interpellációra adott válaszunkban is megírtuk, hogy a </w:t>
      </w:r>
      <w:r w:rsidR="00EF72CF">
        <w:t>sem a Rákócz</w:t>
      </w:r>
      <w:r w:rsidR="00C03509">
        <w:t>i</w:t>
      </w:r>
      <w:r w:rsidR="00EF72CF">
        <w:t xml:space="preserve"> utca sem a </w:t>
      </w:r>
      <w:r>
        <w:t>Ba</w:t>
      </w:r>
      <w:r w:rsidRPr="007C2CD0">
        <w:t xml:space="preserve">ross utca felől nincs </w:t>
      </w:r>
      <w:r w:rsidR="00EF72CF">
        <w:t xml:space="preserve">kiépített csapadékvíz elvezetés az érintett Rákóczi utca 76/a. előtti szakaszon. A </w:t>
      </w:r>
      <w:r w:rsidRPr="007C2CD0">
        <w:t>Rákóczi utca ezen szakasza a Magyar Közút NZrt. kezelésében van.</w:t>
      </w:r>
    </w:p>
    <w:p w:rsidR="00EF72CF" w:rsidRDefault="00EF72CF" w:rsidP="00EF72CF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Hajdúszoboszlói Polgármesteri Hivatal és az üzemeltető Hajdúszoboszlói Városgazdálkodási NZrt. két javaslatot tett csapadékvíz elvezetésére. Az egyik volt a szikkasztó árok kialakítása, a másik </w:t>
      </w:r>
      <w:r w:rsidRPr="007C2CD0">
        <w:t xml:space="preserve">egy járdafelújítással egy ütemben </w:t>
      </w:r>
      <w:r>
        <w:t xml:space="preserve">megvalósuló </w:t>
      </w:r>
      <w:r w:rsidRPr="007C2CD0">
        <w:t>járda melletti folyóka ki</w:t>
      </w:r>
      <w:r>
        <w:t>építése</w:t>
      </w:r>
      <w:r w:rsidRPr="007C2CD0">
        <w:t>, amelynek csapadékvizét egy, vagy több víznyelővel a Baross utcát keresztezve lehetne rákötni a Bambínó óvoda csapadékvizét hozó zárt vezetékre, vagy a Rákóczi utcát átellenben keresztezve bekötni a Szováti úti árokba, amennyiben a magassági szintek ezt lehetővé teszik.</w:t>
      </w:r>
    </w:p>
    <w:p w:rsidR="00EF72CF" w:rsidRPr="00EA3CB7" w:rsidRDefault="00EF72CF" w:rsidP="00EA3CB7">
      <w:pPr>
        <w:jc w:val="both"/>
      </w:pPr>
    </w:p>
    <w:p w:rsidR="00EA3CB7" w:rsidRPr="00EA3CB7" w:rsidRDefault="00EA3CB7" w:rsidP="00EA3CB7">
      <w:pPr>
        <w:jc w:val="both"/>
      </w:pPr>
      <w:r w:rsidRPr="00EA3CB7">
        <w:t>A szikkasztóárok kialakíthatóságának lehetőségeit vizsgálva az alábbi problémák kerültek feltárásra:</w:t>
      </w:r>
    </w:p>
    <w:p w:rsidR="00EA3CB7" w:rsidRPr="00EA3CB7" w:rsidRDefault="00EA3CB7" w:rsidP="00EA3CB7">
      <w:pPr>
        <w:jc w:val="both"/>
      </w:pPr>
    </w:p>
    <w:p w:rsidR="00EA3CB7" w:rsidRPr="00EA3CB7" w:rsidRDefault="00EA3CB7" w:rsidP="00EA3CB7">
      <w:pPr>
        <w:pStyle w:val="Listaszerbekezds"/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EA3CB7">
        <w:rPr>
          <w:sz w:val="24"/>
          <w:szCs w:val="24"/>
        </w:rPr>
        <w:t xml:space="preserve">Az érintett terület a Rákóczi utcának a Magyar Közút Nonprofit Zrt. által kezelt szakaszán található, ezért a szikkasztóárok elkészítéséhez a Zrt. közútkezelői hozzájárulását be kell szerezni. A közútkezelői hozzájárulás megszerzéséhez ideiglenes forgalomkorlátozási terv készítése is </w:t>
      </w:r>
      <w:r w:rsidRPr="00EA3CB7">
        <w:rPr>
          <w:sz w:val="24"/>
          <w:szCs w:val="24"/>
        </w:rPr>
        <w:lastRenderedPageBreak/>
        <w:t>szükséges, valamint előzetesen tájékoztatták a Hivatal arról, hogy 1,5 méter útpadkán kívül kell megvalósítani a tervezett árkot.</w:t>
      </w:r>
    </w:p>
    <w:p w:rsidR="00EA3CB7" w:rsidRPr="00EA3CB7" w:rsidRDefault="00EA3CB7" w:rsidP="00EA3CB7">
      <w:pPr>
        <w:pStyle w:val="Listaszerbekezds"/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EA3CB7">
        <w:rPr>
          <w:sz w:val="24"/>
          <w:szCs w:val="24"/>
        </w:rPr>
        <w:t xml:space="preserve">A Rákóczi utca 76/A. sz. ingatlan előtti zöldfelületben 3 db villamos földkábel (2db kisfeszültségű és 1 db középfeszültségű) található. Az Opus Titász Zrt-vel történt egyeztetés alapján a Zrt. képviselője tájékoztatta a Hivatalt, hogy a villamos földkábeleket nem nyíltárkos geodéziai beméréssel mérik be, hanem jeladó segítségével, ezért az e-közmű felületén lévő hivatalos digitális nyilvántartás nem pontos. Ezek okán szükséges a földkábelek kutatóárokban történő megkeresése, ami csak az áramellátás ideiglenes lekapcsolása mellett végezhető. Tájékoztatott továbbá arról is a szolgáltató, hogy szikkasztóárok kialakításának kivitelezési munkálati végzéséhez az Opus Titász Zrt.-től szakfelügyeletet kell rendelni. Amennyiben a kivitelezés során az elektromos földkábelek takarása nem lesz megfelelő, úgy védőcsövekkel kell ellátni a kábeleket. </w:t>
      </w:r>
    </w:p>
    <w:p w:rsidR="00EA3CB7" w:rsidRPr="00EA3CB7" w:rsidRDefault="00EA3CB7" w:rsidP="00EA3CB7">
      <w:pPr>
        <w:pStyle w:val="Standard"/>
        <w:jc w:val="both"/>
        <w:rPr>
          <w:rFonts w:ascii="Times New Roman" w:eastAsia="Times New Roman" w:hAnsi="Times New Roman" w:cs="Times New Roman"/>
          <w:kern w:val="0"/>
          <w:lang w:eastAsia="hu-HU" w:bidi="ar-SA"/>
        </w:rPr>
      </w:pPr>
    </w:p>
    <w:p w:rsidR="00EA3CB7" w:rsidRPr="00EA3CB7" w:rsidRDefault="00EA3CB7" w:rsidP="00EA3CB7">
      <w:pPr>
        <w:pStyle w:val="Standard"/>
        <w:jc w:val="both"/>
        <w:rPr>
          <w:rFonts w:ascii="Times New Roman" w:hAnsi="Times New Roman" w:cs="Times New Roman"/>
        </w:rPr>
      </w:pPr>
      <w:r w:rsidRPr="00EA3CB7">
        <w:rPr>
          <w:rFonts w:ascii="Times New Roman" w:eastAsia="Times New Roman" w:hAnsi="Times New Roman" w:cs="Times New Roman"/>
          <w:kern w:val="0"/>
          <w:lang w:eastAsia="hu-HU" w:bidi="ar-SA"/>
        </w:rPr>
        <w:t>A fentiekben részletezett összetett problémák miatt k</w:t>
      </w:r>
      <w:r w:rsidR="00EF72CF">
        <w:rPr>
          <w:rFonts w:ascii="Times New Roman" w:eastAsia="Times New Roman" w:hAnsi="Times New Roman" w:cs="Times New Roman"/>
          <w:kern w:val="0"/>
          <w:lang w:eastAsia="hu-HU" w:bidi="ar-SA"/>
        </w:rPr>
        <w:t>iviteli terv készítését javasolta a Hivatal</w:t>
      </w:r>
      <w:r w:rsidRPr="00EA3CB7">
        <w:rPr>
          <w:rFonts w:ascii="Times New Roman" w:eastAsia="Times New Roman" w:hAnsi="Times New Roman" w:cs="Times New Roman"/>
          <w:kern w:val="0"/>
          <w:lang w:eastAsia="hu-HU" w:bidi="ar-SA"/>
        </w:rPr>
        <w:t xml:space="preserve"> </w:t>
      </w:r>
      <w:r w:rsidR="00240606">
        <w:rPr>
          <w:rFonts w:ascii="Times New Roman" w:eastAsia="Times New Roman" w:hAnsi="Times New Roman" w:cs="Times New Roman"/>
          <w:kern w:val="0"/>
          <w:lang w:eastAsia="hu-HU" w:bidi="ar-SA"/>
        </w:rPr>
        <w:t>-</w:t>
      </w:r>
      <w:r w:rsidRPr="00EA3CB7">
        <w:rPr>
          <w:rFonts w:ascii="Times New Roman" w:eastAsia="Times New Roman" w:hAnsi="Times New Roman" w:cs="Times New Roman"/>
          <w:kern w:val="0"/>
          <w:lang w:eastAsia="hu-HU" w:bidi="ar-SA"/>
        </w:rPr>
        <w:t xml:space="preserve"> a forgalomkorlátozási terv készítésén túl -, mely során a vezetékek nyomvo</w:t>
      </w:r>
      <w:r w:rsidR="00EF1C11">
        <w:rPr>
          <w:rFonts w:ascii="Times New Roman" w:eastAsia="Times New Roman" w:hAnsi="Times New Roman" w:cs="Times New Roman"/>
          <w:kern w:val="0"/>
          <w:lang w:eastAsia="hu-HU" w:bidi="ar-SA"/>
        </w:rPr>
        <w:t xml:space="preserve">nala remélhetőleg tisztázható, és az árok </w:t>
      </w:r>
      <w:r w:rsidRPr="00EA3CB7">
        <w:rPr>
          <w:rFonts w:ascii="Times New Roman" w:eastAsia="Times New Roman" w:hAnsi="Times New Roman" w:cs="Times New Roman"/>
          <w:kern w:val="0"/>
          <w:lang w:eastAsia="hu-HU" w:bidi="ar-SA"/>
        </w:rPr>
        <w:t>nyomvonala nagy biztonság</w:t>
      </w:r>
      <w:r w:rsidR="00EF1C11">
        <w:rPr>
          <w:rFonts w:ascii="Times New Roman" w:eastAsia="Times New Roman" w:hAnsi="Times New Roman" w:cs="Times New Roman"/>
          <w:kern w:val="0"/>
          <w:lang w:eastAsia="hu-HU" w:bidi="ar-SA"/>
        </w:rPr>
        <w:t>gal</w:t>
      </w:r>
      <w:r w:rsidRPr="00EA3CB7">
        <w:rPr>
          <w:rFonts w:ascii="Times New Roman" w:eastAsia="Times New Roman" w:hAnsi="Times New Roman" w:cs="Times New Roman"/>
          <w:kern w:val="0"/>
          <w:lang w:eastAsia="hu-HU" w:bidi="ar-SA"/>
        </w:rPr>
        <w:t xml:space="preserve"> kijelölhető</w:t>
      </w:r>
      <w:r w:rsidR="00EF1C11">
        <w:rPr>
          <w:rFonts w:ascii="Times New Roman" w:eastAsia="Times New Roman" w:hAnsi="Times New Roman" w:cs="Times New Roman"/>
          <w:kern w:val="0"/>
          <w:lang w:eastAsia="hu-HU" w:bidi="ar-SA"/>
        </w:rPr>
        <w:t>, továbbá</w:t>
      </w:r>
      <w:r w:rsidRPr="00EA3CB7">
        <w:rPr>
          <w:rFonts w:ascii="Times New Roman" w:eastAsia="Times New Roman" w:hAnsi="Times New Roman" w:cs="Times New Roman"/>
          <w:kern w:val="0"/>
          <w:lang w:eastAsia="hu-HU" w:bidi="ar-SA"/>
        </w:rPr>
        <w:t xml:space="preserve"> ezáltal a költségek is becsülhetővé válnak.</w:t>
      </w:r>
    </w:p>
    <w:p w:rsidR="00EA3CB7" w:rsidRDefault="00EA3CB7" w:rsidP="00EA3CB7">
      <w:pPr>
        <w:jc w:val="both"/>
      </w:pPr>
    </w:p>
    <w:p w:rsidR="00EF1C11" w:rsidRDefault="00793CB0" w:rsidP="00EA3CB7">
      <w:pPr>
        <w:jc w:val="both"/>
      </w:pPr>
      <w:r>
        <w:t>A</w:t>
      </w:r>
      <w:r w:rsidR="00EF1C11">
        <w:t xml:space="preserve"> fenti tervek elkészítésére korábban </w:t>
      </w:r>
      <w:r>
        <w:t>a 2024. évi költségvetésben</w:t>
      </w:r>
      <w:r w:rsidR="00EF1C11">
        <w:t xml:space="preserve"> sem állt rendelkezésre pénzügyi forrás</w:t>
      </w:r>
      <w:r>
        <w:t>,</w:t>
      </w:r>
      <w:r w:rsidR="00EF1C11">
        <w:t xml:space="preserve"> és</w:t>
      </w:r>
      <w:r>
        <w:t xml:space="preserve"> a 2025. évi költségvetés</w:t>
      </w:r>
      <w:r w:rsidR="00EF1C11">
        <w:t xml:space="preserve"> sem tartalmaz elkülönített </w:t>
      </w:r>
      <w:r>
        <w:t>forrás</w:t>
      </w:r>
      <w:r w:rsidR="00EF1C11">
        <w:t>t erre a feladatra</w:t>
      </w:r>
      <w:r w:rsidR="00C03509">
        <w:t>.</w:t>
      </w:r>
    </w:p>
    <w:p w:rsidR="00C03509" w:rsidRDefault="00C03509" w:rsidP="00EA3CB7">
      <w:pPr>
        <w:jc w:val="both"/>
      </w:pPr>
    </w:p>
    <w:p w:rsidR="00C03509" w:rsidRDefault="00C03509" w:rsidP="00EA3CB7">
      <w:pPr>
        <w:jc w:val="both"/>
      </w:pPr>
      <w:r>
        <w:t>A képviselő-testületi ülésen képviselő úr elmondta, nem ért egyet azzal, hogy nem is az önkormányzat területét érintően, más által elkövetett szabálytalanságból adódóan az önkormányzat fordítson súlyos milliókat a terület rendezésére, kizárt, hogy ne lehessen jogokat érvényesíteni.</w:t>
      </w:r>
    </w:p>
    <w:p w:rsidR="00793CB0" w:rsidRDefault="00793CB0" w:rsidP="00EA3CB7">
      <w:pPr>
        <w:jc w:val="both"/>
      </w:pPr>
      <w:r>
        <w:t xml:space="preserve"> </w:t>
      </w:r>
    </w:p>
    <w:p w:rsidR="00793CB0" w:rsidRDefault="00793CB0" w:rsidP="00EA3CB7">
      <w:pPr>
        <w:jc w:val="both"/>
      </w:pPr>
      <w:r>
        <w:t xml:space="preserve">Az ügyben </w:t>
      </w:r>
      <w:r w:rsidR="00240606">
        <w:t xml:space="preserve">többszöri szóbeli egyeztetés követően, írásos </w:t>
      </w:r>
      <w:r>
        <w:t xml:space="preserve">megkereséssel élt a hivatal a Magyar Közút Nonprofit Zrt. felé, amelyben </w:t>
      </w:r>
      <w:r w:rsidR="00240606">
        <w:t xml:space="preserve">felvázolva </w:t>
      </w:r>
      <w:r w:rsidR="00C03509">
        <w:t xml:space="preserve">kialakult állapot előzményét, </w:t>
      </w:r>
      <w:r>
        <w:t>kérte a Rákóczi utca úttestjének vízelvezetési megoldását, tekintettel arra, hogy az útburkolatról jelentős mennyiségű csapadékvíz folyik akadálytalanul az önkormányzati kezelésű járdaburkolatra.</w:t>
      </w:r>
      <w:r w:rsidR="00EF1C11">
        <w:t xml:space="preserve"> </w:t>
      </w:r>
      <w:r w:rsidR="00240606">
        <w:t>Előzetes szóbeli egyeztetések alapján a Magyar Közút Nonprofit Zrt. számára útüzemeltetési szempontból nem okoz problémát a kialakult állapot a csapadékvíz elvezetést illetően. A</w:t>
      </w:r>
      <w:r w:rsidR="00260D92">
        <w:t>z</w:t>
      </w:r>
      <w:r w:rsidR="00240606">
        <w:t xml:space="preserve"> írásos megkeresésre az előterjesztés készítésének időpontjáig válasz nem érkezett, a</w:t>
      </w:r>
      <w:r w:rsidR="00EF1C11">
        <w:t>mennyiben a Magyar Közút N</w:t>
      </w:r>
      <w:r w:rsidR="00240606">
        <w:t xml:space="preserve">onprofit </w:t>
      </w:r>
      <w:r w:rsidR="00EF1C11">
        <w:t xml:space="preserve">Zrt. az útburkolat csapadékvizének elvezetését biztosítja, akkor feltehetően a járdára hulló csapadékvíz </w:t>
      </w:r>
      <w:r w:rsidR="00240606">
        <w:t xml:space="preserve">nem okoz gondot, </w:t>
      </w:r>
      <w:r w:rsidR="00EF1C11">
        <w:t>a járda melletti zöldfelületen</w:t>
      </w:r>
      <w:r w:rsidR="00240606">
        <w:t>,</w:t>
      </w:r>
      <w:r w:rsidR="00EF1C11">
        <w:t xml:space="preserve"> rövid idő alatt elszikkad.</w:t>
      </w:r>
      <w:r w:rsidR="00240606">
        <w:t xml:space="preserve"> Amennyiben a válasz megérkezik az ülés időpontjáig, úgy további tájékoztatással fogok élni.</w:t>
      </w:r>
    </w:p>
    <w:p w:rsidR="00240606" w:rsidRPr="00EA3CB7" w:rsidRDefault="00240606" w:rsidP="00EA3CB7">
      <w:pPr>
        <w:jc w:val="both"/>
      </w:pPr>
    </w:p>
    <w:p w:rsidR="00240606" w:rsidRPr="00EA3CB7" w:rsidRDefault="00240606" w:rsidP="00240606">
      <w:pPr>
        <w:jc w:val="both"/>
      </w:pPr>
      <w:r>
        <w:t>Az ügyben szóbeli egyeztetés történt a közlekedési hatósággal is. A hatóság előzetes álláspontja szerint a problémát a közutak kezelőinek kell megoldania, a közlekedési hatóságnak ebben az ügyben nincs hatásköre.</w:t>
      </w:r>
    </w:p>
    <w:p w:rsidR="00EA3CB7" w:rsidRDefault="00EA3CB7" w:rsidP="00EA3CB7">
      <w:pPr>
        <w:jc w:val="both"/>
      </w:pPr>
    </w:p>
    <w:p w:rsidR="00EA3CB7" w:rsidRDefault="00EA3CB7" w:rsidP="00EA3CB7">
      <w:pPr>
        <w:jc w:val="both"/>
      </w:pPr>
      <w:r w:rsidRPr="00644A16">
        <w:t xml:space="preserve">Kérjük a Tisztelt Bizottságot, a </w:t>
      </w:r>
      <w:r w:rsidRPr="00644A16">
        <w:rPr>
          <w:color w:val="000000"/>
          <w:shd w:val="clear" w:color="auto" w:fill="FFFFFF"/>
        </w:rPr>
        <w:t xml:space="preserve">Baross utca – Rákóczi </w:t>
      </w:r>
      <w:r w:rsidR="00240606">
        <w:rPr>
          <w:color w:val="000000"/>
          <w:shd w:val="clear" w:color="auto" w:fill="FFFFFF"/>
        </w:rPr>
        <w:t xml:space="preserve">utca </w:t>
      </w:r>
      <w:r w:rsidRPr="00644A16">
        <w:rPr>
          <w:color w:val="000000"/>
          <w:shd w:val="clear" w:color="auto" w:fill="FFFFFF"/>
        </w:rPr>
        <w:t>keresz</w:t>
      </w:r>
      <w:r w:rsidR="00793CB0">
        <w:rPr>
          <w:color w:val="000000"/>
          <w:shd w:val="clear" w:color="auto" w:fill="FFFFFF"/>
        </w:rPr>
        <w:t xml:space="preserve">teződésben található közterületi </w:t>
      </w:r>
      <w:r w:rsidRPr="00644A16">
        <w:rPr>
          <w:color w:val="000000"/>
          <w:shd w:val="clear" w:color="auto" w:fill="FFFFFF"/>
        </w:rPr>
        <w:t>csapadékvíz elvezetésével kapcsolatos</w:t>
      </w:r>
      <w:r>
        <w:rPr>
          <w:color w:val="000000"/>
          <w:shd w:val="clear" w:color="auto" w:fill="FFFFFF"/>
        </w:rPr>
        <w:t xml:space="preserve"> </w:t>
      </w:r>
      <w:r>
        <w:t xml:space="preserve">tájékoztatást elfogadni </w:t>
      </w:r>
      <w:r w:rsidRPr="00A21297">
        <w:t>szíveskedjen.</w:t>
      </w:r>
    </w:p>
    <w:p w:rsidR="00EA3CB7" w:rsidRDefault="00EA3CB7" w:rsidP="00EA3CB7">
      <w:pPr>
        <w:jc w:val="both"/>
      </w:pPr>
    </w:p>
    <w:p w:rsidR="00EA3CB7" w:rsidRPr="00644A16" w:rsidRDefault="00EA3CB7" w:rsidP="00EA3CB7">
      <w:pPr>
        <w:jc w:val="both"/>
        <w:rPr>
          <w:b/>
          <w:u w:val="single"/>
        </w:rPr>
      </w:pPr>
      <w:r w:rsidRPr="00644A16">
        <w:rPr>
          <w:b/>
          <w:u w:val="single"/>
        </w:rPr>
        <w:t>Határozati javaslat:</w:t>
      </w:r>
    </w:p>
    <w:p w:rsidR="00EA3CB7" w:rsidRDefault="00EA3CB7" w:rsidP="00EA3CB7">
      <w:pPr>
        <w:jc w:val="both"/>
      </w:pPr>
    </w:p>
    <w:p w:rsidR="00EA3CB7" w:rsidRPr="00D74B9E" w:rsidRDefault="00EA3CB7" w:rsidP="00EA3CB7">
      <w:pPr>
        <w:jc w:val="center"/>
        <w:rPr>
          <w:b/>
          <w:i/>
        </w:rPr>
      </w:pPr>
      <w:r w:rsidRPr="00D74B9E">
        <w:rPr>
          <w:b/>
          <w:i/>
        </w:rPr>
        <w:t>„Hajdúszoboszló Város Önkormányzat Városfejlesztési</w:t>
      </w:r>
      <w:r>
        <w:rPr>
          <w:b/>
          <w:i/>
        </w:rPr>
        <w:t xml:space="preserve"> és Műszaki Bizottságának …/202</w:t>
      </w:r>
      <w:r w:rsidR="00793CB0">
        <w:rPr>
          <w:b/>
          <w:i/>
        </w:rPr>
        <w:t>5</w:t>
      </w:r>
      <w:r w:rsidRPr="00D74B9E">
        <w:rPr>
          <w:b/>
          <w:i/>
        </w:rPr>
        <w:t xml:space="preserve">. </w:t>
      </w:r>
      <w:r>
        <w:rPr>
          <w:b/>
          <w:i/>
        </w:rPr>
        <w:t>(</w:t>
      </w:r>
      <w:r w:rsidR="00793CB0">
        <w:rPr>
          <w:b/>
          <w:i/>
        </w:rPr>
        <w:t xml:space="preserve">V. </w:t>
      </w:r>
      <w:r>
        <w:rPr>
          <w:b/>
          <w:i/>
        </w:rPr>
        <w:t>1</w:t>
      </w:r>
      <w:r w:rsidR="00793CB0">
        <w:rPr>
          <w:b/>
          <w:i/>
        </w:rPr>
        <w:t>3</w:t>
      </w:r>
      <w:r>
        <w:rPr>
          <w:b/>
          <w:i/>
        </w:rPr>
        <w:t>.</w:t>
      </w:r>
      <w:r w:rsidRPr="00D74B9E">
        <w:rPr>
          <w:b/>
          <w:i/>
        </w:rPr>
        <w:t>)  határozata</w:t>
      </w:r>
    </w:p>
    <w:p w:rsidR="00EA3CB7" w:rsidRPr="00D74B9E" w:rsidRDefault="00EA3CB7" w:rsidP="00EA3CB7">
      <w:pPr>
        <w:suppressAutoHyphens/>
        <w:jc w:val="both"/>
        <w:rPr>
          <w:rFonts w:eastAsia="SimSun"/>
          <w:b/>
          <w:i/>
        </w:rPr>
      </w:pPr>
    </w:p>
    <w:p w:rsidR="00EA3CB7" w:rsidRPr="00240606" w:rsidRDefault="00EA3CB7" w:rsidP="00240606">
      <w:pPr>
        <w:jc w:val="both"/>
        <w:rPr>
          <w:b/>
          <w:i/>
          <w:lang w:eastAsia="en-US"/>
        </w:rPr>
      </w:pPr>
      <w:r w:rsidRPr="00240606">
        <w:rPr>
          <w:b/>
          <w:i/>
          <w:color w:val="000000"/>
        </w:rPr>
        <w:lastRenderedPageBreak/>
        <w:t xml:space="preserve">Hajdúszoboszló Város Önkormányzatának Városfejlesztési és Műszaki Bizottsága elfogadja a </w:t>
      </w:r>
      <w:r w:rsidR="00240606" w:rsidRPr="00240606">
        <w:rPr>
          <w:b/>
          <w:i/>
          <w:color w:val="000000"/>
          <w:shd w:val="clear" w:color="auto" w:fill="FFFFFF"/>
        </w:rPr>
        <w:t xml:space="preserve">Baross utca – Rákóczi utca </w:t>
      </w:r>
      <w:r w:rsidRPr="00240606">
        <w:rPr>
          <w:b/>
          <w:i/>
          <w:color w:val="000000"/>
          <w:shd w:val="clear" w:color="auto" w:fill="FFFFFF"/>
        </w:rPr>
        <w:t xml:space="preserve">kereszteződésben található közterület csapadékvíz elvezetésével kapcsolatos hivatali </w:t>
      </w:r>
      <w:r w:rsidRPr="00240606">
        <w:rPr>
          <w:b/>
          <w:i/>
        </w:rPr>
        <w:t>tájékoztatást.</w:t>
      </w:r>
    </w:p>
    <w:p w:rsidR="00EA3CB7" w:rsidRDefault="00EA3CB7" w:rsidP="00EA3CB7">
      <w:pPr>
        <w:pStyle w:val="Listaszerbekezds"/>
        <w:jc w:val="both"/>
        <w:rPr>
          <w:b/>
          <w:i/>
          <w:lang w:eastAsia="en-US"/>
        </w:rPr>
      </w:pPr>
    </w:p>
    <w:p w:rsidR="00EA3CB7" w:rsidRDefault="00EA3CB7" w:rsidP="00EA3CB7">
      <w:pPr>
        <w:tabs>
          <w:tab w:val="left" w:pos="187"/>
          <w:tab w:val="left" w:pos="561"/>
        </w:tabs>
        <w:jc w:val="both"/>
        <w:rPr>
          <w:rFonts w:eastAsia="SimSun"/>
          <w:b/>
          <w:i/>
        </w:rPr>
      </w:pPr>
      <w:r w:rsidRPr="00D74B9E">
        <w:rPr>
          <w:rFonts w:eastAsia="SimSun"/>
          <w:b/>
          <w:i/>
          <w:u w:val="single"/>
        </w:rPr>
        <w:t>Felelős</w:t>
      </w:r>
      <w:r w:rsidRPr="00D74B9E">
        <w:rPr>
          <w:rFonts w:eastAsia="SimSun"/>
          <w:b/>
          <w:i/>
        </w:rPr>
        <w:t xml:space="preserve">:  </w:t>
      </w:r>
      <w:r>
        <w:rPr>
          <w:rFonts w:eastAsia="SimSun"/>
          <w:b/>
          <w:i/>
        </w:rPr>
        <w:t>-</w:t>
      </w:r>
    </w:p>
    <w:p w:rsidR="00EA3CB7" w:rsidRPr="00403152" w:rsidRDefault="00EA3CB7" w:rsidP="00EA3CB7">
      <w:pPr>
        <w:pStyle w:val="Szvegtrzs3"/>
        <w:spacing w:after="0"/>
        <w:jc w:val="both"/>
        <w:rPr>
          <w:rFonts w:eastAsia="SimSun"/>
          <w:b/>
          <w:i/>
          <w:sz w:val="24"/>
          <w:szCs w:val="24"/>
        </w:rPr>
      </w:pPr>
      <w:r w:rsidRPr="00D74B9E">
        <w:rPr>
          <w:rFonts w:eastAsia="SimSun"/>
          <w:b/>
          <w:i/>
          <w:sz w:val="24"/>
          <w:szCs w:val="24"/>
          <w:u w:val="single"/>
        </w:rPr>
        <w:t>Határidő:</w:t>
      </w:r>
      <w:r w:rsidRPr="00D74B9E">
        <w:rPr>
          <w:rFonts w:eastAsia="SimSun"/>
          <w:b/>
          <w:i/>
          <w:sz w:val="24"/>
          <w:szCs w:val="24"/>
        </w:rPr>
        <w:t xml:space="preserve"> </w:t>
      </w:r>
      <w:r>
        <w:rPr>
          <w:rFonts w:eastAsia="SimSun"/>
          <w:b/>
          <w:i/>
          <w:color w:val="000000"/>
          <w:sz w:val="24"/>
          <w:szCs w:val="24"/>
        </w:rPr>
        <w:t>-</w:t>
      </w:r>
      <w:r w:rsidRPr="00D74B9E">
        <w:rPr>
          <w:rFonts w:eastAsia="SimSun"/>
          <w:b/>
          <w:i/>
        </w:rPr>
        <w:t>”</w:t>
      </w:r>
    </w:p>
    <w:p w:rsidR="00CD7AF2" w:rsidRDefault="00CD7AF2" w:rsidP="008F766F">
      <w:pPr>
        <w:jc w:val="both"/>
        <w:rPr>
          <w:b/>
          <w:i/>
        </w:rPr>
      </w:pPr>
    </w:p>
    <w:p w:rsidR="002036ED" w:rsidRDefault="002036ED" w:rsidP="002036ED">
      <w:pPr>
        <w:jc w:val="both"/>
      </w:pPr>
      <w:r w:rsidRPr="009E1BB7">
        <w:t xml:space="preserve">Hajdúszoboszló, </w:t>
      </w:r>
      <w:r w:rsidR="00793CB0">
        <w:t xml:space="preserve">2025. május </w:t>
      </w:r>
      <w:r w:rsidR="00240606">
        <w:t>8</w:t>
      </w:r>
      <w:r w:rsidR="00793CB0">
        <w:t>.</w:t>
      </w:r>
    </w:p>
    <w:p w:rsidR="002036ED" w:rsidRDefault="002036ED" w:rsidP="002036ED"/>
    <w:p w:rsidR="002036ED" w:rsidRPr="00FE5E50" w:rsidRDefault="002036ED" w:rsidP="002036ED">
      <w:pPr>
        <w:tabs>
          <w:tab w:val="center" w:pos="6237"/>
        </w:tabs>
        <w:jc w:val="center"/>
      </w:pPr>
      <w:r w:rsidRPr="00FE5E50">
        <w:t>Szilágyiné Pál Gyöngyi</w:t>
      </w:r>
    </w:p>
    <w:p w:rsidR="002036ED" w:rsidRPr="009E1BB7" w:rsidRDefault="002036ED" w:rsidP="002036ED">
      <w:pPr>
        <w:tabs>
          <w:tab w:val="center" w:pos="6237"/>
        </w:tabs>
        <w:jc w:val="center"/>
      </w:pPr>
      <w:r w:rsidRPr="009E1BB7">
        <w:t>városfejlesztési és városüzemeltetési</w:t>
      </w:r>
    </w:p>
    <w:p w:rsidR="00D60632" w:rsidRPr="004335C3" w:rsidRDefault="002036ED" w:rsidP="002036ED">
      <w:pPr>
        <w:tabs>
          <w:tab w:val="center" w:pos="6237"/>
        </w:tabs>
        <w:jc w:val="center"/>
      </w:pPr>
      <w:r w:rsidRPr="009E1BB7">
        <w:t>osztályvezető</w:t>
      </w:r>
    </w:p>
    <w:sectPr w:rsidR="00D60632" w:rsidRPr="004335C3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2EB" w:rsidRDefault="009652EB">
      <w:r>
        <w:separator/>
      </w:r>
    </w:p>
  </w:endnote>
  <w:endnote w:type="continuationSeparator" w:id="0">
    <w:p w:rsidR="009652EB" w:rsidRDefault="00965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085288" w:rsidRDefault="000852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0D1">
          <w:rPr>
            <w:noProof/>
          </w:rPr>
          <w:t>2</w:t>
        </w:r>
        <w:r>
          <w:fldChar w:fldCharType="end"/>
        </w:r>
      </w:p>
    </w:sdtContent>
  </w:sdt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2EB" w:rsidRDefault="009652EB">
      <w:r>
        <w:separator/>
      </w:r>
    </w:p>
  </w:footnote>
  <w:footnote w:type="continuationSeparator" w:id="0">
    <w:p w:rsidR="009652EB" w:rsidRDefault="00965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C7896"/>
    <w:multiLevelType w:val="hybridMultilevel"/>
    <w:tmpl w:val="AF88790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8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C0AE5"/>
    <w:multiLevelType w:val="hybridMultilevel"/>
    <w:tmpl w:val="923C701A"/>
    <w:lvl w:ilvl="0" w:tplc="22AEF0A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1"/>
  </w:num>
  <w:num w:numId="4">
    <w:abstractNumId w:val="10"/>
  </w:num>
  <w:num w:numId="5">
    <w:abstractNumId w:val="17"/>
  </w:num>
  <w:num w:numId="6">
    <w:abstractNumId w:val="13"/>
  </w:num>
  <w:num w:numId="7">
    <w:abstractNumId w:val="1"/>
  </w:num>
  <w:num w:numId="8">
    <w:abstractNumId w:val="24"/>
  </w:num>
  <w:num w:numId="9">
    <w:abstractNumId w:val="14"/>
  </w:num>
  <w:num w:numId="10">
    <w:abstractNumId w:val="3"/>
  </w:num>
  <w:num w:numId="11">
    <w:abstractNumId w:val="8"/>
  </w:num>
  <w:num w:numId="12">
    <w:abstractNumId w:val="12"/>
  </w:num>
  <w:num w:numId="13">
    <w:abstractNumId w:val="2"/>
  </w:num>
  <w:num w:numId="14">
    <w:abstractNumId w:val="11"/>
  </w:num>
  <w:num w:numId="15">
    <w:abstractNumId w:val="15"/>
  </w:num>
  <w:num w:numId="16">
    <w:abstractNumId w:val="16"/>
  </w:num>
  <w:num w:numId="17">
    <w:abstractNumId w:val="19"/>
  </w:num>
  <w:num w:numId="18">
    <w:abstractNumId w:val="18"/>
  </w:num>
  <w:num w:numId="19">
    <w:abstractNumId w:val="20"/>
  </w:num>
  <w:num w:numId="20">
    <w:abstractNumId w:val="23"/>
  </w:num>
  <w:num w:numId="21">
    <w:abstractNumId w:val="6"/>
  </w:num>
  <w:num w:numId="22">
    <w:abstractNumId w:val="9"/>
  </w:num>
  <w:num w:numId="23">
    <w:abstractNumId w:val="5"/>
  </w:num>
  <w:num w:numId="24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5DCD"/>
    <w:rsid w:val="0014085C"/>
    <w:rsid w:val="0014311D"/>
    <w:rsid w:val="00145DF8"/>
    <w:rsid w:val="00147901"/>
    <w:rsid w:val="00150416"/>
    <w:rsid w:val="001544FA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5989"/>
    <w:rsid w:val="00205D0F"/>
    <w:rsid w:val="002061B2"/>
    <w:rsid w:val="00210F7E"/>
    <w:rsid w:val="002118AE"/>
    <w:rsid w:val="002140CE"/>
    <w:rsid w:val="00216910"/>
    <w:rsid w:val="00216F82"/>
    <w:rsid w:val="002178B8"/>
    <w:rsid w:val="00222EFB"/>
    <w:rsid w:val="00223342"/>
    <w:rsid w:val="00223BDA"/>
    <w:rsid w:val="00224470"/>
    <w:rsid w:val="0022597E"/>
    <w:rsid w:val="002266F0"/>
    <w:rsid w:val="002310D1"/>
    <w:rsid w:val="0023150D"/>
    <w:rsid w:val="002336A9"/>
    <w:rsid w:val="0023379F"/>
    <w:rsid w:val="00233D06"/>
    <w:rsid w:val="002406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0D92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5029"/>
    <w:rsid w:val="00380EA4"/>
    <w:rsid w:val="003815A3"/>
    <w:rsid w:val="0038518D"/>
    <w:rsid w:val="00386C5C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5B69"/>
    <w:rsid w:val="004007F4"/>
    <w:rsid w:val="00401FC1"/>
    <w:rsid w:val="00403058"/>
    <w:rsid w:val="00403071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857F9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16D3B"/>
    <w:rsid w:val="00520AC2"/>
    <w:rsid w:val="00524035"/>
    <w:rsid w:val="005240D1"/>
    <w:rsid w:val="00527A7B"/>
    <w:rsid w:val="0053123B"/>
    <w:rsid w:val="005329D8"/>
    <w:rsid w:val="00534CEC"/>
    <w:rsid w:val="00537742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80159"/>
    <w:rsid w:val="005807C4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63B4"/>
    <w:rsid w:val="005D79B6"/>
    <w:rsid w:val="005E5594"/>
    <w:rsid w:val="005E79AE"/>
    <w:rsid w:val="005E7EBD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1D09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E4AB2"/>
    <w:rsid w:val="006F1C5B"/>
    <w:rsid w:val="006F3F77"/>
    <w:rsid w:val="006F462A"/>
    <w:rsid w:val="00705652"/>
    <w:rsid w:val="00705E2E"/>
    <w:rsid w:val="00714614"/>
    <w:rsid w:val="00720061"/>
    <w:rsid w:val="00720AFD"/>
    <w:rsid w:val="00720B92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2BF"/>
    <w:rsid w:val="0076685C"/>
    <w:rsid w:val="0077001C"/>
    <w:rsid w:val="00772102"/>
    <w:rsid w:val="007725E3"/>
    <w:rsid w:val="007815CB"/>
    <w:rsid w:val="00785704"/>
    <w:rsid w:val="007857FD"/>
    <w:rsid w:val="00786FCA"/>
    <w:rsid w:val="00793CB0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6824"/>
    <w:rsid w:val="00847E0E"/>
    <w:rsid w:val="008522FD"/>
    <w:rsid w:val="008541E7"/>
    <w:rsid w:val="00857EA4"/>
    <w:rsid w:val="00861F04"/>
    <w:rsid w:val="00864AC6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1774"/>
    <w:rsid w:val="008A2A3D"/>
    <w:rsid w:val="008A40DB"/>
    <w:rsid w:val="008A42D8"/>
    <w:rsid w:val="008A5332"/>
    <w:rsid w:val="008A590E"/>
    <w:rsid w:val="008B7D1B"/>
    <w:rsid w:val="008C00BB"/>
    <w:rsid w:val="008C0430"/>
    <w:rsid w:val="008C0922"/>
    <w:rsid w:val="008C7057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3DD2"/>
    <w:rsid w:val="00945945"/>
    <w:rsid w:val="00945A83"/>
    <w:rsid w:val="0095106A"/>
    <w:rsid w:val="00951125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52EB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68EB"/>
    <w:rsid w:val="009A743A"/>
    <w:rsid w:val="009B3873"/>
    <w:rsid w:val="009B6B22"/>
    <w:rsid w:val="009C0023"/>
    <w:rsid w:val="009C1502"/>
    <w:rsid w:val="009C1C85"/>
    <w:rsid w:val="009C36CF"/>
    <w:rsid w:val="009C4616"/>
    <w:rsid w:val="009C4DE5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7C8B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62FA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4F0B"/>
    <w:rsid w:val="00B360EF"/>
    <w:rsid w:val="00B36C0D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509"/>
    <w:rsid w:val="00C03943"/>
    <w:rsid w:val="00C074AF"/>
    <w:rsid w:val="00C0766A"/>
    <w:rsid w:val="00C117D9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3D83"/>
    <w:rsid w:val="00C44E94"/>
    <w:rsid w:val="00C4552A"/>
    <w:rsid w:val="00C47671"/>
    <w:rsid w:val="00C47E92"/>
    <w:rsid w:val="00C51136"/>
    <w:rsid w:val="00C5237D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0268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3CB7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6A18"/>
    <w:rsid w:val="00EF0FE7"/>
    <w:rsid w:val="00EF1C11"/>
    <w:rsid w:val="00EF1F77"/>
    <w:rsid w:val="00EF249A"/>
    <w:rsid w:val="00EF40FB"/>
    <w:rsid w:val="00EF72CF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7357"/>
    <w:rsid w:val="00F57A4A"/>
    <w:rsid w:val="00F64D5A"/>
    <w:rsid w:val="00F6562A"/>
    <w:rsid w:val="00F65C03"/>
    <w:rsid w:val="00F65C9E"/>
    <w:rsid w:val="00F67709"/>
    <w:rsid w:val="00F74416"/>
    <w:rsid w:val="00F77DE4"/>
    <w:rsid w:val="00F86BC9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character" w:customStyle="1" w:styleId="Szvegtrzs3Char">
    <w:name w:val="Szövegtörzs 3 Char"/>
    <w:basedOn w:val="Bekezdsalapbettpusa"/>
    <w:link w:val="Szvegtrzs3"/>
    <w:rsid w:val="00EA3CB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EDC9E-6A69-49EB-9AFC-788944EBC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820</Words>
  <Characters>5664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Dihen Irén</cp:lastModifiedBy>
  <cp:revision>2</cp:revision>
  <cp:lastPrinted>2024-09-12T13:36:00Z</cp:lastPrinted>
  <dcterms:created xsi:type="dcterms:W3CDTF">2025-05-09T09:27:00Z</dcterms:created>
  <dcterms:modified xsi:type="dcterms:W3CDTF">2025-05-09T09:27:00Z</dcterms:modified>
</cp:coreProperties>
</file>