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15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69"/>
      </w:tblGrid>
      <w:tr w:rsidR="003140A9" w:rsidRPr="0033386B" w:rsidTr="00D45FC3">
        <w:trPr>
          <w:trHeight w:val="851"/>
        </w:trPr>
        <w:tc>
          <w:tcPr>
            <w:tcW w:w="6946" w:type="dxa"/>
            <w:gridSpan w:val="3"/>
            <w:hideMark/>
          </w:tcPr>
          <w:p w:rsidR="003140A9" w:rsidRPr="00487ED4" w:rsidRDefault="003140A9" w:rsidP="006D2A01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7ED4">
              <w:rPr>
                <w:rFonts w:ascii="Times New Roman" w:hAnsi="Times New Roman" w:cs="Times New Roman"/>
                <w:sz w:val="24"/>
                <w:szCs w:val="24"/>
              </w:rPr>
              <w:t xml:space="preserve">Hajdúszoboszlói Polgármesteri Hivatal </w:t>
            </w:r>
          </w:p>
          <w:p w:rsidR="003140A9" w:rsidRPr="00487ED4" w:rsidRDefault="003140A9" w:rsidP="006D2A01">
            <w:pPr>
              <w:pStyle w:val="Cmsor1"/>
              <w:spacing w:before="0"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Vagyongazdálkodási Osztály</w:t>
            </w:r>
          </w:p>
          <w:p w:rsidR="003140A9" w:rsidRPr="00487ED4" w:rsidRDefault="003140A9" w:rsidP="006D2A01">
            <w:pPr>
              <w:pStyle w:val="Cmsor2"/>
              <w:rPr>
                <w:b w:val="0"/>
                <w:sz w:val="24"/>
              </w:rPr>
            </w:pPr>
            <w:r w:rsidRPr="00487ED4">
              <w:rPr>
                <w:b w:val="0"/>
                <w:sz w:val="24"/>
              </w:rPr>
              <w:t xml:space="preserve">4200 Hajdúszoboszló, Hősök tere l. </w:t>
            </w:r>
          </w:p>
          <w:p w:rsidR="003140A9" w:rsidRPr="00487ED4" w:rsidRDefault="003140A9" w:rsidP="006D2A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87ED4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69" w:type="dxa"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140A9" w:rsidRPr="00627E93" w:rsidRDefault="000E65D4" w:rsidP="006D2A0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28. </w:t>
            </w:r>
          </w:p>
          <w:p w:rsidR="003140A9" w:rsidRPr="0033386B" w:rsidRDefault="003140A9" w:rsidP="006D2A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3386B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3140A9" w:rsidRPr="0033386B" w:rsidRDefault="003140A9" w:rsidP="006D2A01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3140A9" w:rsidRPr="0033386B" w:rsidRDefault="003140A9" w:rsidP="006D2A01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140A9" w:rsidRPr="0033386B" w:rsidTr="00D45F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13661/</w:t>
            </w:r>
            <w:r w:rsidRPr="0033386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202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5</w:t>
            </w:r>
            <w:r w:rsidR="007C73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5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május 15-i </w:t>
            </w:r>
          </w:p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képviselő-testületi nyílt 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ülés</w:t>
            </w:r>
          </w:p>
          <w:p w:rsidR="003140A9" w:rsidRPr="0033386B" w:rsidRDefault="003140A9" w:rsidP="006D2A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</w:t>
            </w: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gyintéző: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</w:t>
            </w:r>
            <w:r w:rsidR="00982E2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vagyongazdálkodási osztályvezető</w:t>
            </w:r>
          </w:p>
        </w:tc>
      </w:tr>
      <w:tr w:rsidR="003140A9" w:rsidRPr="0033386B" w:rsidTr="00D45F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3140A9" w:rsidRPr="0033386B" w:rsidTr="00D45F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33386B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140A9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3140A9" w:rsidRPr="0033386B" w:rsidTr="00D45F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minősített többség (</w:t>
            </w:r>
            <w:r w:rsidRPr="003140A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SZMSZ 3. melléklet 2. f) alpontja alapján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</w:t>
            </w:r>
          </w:p>
        </w:tc>
      </w:tr>
      <w:tr w:rsidR="003140A9" w:rsidRPr="0033386B" w:rsidTr="00D45FC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40A9" w:rsidRPr="0033386B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0A9" w:rsidRDefault="003140A9" w:rsidP="006D2A0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40A9" w:rsidRPr="0033386B" w:rsidRDefault="003140A9" w:rsidP="003140A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3140A9" w:rsidRPr="0033386B" w:rsidRDefault="003140A9" w:rsidP="003140A9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3140A9" w:rsidRPr="0033386B" w:rsidRDefault="003140A9" w:rsidP="003140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3140A9" w:rsidRPr="0033386B" w:rsidRDefault="003140A9" w:rsidP="003140A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ingatlanhasználati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kérelemről</w:t>
      </w:r>
    </w:p>
    <w:p w:rsidR="003140A9" w:rsidRDefault="003140A9" w:rsidP="003140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140A9" w:rsidRPr="0033386B" w:rsidRDefault="003140A9" w:rsidP="003140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3386B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3140A9" w:rsidRDefault="00C755BC" w:rsidP="003140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Tisztelt Bizottság!</w:t>
      </w:r>
    </w:p>
    <w:p w:rsidR="003140A9" w:rsidRDefault="003140A9" w:rsidP="003140A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672A" w:rsidRDefault="007C734B" w:rsidP="00CB55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734B">
        <w:rPr>
          <w:rFonts w:ascii="Times New Roman" w:hAnsi="Times New Roman" w:cs="Times New Roman"/>
          <w:sz w:val="24"/>
          <w:szCs w:val="24"/>
        </w:rPr>
        <w:t xml:space="preserve">2025. május 8. napján </w:t>
      </w:r>
      <w:r>
        <w:rPr>
          <w:rFonts w:ascii="Times New Roman" w:hAnsi="Times New Roman" w:cs="Times New Roman"/>
          <w:sz w:val="24"/>
          <w:szCs w:val="24"/>
        </w:rPr>
        <w:t>kérelem érkezett a Vagyongazdálkodási Osztály</w:t>
      </w:r>
      <w:r w:rsidR="009B58F0">
        <w:rPr>
          <w:rFonts w:ascii="Times New Roman" w:hAnsi="Times New Roman" w:cs="Times New Roman"/>
          <w:sz w:val="24"/>
          <w:szCs w:val="24"/>
        </w:rPr>
        <w:t>hoz a Hajdúszoboszlói Református</w:t>
      </w:r>
      <w:r>
        <w:rPr>
          <w:rFonts w:ascii="Times New Roman" w:hAnsi="Times New Roman" w:cs="Times New Roman"/>
          <w:sz w:val="24"/>
          <w:szCs w:val="24"/>
        </w:rPr>
        <w:t xml:space="preserve"> Egyházköz</w:t>
      </w:r>
      <w:r w:rsidR="00623A43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égtől. </w:t>
      </w:r>
      <w:r w:rsidR="00CB5513">
        <w:rPr>
          <w:rFonts w:ascii="Times New Roman" w:hAnsi="Times New Roman" w:cs="Times New Roman"/>
          <w:sz w:val="24"/>
          <w:szCs w:val="24"/>
        </w:rPr>
        <w:t xml:space="preserve">Hajdúszoboszló Város Önkormányzata és az Egyházközség között üzemeltetési szerződés jött létre az Önkormányzat kizárólagos tulajdonát képező, Hajdúszoboszló belterület </w:t>
      </w:r>
      <w:proofErr w:type="spellStart"/>
      <w:r w:rsidR="00CB5513">
        <w:rPr>
          <w:rFonts w:ascii="Times New Roman" w:hAnsi="Times New Roman" w:cs="Times New Roman"/>
          <w:sz w:val="24"/>
          <w:szCs w:val="24"/>
        </w:rPr>
        <w:t>Gönczy</w:t>
      </w:r>
      <w:proofErr w:type="spellEnd"/>
      <w:r w:rsidR="00CB5513">
        <w:rPr>
          <w:rFonts w:ascii="Times New Roman" w:hAnsi="Times New Roman" w:cs="Times New Roman"/>
          <w:sz w:val="24"/>
          <w:szCs w:val="24"/>
        </w:rPr>
        <w:t xml:space="preserve"> Pál utca 7. sz. alatt </w:t>
      </w:r>
      <w:r w:rsidR="004A267B">
        <w:rPr>
          <w:rFonts w:ascii="Times New Roman" w:hAnsi="Times New Roman" w:cs="Times New Roman"/>
          <w:sz w:val="24"/>
          <w:szCs w:val="24"/>
        </w:rPr>
        <w:t xml:space="preserve">felvett, 2276. hrsz.-ú </w:t>
      </w:r>
      <w:r w:rsidR="00CB5513">
        <w:rPr>
          <w:rFonts w:ascii="Times New Roman" w:hAnsi="Times New Roman" w:cs="Times New Roman"/>
          <w:sz w:val="24"/>
          <w:szCs w:val="24"/>
        </w:rPr>
        <w:t xml:space="preserve">ingatlan vonatkozásában </w:t>
      </w:r>
      <w:r w:rsidR="00CB5513">
        <w:rPr>
          <w:rFonts w:ascii="Times New Roman" w:hAnsi="Times New Roman"/>
          <w:sz w:val="24"/>
          <w:szCs w:val="24"/>
        </w:rPr>
        <w:t xml:space="preserve">2020. szeptember 1. napjától. Az ingatlanban jelenleg a </w:t>
      </w:r>
      <w:proofErr w:type="spellStart"/>
      <w:r w:rsidR="00CB5513">
        <w:rPr>
          <w:rFonts w:ascii="Times New Roman" w:hAnsi="Times New Roman"/>
          <w:sz w:val="24"/>
          <w:szCs w:val="24"/>
        </w:rPr>
        <w:t>Gönczy</w:t>
      </w:r>
      <w:proofErr w:type="spellEnd"/>
      <w:r w:rsidR="00CB5513">
        <w:rPr>
          <w:rFonts w:ascii="Times New Roman" w:hAnsi="Times New Roman"/>
          <w:sz w:val="24"/>
          <w:szCs w:val="24"/>
        </w:rPr>
        <w:t xml:space="preserve"> Pál Református Sport és Két Tanítási Nyelvű Általános Iskola konyhája üzemel. A szerződés határozott időre jött létre, </w:t>
      </w:r>
      <w:r w:rsidR="00911569">
        <w:rPr>
          <w:rFonts w:ascii="Times New Roman" w:hAnsi="Times New Roman"/>
          <w:sz w:val="24"/>
          <w:szCs w:val="24"/>
        </w:rPr>
        <w:t xml:space="preserve">2025. augusztus 31. </w:t>
      </w:r>
      <w:r w:rsidR="00CB5513">
        <w:rPr>
          <w:rFonts w:ascii="Times New Roman" w:hAnsi="Times New Roman"/>
          <w:sz w:val="24"/>
          <w:szCs w:val="24"/>
        </w:rPr>
        <w:t xml:space="preserve">napján lejár. </w:t>
      </w:r>
      <w:r w:rsidR="00CB5513" w:rsidRPr="00A43521">
        <w:rPr>
          <w:rFonts w:ascii="Times New Roman" w:hAnsi="Times New Roman" w:cs="Times New Roman"/>
          <w:sz w:val="24"/>
          <w:szCs w:val="24"/>
        </w:rPr>
        <w:t>Kérelmükben az üzemeltetési szerződés további 50 évre történő meghosszabbítását indítványozzák.</w:t>
      </w:r>
    </w:p>
    <w:p w:rsidR="00D97CF9" w:rsidRDefault="00D97CF9" w:rsidP="00D97C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B0BA5" w:rsidRDefault="00D97CF9" w:rsidP="007324FE">
      <w:pPr>
        <w:spacing w:after="0" w:line="240" w:lineRule="auto"/>
        <w:jc w:val="both"/>
        <w:rPr>
          <w:rFonts w:ascii="Times New Roman" w:eastAsia="TimesNewRomanPSMT" w:hAnsi="Times New Roman" w:cs="Times New Roman"/>
          <w:sz w:val="24"/>
          <w:szCs w:val="24"/>
          <w:lang w:eastAsia="ar-SA"/>
        </w:rPr>
      </w:pP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A református egyház részére való átadá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>s 2020. évben öt év határozott időre történt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, mely 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>időtartam kellően hosszútávú volt ahhoz, hogy az Egyházközség eldöntse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, hogy az étkeztetést a </w:t>
      </w:r>
      <w:proofErr w:type="gramStart"/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továbbiakban</w:t>
      </w:r>
      <w:proofErr w:type="gramEnd"/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 ebben a létesítményben, vagy esetleg új beruházás megvalósításával kívánják ellátni. A létesítmény átadása 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>2020. évben térítésmentesen történt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, azért a 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Református Egyházközség 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bérleti díjat nem fizet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>ett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. A t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érítésmentes átadás fejében 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vállal</w:t>
      </w:r>
      <w:r>
        <w:rPr>
          <w:rFonts w:ascii="Times New Roman" w:eastAsia="TimesNewRomanPSMT" w:hAnsi="Times New Roman" w:cs="Times New Roman"/>
          <w:sz w:val="24"/>
          <w:szCs w:val="24"/>
          <w:lang w:eastAsia="ar-SA"/>
        </w:rPr>
        <w:t>t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>a, hogy a létesítményt a jó gazda gondosságával használja, azon a szükséges felújítás és karbantartási feladatokat elvégzi és minimum az éves amortizációnak megfelelő összeget a létesítményre ráfordítja. Az átvevő</w:t>
      </w:r>
      <w:r w:rsidR="00CB0BA5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 vállalt</w:t>
      </w:r>
      <w:r w:rsidRPr="00D97CF9">
        <w:rPr>
          <w:rFonts w:ascii="Times New Roman" w:eastAsia="TimesNewRomanPSMT" w:hAnsi="Times New Roman" w:cs="Times New Roman"/>
          <w:sz w:val="24"/>
          <w:szCs w:val="24"/>
          <w:lang w:eastAsia="ar-SA"/>
        </w:rPr>
        <w:t xml:space="preserve">a, hogy az önkormányzat érdekköreiben felmerülő feladatok megvalósítása érdekében a konyhát és hozzákapcsolódó étkezőt az önkormányzat részére térítésmentesen biztosítja az előzetesen egyeztetett időpontban. </w:t>
      </w:r>
    </w:p>
    <w:p w:rsidR="007324FE" w:rsidRPr="007324FE" w:rsidRDefault="007324FE" w:rsidP="007324F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7CF9" w:rsidRPr="00D97CF9" w:rsidRDefault="00D97CF9" w:rsidP="00D97CF9">
      <w:pPr>
        <w:pStyle w:val="Listaszerbekezds"/>
        <w:spacing w:after="0" w:line="240" w:lineRule="auto"/>
        <w:ind w:left="0"/>
        <w:jc w:val="both"/>
        <w:rPr>
          <w:rFonts w:ascii="Times New Roman" w:eastAsia="TimesNewRomanPSMT" w:hAnsi="Times New Roman" w:cs="Times New Roman"/>
          <w:sz w:val="24"/>
          <w:szCs w:val="24"/>
          <w:lang w:eastAsia="ar-SA"/>
        </w:rPr>
      </w:pPr>
      <w:r w:rsidRPr="00D97CF9">
        <w:rPr>
          <w:rFonts w:ascii="Times New Roman" w:hAnsi="Times New Roman" w:cs="Times New Roman"/>
          <w:sz w:val="24"/>
          <w:szCs w:val="24"/>
        </w:rPr>
        <w:t>Az önkormányzat tulajdonában álló, 2276. helyrajzi szám alatt nyilvántartott ingatlan jövőbeni hasznosításának vizsgálata során megállapítást nyert, hogy az ingatlan jelenleg nem szükséges az önkormányzat kötelező feladatellátásához. A döntés célja az önkormányzati vagyon ésszerű és hatékony hasznosítása, valamint a működési költségek optimalizálása.</w:t>
      </w:r>
    </w:p>
    <w:p w:rsidR="0046672A" w:rsidRPr="0046672A" w:rsidRDefault="0046672A" w:rsidP="00D97CF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40A9" w:rsidRDefault="00D97CF9" w:rsidP="00D97CF9">
      <w:pPr>
        <w:pStyle w:val="Nincstrkz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Tekintettel</w:t>
      </w:r>
      <w:r w:rsidRPr="00D97CF9">
        <w:rPr>
          <w:rFonts w:ascii="Times New Roman" w:hAnsi="Times New Roman"/>
          <w:sz w:val="24"/>
          <w:szCs w:val="24"/>
        </w:rPr>
        <w:t xml:space="preserve"> arra, hogy a </w:t>
      </w:r>
      <w:proofErr w:type="spellStart"/>
      <w:r w:rsidRPr="00D97CF9">
        <w:rPr>
          <w:rFonts w:ascii="Times New Roman" w:hAnsi="Times New Roman"/>
          <w:sz w:val="24"/>
          <w:szCs w:val="24"/>
        </w:rPr>
        <w:t>Gönczy</w:t>
      </w:r>
      <w:proofErr w:type="spellEnd"/>
      <w:r w:rsidRPr="00D97CF9">
        <w:rPr>
          <w:rFonts w:ascii="Times New Roman" w:hAnsi="Times New Roman"/>
          <w:sz w:val="24"/>
          <w:szCs w:val="24"/>
        </w:rPr>
        <w:t xml:space="preserve"> Pál Református Sport és Két Tanítási Nyelvű Általános Iskola az Egyházközség fenntartásában működik, valamint köznevelési feladatellátása magas színvonalon valósul meg, a Vagyongazdálkodási Osztály indokoltnak tartja </w:t>
      </w:r>
      <w:r>
        <w:rPr>
          <w:rFonts w:ascii="Times New Roman" w:hAnsi="Times New Roman"/>
          <w:sz w:val="24"/>
          <w:szCs w:val="24"/>
        </w:rPr>
        <w:t xml:space="preserve">és javasolja a Tisztelt Képviselő-testületnek </w:t>
      </w:r>
      <w:r w:rsidRPr="00D97CF9">
        <w:rPr>
          <w:rFonts w:ascii="Times New Roman" w:hAnsi="Times New Roman"/>
          <w:sz w:val="24"/>
          <w:szCs w:val="24"/>
        </w:rPr>
        <w:t>az üzemeltetési szerződés meghosszabbítás</w:t>
      </w:r>
      <w:r>
        <w:rPr>
          <w:rFonts w:ascii="Times New Roman" w:hAnsi="Times New Roman"/>
          <w:sz w:val="24"/>
          <w:szCs w:val="24"/>
        </w:rPr>
        <w:t>át 2075. augusztus 31. napjáig.</w:t>
      </w:r>
    </w:p>
    <w:p w:rsidR="007324FE" w:rsidRPr="00D97CF9" w:rsidRDefault="007324FE" w:rsidP="00D97CF9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D97CF9" w:rsidRPr="00D97CF9" w:rsidRDefault="00D97CF9" w:rsidP="00D97CF9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3140A9" w:rsidRPr="0033386B" w:rsidRDefault="003140A9" w:rsidP="004A267B">
      <w:pPr>
        <w:pStyle w:val="Nincstrkz"/>
        <w:rPr>
          <w:rFonts w:ascii="Times New Roman" w:hAnsi="Times New Roman"/>
          <w:sz w:val="24"/>
          <w:szCs w:val="24"/>
        </w:rPr>
      </w:pPr>
      <w:bookmarkStart w:id="0" w:name="_GoBack"/>
      <w:bookmarkEnd w:id="0"/>
      <w:r w:rsidRPr="0033386B">
        <w:rPr>
          <w:rFonts w:ascii="Times New Roman" w:hAnsi="Times New Roman"/>
          <w:b/>
          <w:sz w:val="24"/>
          <w:szCs w:val="24"/>
          <w:u w:val="single"/>
        </w:rPr>
        <w:lastRenderedPageBreak/>
        <w:t>Határozati javaslat</w:t>
      </w:r>
      <w:r>
        <w:rPr>
          <w:rFonts w:ascii="Times New Roman" w:hAnsi="Times New Roman"/>
          <w:b/>
          <w:sz w:val="24"/>
          <w:szCs w:val="24"/>
          <w:u w:val="single"/>
        </w:rPr>
        <w:t>:</w:t>
      </w:r>
    </w:p>
    <w:p w:rsidR="003140A9" w:rsidRPr="0033386B" w:rsidRDefault="003140A9" w:rsidP="003140A9">
      <w:pPr>
        <w:pStyle w:val="Nincstrkz"/>
        <w:ind w:left="567"/>
        <w:jc w:val="center"/>
        <w:rPr>
          <w:rFonts w:ascii="Times New Roman" w:hAnsi="Times New Roman"/>
          <w:sz w:val="24"/>
          <w:szCs w:val="24"/>
        </w:rPr>
      </w:pPr>
    </w:p>
    <w:p w:rsidR="003140A9" w:rsidRPr="0033386B" w:rsidRDefault="003140A9" w:rsidP="004D1360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</w:rPr>
        <w:t xml:space="preserve">„Hajdúszoboszló Város Önkormányzata </w:t>
      </w:r>
      <w:proofErr w:type="gramStart"/>
      <w:r w:rsidRPr="0033386B">
        <w:rPr>
          <w:rFonts w:ascii="Times New Roman" w:hAnsi="Times New Roman"/>
          <w:b/>
          <w:i/>
          <w:sz w:val="24"/>
          <w:szCs w:val="24"/>
        </w:rPr>
        <w:t>Képviselő-testüle</w:t>
      </w:r>
      <w:r>
        <w:rPr>
          <w:rFonts w:ascii="Times New Roman" w:hAnsi="Times New Roman"/>
          <w:b/>
          <w:i/>
          <w:sz w:val="24"/>
          <w:szCs w:val="24"/>
        </w:rPr>
        <w:t>t</w:t>
      </w:r>
      <w:r w:rsidRPr="0033386B">
        <w:rPr>
          <w:rFonts w:ascii="Times New Roman" w:hAnsi="Times New Roman"/>
          <w:b/>
          <w:i/>
          <w:sz w:val="24"/>
          <w:szCs w:val="24"/>
        </w:rPr>
        <w:t>ének …</w:t>
      </w:r>
      <w:proofErr w:type="gramEnd"/>
      <w:r w:rsidRPr="0033386B">
        <w:rPr>
          <w:rFonts w:ascii="Times New Roman" w:hAnsi="Times New Roman"/>
          <w:b/>
          <w:i/>
          <w:sz w:val="24"/>
          <w:szCs w:val="24"/>
        </w:rPr>
        <w:t>/202</w:t>
      </w:r>
      <w:r>
        <w:rPr>
          <w:rFonts w:ascii="Times New Roman" w:hAnsi="Times New Roman"/>
          <w:b/>
          <w:i/>
          <w:sz w:val="24"/>
          <w:szCs w:val="24"/>
        </w:rPr>
        <w:t>5</w:t>
      </w:r>
      <w:r w:rsidRPr="0033386B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51290D">
        <w:rPr>
          <w:rFonts w:ascii="Times New Roman" w:hAnsi="Times New Roman"/>
          <w:b/>
          <w:i/>
          <w:sz w:val="24"/>
          <w:szCs w:val="24"/>
        </w:rPr>
        <w:t xml:space="preserve">(V. 15.) </w:t>
      </w:r>
      <w:r w:rsidRPr="0033386B">
        <w:rPr>
          <w:rFonts w:ascii="Times New Roman" w:hAnsi="Times New Roman"/>
          <w:b/>
          <w:i/>
          <w:sz w:val="24"/>
          <w:szCs w:val="24"/>
        </w:rPr>
        <w:t>határozata</w:t>
      </w:r>
    </w:p>
    <w:p w:rsidR="003140A9" w:rsidRPr="0033386B" w:rsidRDefault="003140A9" w:rsidP="0041597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3140A9" w:rsidRPr="004D1360" w:rsidRDefault="003140A9" w:rsidP="0041597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4D1360">
        <w:rPr>
          <w:rFonts w:ascii="Times New Roman" w:hAnsi="Times New Roman"/>
          <w:b/>
          <w:i/>
          <w:sz w:val="24"/>
          <w:szCs w:val="24"/>
        </w:rPr>
        <w:t xml:space="preserve">Hajdúszoboszló Város Önkormányzata Képviselő-testülete </w:t>
      </w:r>
      <w:r w:rsidR="004A267B" w:rsidRPr="004D1360">
        <w:rPr>
          <w:rFonts w:ascii="Times New Roman" w:hAnsi="Times New Roman"/>
          <w:b/>
          <w:i/>
          <w:sz w:val="24"/>
          <w:szCs w:val="24"/>
        </w:rPr>
        <w:t xml:space="preserve">támogatja a Hajdúszoboszlói Református Egyházközség kérelmét, és a Hajdúszoboszló Város Önkormányzata és az Egyházközség között 2020. szeptember 1. napján a Hajdúszoboszló belterület </w:t>
      </w:r>
      <w:proofErr w:type="spellStart"/>
      <w:r w:rsidR="004A267B" w:rsidRPr="004D1360">
        <w:rPr>
          <w:rFonts w:ascii="Times New Roman" w:hAnsi="Times New Roman"/>
          <w:b/>
          <w:i/>
          <w:sz w:val="24"/>
          <w:szCs w:val="24"/>
        </w:rPr>
        <w:t>Gönczy</w:t>
      </w:r>
      <w:proofErr w:type="spellEnd"/>
      <w:r w:rsidR="004A267B" w:rsidRPr="004D1360">
        <w:rPr>
          <w:rFonts w:ascii="Times New Roman" w:hAnsi="Times New Roman"/>
          <w:b/>
          <w:i/>
          <w:sz w:val="24"/>
          <w:szCs w:val="24"/>
        </w:rPr>
        <w:t xml:space="preserve"> Pál utca 7. sz. alatt felvett, 2276. hrsz.-ú ingatlan vonatkozásában </w:t>
      </w:r>
      <w:r w:rsidR="004D1360" w:rsidRPr="004D1360">
        <w:rPr>
          <w:rFonts w:ascii="Times New Roman" w:hAnsi="Times New Roman"/>
          <w:b/>
          <w:i/>
          <w:sz w:val="24"/>
          <w:szCs w:val="24"/>
        </w:rPr>
        <w:t xml:space="preserve">létrejött üzemeltetési szerződést 2075. augusztus 31. napjáig meghosszabbítja. </w:t>
      </w:r>
    </w:p>
    <w:p w:rsidR="003140A9" w:rsidRPr="0033386B" w:rsidRDefault="003140A9" w:rsidP="0041597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3140A9" w:rsidRPr="0033386B" w:rsidRDefault="003140A9" w:rsidP="0041597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 w:rsidRPr="0033386B">
        <w:rPr>
          <w:rFonts w:ascii="Times New Roman" w:hAnsi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/>
          <w:b/>
          <w:i/>
          <w:sz w:val="24"/>
          <w:szCs w:val="24"/>
        </w:rPr>
        <w:t>polgármester</w:t>
      </w:r>
    </w:p>
    <w:p w:rsidR="003140A9" w:rsidRPr="0033386B" w:rsidRDefault="003140A9" w:rsidP="00415971">
      <w:pPr>
        <w:pStyle w:val="Nincstrkz"/>
        <w:jc w:val="both"/>
        <w:rPr>
          <w:rFonts w:ascii="Times New Roman" w:hAnsi="Times New Roman"/>
          <w:b/>
          <w:i/>
          <w:sz w:val="24"/>
          <w:szCs w:val="24"/>
        </w:rPr>
      </w:pPr>
      <w:r w:rsidRPr="0033386B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 w:rsidRPr="0033386B">
        <w:rPr>
          <w:rFonts w:ascii="Times New Roman" w:hAnsi="Times New Roman"/>
          <w:b/>
          <w:i/>
          <w:sz w:val="24"/>
          <w:szCs w:val="24"/>
        </w:rPr>
        <w:t xml:space="preserve">: </w:t>
      </w:r>
      <w:r>
        <w:rPr>
          <w:rFonts w:ascii="Times New Roman" w:hAnsi="Times New Roman"/>
          <w:b/>
          <w:i/>
          <w:sz w:val="24"/>
          <w:szCs w:val="24"/>
        </w:rPr>
        <w:t>2025. május 31.</w:t>
      </w:r>
      <w:r w:rsidR="00982E2A">
        <w:rPr>
          <w:rFonts w:ascii="Times New Roman" w:hAnsi="Times New Roman"/>
          <w:b/>
          <w:i/>
          <w:sz w:val="24"/>
          <w:szCs w:val="24"/>
        </w:rPr>
        <w:t>”</w:t>
      </w:r>
      <w:r>
        <w:rPr>
          <w:rFonts w:ascii="Times New Roman" w:hAnsi="Times New Roman"/>
          <w:b/>
          <w:i/>
          <w:sz w:val="24"/>
          <w:szCs w:val="24"/>
        </w:rPr>
        <w:t xml:space="preserve"> </w:t>
      </w:r>
    </w:p>
    <w:p w:rsidR="003140A9" w:rsidRDefault="003140A9" w:rsidP="003140A9">
      <w:pPr>
        <w:pStyle w:val="Nincstrkz"/>
        <w:jc w:val="both"/>
        <w:rPr>
          <w:rFonts w:ascii="Times New Roman" w:hAnsi="Times New Roman"/>
          <w:sz w:val="24"/>
          <w:szCs w:val="24"/>
        </w:rPr>
      </w:pPr>
    </w:p>
    <w:p w:rsidR="003140A9" w:rsidRPr="0068578D" w:rsidRDefault="003140A9" w:rsidP="003140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78D">
        <w:rPr>
          <w:rFonts w:ascii="Times New Roman" w:hAnsi="Times New Roman" w:cs="Times New Roman"/>
          <w:sz w:val="24"/>
          <w:szCs w:val="24"/>
        </w:rPr>
        <w:t>Hajdúszoboszló, 2025</w:t>
      </w:r>
      <w:r>
        <w:rPr>
          <w:rFonts w:ascii="Times New Roman" w:hAnsi="Times New Roman" w:cs="Times New Roman"/>
          <w:sz w:val="24"/>
          <w:szCs w:val="24"/>
        </w:rPr>
        <w:t xml:space="preserve">. május 8. </w:t>
      </w:r>
    </w:p>
    <w:p w:rsidR="003140A9" w:rsidRPr="0033386B" w:rsidRDefault="003140A9" w:rsidP="003140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140A9" w:rsidRPr="003140A9" w:rsidRDefault="00415971" w:rsidP="003140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="003140A9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="003140A9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3140A9" w:rsidRDefault="00982E2A" w:rsidP="003140A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3140A9" w:rsidRDefault="003140A9" w:rsidP="003140A9"/>
    <w:p w:rsidR="00E67DD4" w:rsidRDefault="00E67DD4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3140A9" w:rsidRPr="007324FE" w:rsidRDefault="0046672A" w:rsidP="007324FE">
      <w:pPr>
        <w:pStyle w:val="Nincstrkz"/>
        <w:numPr>
          <w:ilvl w:val="0"/>
          <w:numId w:val="5"/>
        </w:numPr>
        <w:jc w:val="right"/>
        <w:rPr>
          <w:rFonts w:ascii="Times New Roman" w:hAnsi="Times New Roman"/>
          <w:i/>
          <w:sz w:val="24"/>
          <w:szCs w:val="24"/>
        </w:rPr>
      </w:pPr>
      <w:r w:rsidRPr="007324FE">
        <w:rPr>
          <w:rFonts w:ascii="Times New Roman" w:hAnsi="Times New Roman"/>
          <w:i/>
          <w:noProof/>
          <w:sz w:val="24"/>
          <w:szCs w:val="24"/>
          <w:lang w:eastAsia="hu-H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508635</wp:posOffset>
            </wp:positionV>
            <wp:extent cx="6015355" cy="8638540"/>
            <wp:effectExtent l="0" t="0" r="4445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84"/>
                    <a:stretch/>
                  </pic:blipFill>
                  <pic:spPr bwMode="auto">
                    <a:xfrm>
                      <a:off x="0" y="0"/>
                      <a:ext cx="6015355" cy="863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24FE" w:rsidRPr="007324FE">
        <w:rPr>
          <w:rFonts w:ascii="Times New Roman" w:hAnsi="Times New Roman"/>
          <w:i/>
          <w:sz w:val="24"/>
          <w:szCs w:val="24"/>
        </w:rPr>
        <w:t>sz. melléklet</w:t>
      </w:r>
    </w:p>
    <w:sectPr w:rsidR="003140A9" w:rsidRPr="007324FE" w:rsidSect="003140A9">
      <w:headerReference w:type="default" r:id="rId8"/>
      <w:footerReference w:type="default" r:id="rId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5FC3" w:rsidRDefault="00D45FC3" w:rsidP="00D45FC3">
      <w:pPr>
        <w:spacing w:after="0" w:line="240" w:lineRule="auto"/>
      </w:pPr>
      <w:r>
        <w:separator/>
      </w:r>
    </w:p>
  </w:endnote>
  <w:endnote w:type="continuationSeparator" w:id="0">
    <w:p w:rsidR="00D45FC3" w:rsidRDefault="00D45FC3" w:rsidP="00D45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PSMT">
    <w:charset w:val="EE"/>
    <w:family w:val="roman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8074576"/>
      <w:docPartObj>
        <w:docPartGallery w:val="Page Numbers (Bottom of Page)"/>
        <w:docPartUnique/>
      </w:docPartObj>
    </w:sdtPr>
    <w:sdtContent>
      <w:p w:rsidR="00D45FC3" w:rsidRDefault="00D45FC3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</w:t>
        </w:r>
        <w:r>
          <w:fldChar w:fldCharType="end"/>
        </w:r>
      </w:p>
    </w:sdtContent>
  </w:sdt>
  <w:p w:rsidR="00D45FC3" w:rsidRDefault="00D45FC3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5FC3" w:rsidRDefault="00D45FC3" w:rsidP="00D45FC3">
      <w:pPr>
        <w:spacing w:after="0" w:line="240" w:lineRule="auto"/>
      </w:pPr>
      <w:r>
        <w:separator/>
      </w:r>
    </w:p>
  </w:footnote>
  <w:footnote w:type="continuationSeparator" w:id="0">
    <w:p w:rsidR="00D45FC3" w:rsidRDefault="00D45FC3" w:rsidP="00D45F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5FC3" w:rsidRDefault="00D45FC3" w:rsidP="00D45FC3">
    <w:pPr>
      <w:pStyle w:val="lfej"/>
    </w:pPr>
  </w:p>
  <w:p w:rsidR="00D45FC3" w:rsidRDefault="00D45FC3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484B2B"/>
    <w:multiLevelType w:val="hybridMultilevel"/>
    <w:tmpl w:val="E6B07A3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B11273"/>
    <w:multiLevelType w:val="hybridMultilevel"/>
    <w:tmpl w:val="D77E9E3C"/>
    <w:lvl w:ilvl="0" w:tplc="C0422BE2">
      <w:start w:val="6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62598E"/>
    <w:multiLevelType w:val="hybridMultilevel"/>
    <w:tmpl w:val="897CC784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D56285E"/>
    <w:multiLevelType w:val="hybridMultilevel"/>
    <w:tmpl w:val="4DA071C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32387A"/>
    <w:multiLevelType w:val="hybridMultilevel"/>
    <w:tmpl w:val="260AB4E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40A9"/>
    <w:rsid w:val="000E65D4"/>
    <w:rsid w:val="003140A9"/>
    <w:rsid w:val="00415971"/>
    <w:rsid w:val="0046672A"/>
    <w:rsid w:val="004A267B"/>
    <w:rsid w:val="004D1360"/>
    <w:rsid w:val="0051290D"/>
    <w:rsid w:val="005563B5"/>
    <w:rsid w:val="00623A43"/>
    <w:rsid w:val="007324FE"/>
    <w:rsid w:val="007C734B"/>
    <w:rsid w:val="00911569"/>
    <w:rsid w:val="00982E2A"/>
    <w:rsid w:val="009B58F0"/>
    <w:rsid w:val="00A43521"/>
    <w:rsid w:val="00C755BC"/>
    <w:rsid w:val="00C80A4D"/>
    <w:rsid w:val="00CB0BA5"/>
    <w:rsid w:val="00CB5513"/>
    <w:rsid w:val="00D45FC3"/>
    <w:rsid w:val="00D97CF9"/>
    <w:rsid w:val="00E67DD4"/>
    <w:rsid w:val="00FE3F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2A1386"/>
  <w15:chartTrackingRefBased/>
  <w15:docId w15:val="{EB9460F6-5DA1-4410-8DD2-25A81276F2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3140A9"/>
    <w:pPr>
      <w:spacing w:after="200" w:line="276" w:lineRule="auto"/>
    </w:pPr>
  </w:style>
  <w:style w:type="paragraph" w:styleId="Cmsor1">
    <w:name w:val="heading 1"/>
    <w:basedOn w:val="Norml"/>
    <w:next w:val="Norml"/>
    <w:link w:val="Cmsor1Char"/>
    <w:qFormat/>
    <w:rsid w:val="003140A9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3140A9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rsid w:val="003140A9"/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character" w:customStyle="1" w:styleId="Cmsor2Char">
    <w:name w:val="Címsor 2 Char"/>
    <w:basedOn w:val="Bekezdsalapbettpusa"/>
    <w:link w:val="Cmsor2"/>
    <w:rsid w:val="003140A9"/>
    <w:rPr>
      <w:rFonts w:ascii="Times New Roman" w:eastAsia="Times New Roman" w:hAnsi="Times New Roman" w:cs="Times New Roman"/>
      <w:b/>
      <w:bCs/>
      <w:sz w:val="36"/>
      <w:szCs w:val="24"/>
      <w:lang w:eastAsia="hu-HU"/>
    </w:rPr>
  </w:style>
  <w:style w:type="paragraph" w:styleId="Nincstrkz">
    <w:name w:val="No Spacing"/>
    <w:uiPriority w:val="1"/>
    <w:qFormat/>
    <w:rsid w:val="003140A9"/>
    <w:pPr>
      <w:spacing w:after="0" w:line="240" w:lineRule="auto"/>
    </w:pPr>
    <w:rPr>
      <w:rFonts w:ascii="Calibri" w:eastAsia="Calibri" w:hAnsi="Calibri" w:cs="Times New Roman"/>
    </w:rPr>
  </w:style>
  <w:style w:type="paragraph" w:styleId="Listaszerbekezds">
    <w:name w:val="List Paragraph"/>
    <w:basedOn w:val="Norml"/>
    <w:link w:val="ListaszerbekezdsChar"/>
    <w:uiPriority w:val="34"/>
    <w:qFormat/>
    <w:rsid w:val="003140A9"/>
    <w:pPr>
      <w:ind w:left="720"/>
      <w:contextualSpacing/>
    </w:pPr>
  </w:style>
  <w:style w:type="character" w:customStyle="1" w:styleId="ListaszerbekezdsChar">
    <w:name w:val="Listaszerű bekezdés Char"/>
    <w:link w:val="Listaszerbekezds"/>
    <w:uiPriority w:val="34"/>
    <w:rsid w:val="00D97CF9"/>
  </w:style>
  <w:style w:type="paragraph" w:styleId="lfej">
    <w:name w:val="header"/>
    <w:basedOn w:val="Norml"/>
    <w:link w:val="lfejChar"/>
    <w:uiPriority w:val="99"/>
    <w:unhideWhenUsed/>
    <w:rsid w:val="00D45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45FC3"/>
  </w:style>
  <w:style w:type="paragraph" w:styleId="llb">
    <w:name w:val="footer"/>
    <w:basedOn w:val="Norml"/>
    <w:link w:val="llbChar"/>
    <w:uiPriority w:val="99"/>
    <w:unhideWhenUsed/>
    <w:rsid w:val="00D45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45F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3</Pages>
  <Words>458</Words>
  <Characters>3165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 Morvai Gábor</dc:creator>
  <cp:keywords/>
  <dc:description/>
  <cp:lastModifiedBy>dr. Biró Anett</cp:lastModifiedBy>
  <cp:revision>22</cp:revision>
  <dcterms:created xsi:type="dcterms:W3CDTF">2025-05-08T10:09:00Z</dcterms:created>
  <dcterms:modified xsi:type="dcterms:W3CDTF">2025-05-09T07:12:00Z</dcterms:modified>
</cp:coreProperties>
</file>