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510"/>
        <w:gridCol w:w="34"/>
        <w:gridCol w:w="2801"/>
      </w:tblGrid>
      <w:tr w:rsidR="00285ADA" w:rsidRPr="00285ADA" w:rsidTr="00C24CAA">
        <w:trPr>
          <w:trHeight w:val="851"/>
        </w:trPr>
        <w:tc>
          <w:tcPr>
            <w:tcW w:w="6946" w:type="dxa"/>
            <w:gridSpan w:val="2"/>
            <w:hideMark/>
          </w:tcPr>
          <w:p w:rsidR="00285ADA" w:rsidRPr="00285ADA" w:rsidRDefault="00A84248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9507C2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FA7A35" w:rsidRDefault="00FA7A35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A7A35" w:rsidRPr="00465C67" w:rsidRDefault="00465C67" w:rsidP="00285ADA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0" w:name="_GoBack"/>
            <w:r w:rsidRPr="00465C67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           15. </w:t>
            </w:r>
          </w:p>
          <w:bookmarkEnd w:id="0"/>
          <w:p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…………………………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8639F" w:rsidRPr="00285ADA" w:rsidTr="00772E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EA315A">
              <w:rPr>
                <w:sz w:val="24"/>
                <w:szCs w:val="24"/>
              </w:rPr>
              <w:t>13661</w:t>
            </w:r>
            <w:r w:rsidRPr="00772EEF">
              <w:rPr>
                <w:bCs/>
                <w:sz w:val="24"/>
                <w:szCs w:val="24"/>
              </w:rPr>
              <w:t>/2025</w:t>
            </w:r>
            <w:r w:rsidR="00911BEC" w:rsidRPr="00772EEF">
              <w:rPr>
                <w:bCs/>
                <w:sz w:val="24"/>
                <w:szCs w:val="24"/>
              </w:rPr>
              <w:t>.</w:t>
            </w: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 w:rsidR="00855253">
              <w:rPr>
                <w:sz w:val="24"/>
                <w:szCs w:val="24"/>
              </w:rPr>
              <w:t>május</w:t>
            </w:r>
            <w:r w:rsidRPr="00772EEF">
              <w:rPr>
                <w:sz w:val="24"/>
                <w:szCs w:val="24"/>
              </w:rPr>
              <w:t xml:space="preserve"> hó </w:t>
            </w:r>
            <w:r w:rsidR="0035635F">
              <w:rPr>
                <w:sz w:val="24"/>
                <w:szCs w:val="24"/>
              </w:rPr>
              <w:t>15</w:t>
            </w:r>
            <w:r w:rsidRPr="00772EEF">
              <w:rPr>
                <w:sz w:val="24"/>
                <w:szCs w:val="24"/>
              </w:rPr>
              <w:t>-i</w:t>
            </w:r>
          </w:p>
          <w:p w:rsidR="00E8639F" w:rsidRPr="00285ADA" w:rsidRDefault="003C4ABB" w:rsidP="003C4ABB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855253" w:rsidP="00772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Hajdu Ildikó</w:t>
            </w:r>
            <w:r w:rsidR="00772EEF">
              <w:rPr>
                <w:sz w:val="24"/>
                <w:szCs w:val="24"/>
              </w:rPr>
              <w:t xml:space="preserve"> városfejlesztési ügyintéző</w:t>
            </w:r>
          </w:p>
        </w:tc>
      </w:tr>
      <w:tr w:rsidR="00E8639F" w:rsidRPr="00285ADA" w:rsidTr="00772E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jc w:val="center"/>
              <w:rPr>
                <w:sz w:val="24"/>
                <w:szCs w:val="24"/>
              </w:rPr>
            </w:pPr>
          </w:p>
        </w:tc>
      </w:tr>
      <w:tr w:rsidR="00E8639F" w:rsidRPr="00285ADA" w:rsidTr="00772E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35" w:rsidRPr="009B2F7F" w:rsidRDefault="00242635" w:rsidP="00E8639F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Pénzügyi és Gazdasági Bizottság</w:t>
            </w:r>
          </w:p>
          <w:p w:rsidR="00E8639F" w:rsidRPr="00285ADA" w:rsidRDefault="00E8639F" w:rsidP="00E8639F">
            <w:pPr>
              <w:rPr>
                <w:i/>
                <w:sz w:val="24"/>
                <w:szCs w:val="24"/>
              </w:rPr>
            </w:pPr>
          </w:p>
        </w:tc>
      </w:tr>
      <w:tr w:rsidR="00E8639F" w:rsidRPr="00285ADA" w:rsidTr="00772E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772EEF" w:rsidRDefault="00772EEF" w:rsidP="00E8639F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minősített</w:t>
            </w:r>
            <w:r w:rsidR="00E8639F" w:rsidRPr="00772EEF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</w:t>
            </w:r>
            <w:proofErr w:type="gramStart"/>
            <w:r>
              <w:rPr>
                <w:sz w:val="24"/>
                <w:szCs w:val="24"/>
              </w:rPr>
              <w:t>.pont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</w:tr>
      <w:tr w:rsidR="00E8639F" w:rsidRPr="00285ADA" w:rsidTr="00772E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E51789">
              <w:rPr>
                <w:sz w:val="24"/>
                <w:szCs w:val="24"/>
              </w:rPr>
              <w:t>1 db határozat</w:t>
            </w:r>
          </w:p>
        </w:tc>
      </w:tr>
    </w:tbl>
    <w:p w:rsidR="008D5E80" w:rsidRPr="00EA315A" w:rsidRDefault="008D5E80" w:rsidP="00EA315A">
      <w:pPr>
        <w:rPr>
          <w:sz w:val="24"/>
          <w:szCs w:val="24"/>
        </w:rPr>
      </w:pPr>
    </w:p>
    <w:p w:rsidR="00B21BD4" w:rsidRPr="00EA315A" w:rsidRDefault="00CD5DA8" w:rsidP="00EA315A">
      <w:pPr>
        <w:pStyle w:val="Cmsor2"/>
        <w:jc w:val="center"/>
        <w:rPr>
          <w:caps/>
          <w:sz w:val="24"/>
          <w:szCs w:val="24"/>
        </w:rPr>
      </w:pPr>
      <w:r w:rsidRPr="00EA315A">
        <w:rPr>
          <w:caps/>
          <w:sz w:val="24"/>
          <w:szCs w:val="24"/>
        </w:rPr>
        <w:t>E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L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Ő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T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E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R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J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E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S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Z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T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É</w:t>
      </w:r>
      <w:r w:rsidR="00A84248" w:rsidRPr="00EA315A">
        <w:rPr>
          <w:caps/>
          <w:sz w:val="24"/>
          <w:szCs w:val="24"/>
        </w:rPr>
        <w:t xml:space="preserve"> </w:t>
      </w:r>
      <w:r w:rsidRPr="00EA315A">
        <w:rPr>
          <w:caps/>
          <w:sz w:val="24"/>
          <w:szCs w:val="24"/>
        </w:rPr>
        <w:t>S</w:t>
      </w:r>
    </w:p>
    <w:p w:rsidR="00121DA1" w:rsidRPr="00FA7A35" w:rsidRDefault="00121DA1" w:rsidP="00FA7A35">
      <w:pPr>
        <w:pStyle w:val="Listaszerbekezds"/>
        <w:suppressAutoHyphens w:val="0"/>
        <w:ind w:left="284"/>
        <w:contextualSpacing/>
        <w:jc w:val="center"/>
        <w:rPr>
          <w:b/>
          <w:sz w:val="24"/>
          <w:szCs w:val="24"/>
        </w:rPr>
      </w:pPr>
      <w:proofErr w:type="gramStart"/>
      <w:r w:rsidRPr="00EA315A">
        <w:rPr>
          <w:b/>
          <w:sz w:val="24"/>
          <w:szCs w:val="24"/>
        </w:rPr>
        <w:t>az</w:t>
      </w:r>
      <w:proofErr w:type="gramEnd"/>
      <w:r w:rsidRPr="00EA315A">
        <w:rPr>
          <w:b/>
          <w:sz w:val="24"/>
          <w:szCs w:val="24"/>
        </w:rPr>
        <w:t xml:space="preserve"> energiamenedzsment rendszerek kiépítésére</w:t>
      </w:r>
      <w:r w:rsidR="00FA7A35">
        <w:rPr>
          <w:b/>
          <w:sz w:val="24"/>
          <w:szCs w:val="24"/>
        </w:rPr>
        <w:t xml:space="preserve"> </w:t>
      </w:r>
      <w:r w:rsidRPr="00FA7A35">
        <w:rPr>
          <w:b/>
          <w:sz w:val="24"/>
          <w:szCs w:val="24"/>
        </w:rPr>
        <w:t>vonatkozó pályázattal</w:t>
      </w:r>
      <w:r w:rsidR="00FA7A35" w:rsidRPr="00FA7A35">
        <w:rPr>
          <w:b/>
          <w:sz w:val="24"/>
          <w:szCs w:val="24"/>
        </w:rPr>
        <w:t xml:space="preserve"> </w:t>
      </w:r>
      <w:r w:rsidRPr="00FA7A35">
        <w:rPr>
          <w:b/>
          <w:sz w:val="24"/>
          <w:szCs w:val="24"/>
        </w:rPr>
        <w:t>kapcsolatosan</w:t>
      </w:r>
    </w:p>
    <w:p w:rsidR="006776B1" w:rsidRPr="00EA315A" w:rsidRDefault="006776B1" w:rsidP="00EA315A">
      <w:pPr>
        <w:rPr>
          <w:b/>
          <w:sz w:val="24"/>
          <w:szCs w:val="24"/>
        </w:rPr>
      </w:pPr>
    </w:p>
    <w:p w:rsidR="00641FEC" w:rsidRPr="00EA315A" w:rsidRDefault="00641FEC" w:rsidP="00EA315A">
      <w:pPr>
        <w:rPr>
          <w:b/>
          <w:sz w:val="24"/>
          <w:szCs w:val="24"/>
        </w:rPr>
      </w:pPr>
      <w:r w:rsidRPr="00EA315A">
        <w:rPr>
          <w:b/>
          <w:sz w:val="24"/>
          <w:szCs w:val="24"/>
        </w:rPr>
        <w:t>Tisztelt Képviselő-testület!</w:t>
      </w:r>
    </w:p>
    <w:p w:rsidR="00641FEC" w:rsidRPr="00EA315A" w:rsidRDefault="00641FEC" w:rsidP="00EA315A">
      <w:pPr>
        <w:rPr>
          <w:b/>
          <w:sz w:val="24"/>
          <w:szCs w:val="24"/>
        </w:rPr>
      </w:pPr>
      <w:r w:rsidRPr="00EA315A">
        <w:rPr>
          <w:b/>
          <w:sz w:val="24"/>
          <w:szCs w:val="24"/>
        </w:rPr>
        <w:t>Tisztelt Bizottság!</w:t>
      </w:r>
    </w:p>
    <w:p w:rsidR="003B3539" w:rsidRPr="00EA315A" w:rsidRDefault="003B3539" w:rsidP="00EA315A">
      <w:pPr>
        <w:jc w:val="both"/>
        <w:rPr>
          <w:sz w:val="24"/>
          <w:szCs w:val="24"/>
        </w:rPr>
      </w:pPr>
    </w:p>
    <w:p w:rsidR="00535AFA" w:rsidRDefault="003A1906" w:rsidP="00EA315A">
      <w:pPr>
        <w:jc w:val="both"/>
        <w:rPr>
          <w:color w:val="000000"/>
          <w:sz w:val="24"/>
          <w:szCs w:val="24"/>
        </w:rPr>
      </w:pPr>
      <w:r w:rsidRPr="00EA315A">
        <w:rPr>
          <w:sz w:val="24"/>
          <w:szCs w:val="24"/>
        </w:rPr>
        <w:t>Ha</w:t>
      </w:r>
      <w:r w:rsidR="00B05FD7" w:rsidRPr="00EA315A">
        <w:rPr>
          <w:sz w:val="24"/>
          <w:szCs w:val="24"/>
        </w:rPr>
        <w:t xml:space="preserve">jdúszoboszló Város Önkormányzatának </w:t>
      </w:r>
      <w:r w:rsidR="00D6046F" w:rsidRPr="00EA315A">
        <w:rPr>
          <w:sz w:val="24"/>
          <w:szCs w:val="24"/>
        </w:rPr>
        <w:t xml:space="preserve">Képviselő-testülete </w:t>
      </w:r>
      <w:r w:rsidR="002D4EAD" w:rsidRPr="00EA315A">
        <w:rPr>
          <w:sz w:val="24"/>
          <w:szCs w:val="24"/>
        </w:rPr>
        <w:t>a 22</w:t>
      </w:r>
      <w:r w:rsidR="00855253" w:rsidRPr="00EA315A">
        <w:rPr>
          <w:sz w:val="24"/>
          <w:szCs w:val="24"/>
        </w:rPr>
        <w:t>/2025.(I.30.) szá</w:t>
      </w:r>
      <w:r w:rsidR="00FA7A35">
        <w:rPr>
          <w:sz w:val="24"/>
          <w:szCs w:val="24"/>
        </w:rPr>
        <w:t xml:space="preserve">mú képviselő-testületi határozatában döntött arról, hogy </w:t>
      </w:r>
      <w:r w:rsidR="00377914">
        <w:rPr>
          <w:color w:val="000000"/>
          <w:sz w:val="24"/>
          <w:szCs w:val="24"/>
        </w:rPr>
        <w:t>támogatási igényt kíván benyújtani</w:t>
      </w:r>
      <w:r w:rsidR="00C24CAA" w:rsidRPr="00EA315A">
        <w:rPr>
          <w:color w:val="000000"/>
          <w:sz w:val="24"/>
          <w:szCs w:val="24"/>
        </w:rPr>
        <w:t xml:space="preserve"> </w:t>
      </w:r>
      <w:r w:rsidR="00855253" w:rsidRPr="00EA315A">
        <w:rPr>
          <w:color w:val="000000"/>
          <w:sz w:val="24"/>
          <w:szCs w:val="24"/>
        </w:rPr>
        <w:t>a DIMOP Plusz-2.1.1-24 azonosítójó számú, „Energia menedzsment rendszerek fejlesztése és bevezetése önkormá</w:t>
      </w:r>
      <w:r w:rsidR="00C24CAA" w:rsidRPr="00EA315A">
        <w:rPr>
          <w:color w:val="000000"/>
          <w:sz w:val="24"/>
          <w:szCs w:val="24"/>
        </w:rPr>
        <w:t>nyzatok számára” című pályázati felhívás</w:t>
      </w:r>
      <w:r w:rsidR="00377914">
        <w:rPr>
          <w:color w:val="000000"/>
          <w:sz w:val="24"/>
          <w:szCs w:val="24"/>
        </w:rPr>
        <w:t xml:space="preserve">ra, </w:t>
      </w:r>
      <w:r w:rsidR="00855253" w:rsidRPr="00EA315A">
        <w:rPr>
          <w:color w:val="000000"/>
          <w:sz w:val="24"/>
          <w:szCs w:val="24"/>
        </w:rPr>
        <w:t>a Városgazdálkodási Nonprofit Zrt</w:t>
      </w:r>
      <w:r w:rsidR="00C24CAA" w:rsidRPr="00EA315A">
        <w:rPr>
          <w:color w:val="000000"/>
          <w:sz w:val="24"/>
          <w:szCs w:val="24"/>
        </w:rPr>
        <w:t>.-</w:t>
      </w:r>
      <w:proofErr w:type="spellStart"/>
      <w:r w:rsidR="00C24CAA" w:rsidRPr="00EA315A">
        <w:rPr>
          <w:color w:val="000000"/>
          <w:sz w:val="24"/>
          <w:szCs w:val="24"/>
        </w:rPr>
        <w:t>vel</w:t>
      </w:r>
      <w:proofErr w:type="spellEnd"/>
      <w:r w:rsidR="00C24CAA" w:rsidRPr="00EA315A">
        <w:rPr>
          <w:color w:val="000000"/>
          <w:sz w:val="24"/>
          <w:szCs w:val="24"/>
        </w:rPr>
        <w:t xml:space="preserve"> közös </w:t>
      </w:r>
      <w:proofErr w:type="gramStart"/>
      <w:r w:rsidR="00C24CAA" w:rsidRPr="00EA315A">
        <w:rPr>
          <w:color w:val="000000"/>
          <w:sz w:val="24"/>
          <w:szCs w:val="24"/>
        </w:rPr>
        <w:t>konzorciumban</w:t>
      </w:r>
      <w:proofErr w:type="gramEnd"/>
      <w:r w:rsidR="00855253" w:rsidRPr="00EA315A">
        <w:rPr>
          <w:color w:val="000000"/>
          <w:sz w:val="24"/>
          <w:szCs w:val="24"/>
        </w:rPr>
        <w:t>.</w:t>
      </w:r>
      <w:r w:rsidR="00377914">
        <w:rPr>
          <w:color w:val="000000"/>
          <w:sz w:val="24"/>
          <w:szCs w:val="24"/>
        </w:rPr>
        <w:t xml:space="preserve"> </w:t>
      </w:r>
      <w:r w:rsidR="00AA5765" w:rsidRPr="00EA315A">
        <w:rPr>
          <w:color w:val="000000"/>
          <w:sz w:val="24"/>
          <w:szCs w:val="24"/>
        </w:rPr>
        <w:t>A</w:t>
      </w:r>
      <w:r w:rsidR="00C24CAA" w:rsidRPr="00EA315A">
        <w:rPr>
          <w:color w:val="000000"/>
          <w:sz w:val="24"/>
          <w:szCs w:val="24"/>
        </w:rPr>
        <w:t xml:space="preserve"> </w:t>
      </w:r>
      <w:proofErr w:type="gramStart"/>
      <w:r w:rsidR="00C24CAA" w:rsidRPr="00EA315A">
        <w:rPr>
          <w:color w:val="000000"/>
          <w:sz w:val="24"/>
          <w:szCs w:val="24"/>
        </w:rPr>
        <w:t>konzorciumi</w:t>
      </w:r>
      <w:proofErr w:type="gramEnd"/>
      <w:r w:rsidR="00AA5765" w:rsidRPr="00EA315A">
        <w:rPr>
          <w:color w:val="000000"/>
          <w:sz w:val="24"/>
          <w:szCs w:val="24"/>
        </w:rPr>
        <w:t xml:space="preserve"> együttműködési</w:t>
      </w:r>
      <w:r w:rsidR="00C24CAA" w:rsidRPr="00EA315A">
        <w:rPr>
          <w:color w:val="000000"/>
          <w:sz w:val="24"/>
          <w:szCs w:val="24"/>
        </w:rPr>
        <w:t xml:space="preserve"> megállapodás </w:t>
      </w:r>
      <w:r w:rsidR="00AA5765" w:rsidRPr="00EA315A">
        <w:rPr>
          <w:color w:val="000000"/>
          <w:sz w:val="24"/>
          <w:szCs w:val="24"/>
        </w:rPr>
        <w:t>aláírása 2025. március</w:t>
      </w:r>
      <w:r w:rsidR="00BA0F71" w:rsidRPr="00EA315A">
        <w:rPr>
          <w:color w:val="000000"/>
          <w:sz w:val="24"/>
          <w:szCs w:val="24"/>
        </w:rPr>
        <w:t xml:space="preserve"> 1</w:t>
      </w:r>
      <w:r w:rsidR="00AA5765" w:rsidRPr="00EA315A">
        <w:rPr>
          <w:color w:val="000000"/>
          <w:sz w:val="24"/>
          <w:szCs w:val="24"/>
        </w:rPr>
        <w:t>-</w:t>
      </w:r>
      <w:r w:rsidR="00BA0F71" w:rsidRPr="00EA315A">
        <w:rPr>
          <w:color w:val="000000"/>
          <w:sz w:val="24"/>
          <w:szCs w:val="24"/>
        </w:rPr>
        <w:t>j</w:t>
      </w:r>
      <w:r w:rsidR="00377914">
        <w:rPr>
          <w:color w:val="000000"/>
          <w:sz w:val="24"/>
          <w:szCs w:val="24"/>
        </w:rPr>
        <w:t>én megtörtént, a megállapodás az előterjesztéshez csatolásra került. (</w:t>
      </w:r>
      <w:r w:rsidR="00377914" w:rsidRPr="00377914">
        <w:rPr>
          <w:b/>
          <w:color w:val="000000"/>
          <w:sz w:val="24"/>
          <w:szCs w:val="24"/>
        </w:rPr>
        <w:t>1. sz. melléklet</w:t>
      </w:r>
      <w:r w:rsidR="00377914">
        <w:rPr>
          <w:color w:val="000000"/>
          <w:sz w:val="24"/>
          <w:szCs w:val="24"/>
        </w:rPr>
        <w:t xml:space="preserve">) </w:t>
      </w:r>
    </w:p>
    <w:p w:rsidR="00535AFA" w:rsidRDefault="00535AFA" w:rsidP="00EA315A">
      <w:pPr>
        <w:jc w:val="both"/>
        <w:rPr>
          <w:color w:val="000000"/>
          <w:sz w:val="24"/>
          <w:szCs w:val="24"/>
        </w:rPr>
      </w:pPr>
    </w:p>
    <w:p w:rsidR="00123D6B" w:rsidRPr="00EA315A" w:rsidRDefault="00BA0F71" w:rsidP="00EA315A">
      <w:pPr>
        <w:jc w:val="both"/>
        <w:rPr>
          <w:color w:val="000000"/>
          <w:sz w:val="24"/>
          <w:szCs w:val="24"/>
        </w:rPr>
      </w:pPr>
      <w:r w:rsidRPr="00EA315A">
        <w:rPr>
          <w:color w:val="000000"/>
          <w:sz w:val="24"/>
          <w:szCs w:val="24"/>
        </w:rPr>
        <w:t>A pályázat címe</w:t>
      </w:r>
      <w:r w:rsidRPr="00EA315A">
        <w:rPr>
          <w:i/>
          <w:color w:val="000000"/>
          <w:sz w:val="24"/>
          <w:szCs w:val="24"/>
        </w:rPr>
        <w:t>: „Energia menedzsment rendszerek fejlesztése és bevezetése Hajdúszoboszlón”</w:t>
      </w:r>
    </w:p>
    <w:p w:rsidR="00BA0F71" w:rsidRPr="00EA315A" w:rsidRDefault="00BA0F71" w:rsidP="00EA315A">
      <w:pPr>
        <w:jc w:val="both"/>
        <w:rPr>
          <w:color w:val="000000"/>
          <w:sz w:val="24"/>
          <w:szCs w:val="24"/>
        </w:rPr>
      </w:pPr>
    </w:p>
    <w:p w:rsidR="00123D6B" w:rsidRPr="00EA315A" w:rsidRDefault="00123D6B" w:rsidP="00EA315A">
      <w:pPr>
        <w:jc w:val="both"/>
        <w:rPr>
          <w:sz w:val="24"/>
          <w:szCs w:val="24"/>
        </w:rPr>
      </w:pPr>
      <w:r w:rsidRPr="00EA315A">
        <w:rPr>
          <w:sz w:val="24"/>
          <w:szCs w:val="24"/>
        </w:rPr>
        <w:t xml:space="preserve">Az energiamenedzsment gyűjtő fogalom, amely alatt azokat a tevékenységeket, folyamatokat és technikákat </w:t>
      </w:r>
      <w:r w:rsidR="00377914">
        <w:rPr>
          <w:sz w:val="24"/>
          <w:szCs w:val="24"/>
        </w:rPr>
        <w:t>kell érteni</w:t>
      </w:r>
      <w:r w:rsidRPr="00EA315A">
        <w:rPr>
          <w:sz w:val="24"/>
          <w:szCs w:val="24"/>
        </w:rPr>
        <w:t>, amelyek segítségével jobb energiafelhasználási hatékonyság érhet</w:t>
      </w:r>
      <w:r w:rsidR="00377914">
        <w:rPr>
          <w:sz w:val="24"/>
          <w:szCs w:val="24"/>
        </w:rPr>
        <w:t>ő</w:t>
      </w:r>
      <w:r w:rsidRPr="00EA315A">
        <w:rPr>
          <w:sz w:val="24"/>
          <w:szCs w:val="24"/>
        </w:rPr>
        <w:t xml:space="preserve"> el</w:t>
      </w:r>
      <w:r w:rsidR="00377914">
        <w:rPr>
          <w:sz w:val="24"/>
          <w:szCs w:val="24"/>
        </w:rPr>
        <w:t>.</w:t>
      </w:r>
      <w:r w:rsidRPr="00EA315A">
        <w:rPr>
          <w:sz w:val="24"/>
          <w:szCs w:val="24"/>
        </w:rPr>
        <w:t xml:space="preserve"> Az energiamenedzsment segítségével csökkenteni lehet a költségeket, a CO</w:t>
      </w:r>
      <w:r w:rsidRPr="00EA315A">
        <w:rPr>
          <w:sz w:val="24"/>
          <w:szCs w:val="24"/>
          <w:vertAlign w:val="subscript"/>
        </w:rPr>
        <w:t>2</w:t>
      </w:r>
      <w:r w:rsidRPr="00EA315A">
        <w:rPr>
          <w:sz w:val="24"/>
          <w:szCs w:val="24"/>
        </w:rPr>
        <w:t xml:space="preserve"> kibocsátást és a kockázatokat, biztosítva a hatékony energiafelhasználást.</w:t>
      </w:r>
    </w:p>
    <w:p w:rsidR="00123D6B" w:rsidRPr="00EA315A" w:rsidRDefault="00123D6B" w:rsidP="00EA315A">
      <w:pPr>
        <w:jc w:val="both"/>
        <w:rPr>
          <w:color w:val="000000"/>
          <w:sz w:val="24"/>
          <w:szCs w:val="24"/>
        </w:rPr>
      </w:pPr>
    </w:p>
    <w:p w:rsidR="0033059A" w:rsidRPr="00535AFA" w:rsidRDefault="00123D6B" w:rsidP="00EA315A">
      <w:pPr>
        <w:rPr>
          <w:sz w:val="24"/>
          <w:szCs w:val="24"/>
        </w:rPr>
      </w:pPr>
      <w:r w:rsidRPr="00535AFA">
        <w:rPr>
          <w:sz w:val="24"/>
          <w:szCs w:val="24"/>
        </w:rPr>
        <w:t>A pályázat beadásának határideje 2025. május 20.</w:t>
      </w:r>
      <w:r w:rsidR="0033059A" w:rsidRPr="00535AFA">
        <w:rPr>
          <w:sz w:val="24"/>
          <w:szCs w:val="24"/>
        </w:rPr>
        <w:t xml:space="preserve"> </w:t>
      </w:r>
    </w:p>
    <w:p w:rsidR="00123D6B" w:rsidRPr="00EA315A" w:rsidRDefault="0033059A" w:rsidP="00EA315A">
      <w:pPr>
        <w:rPr>
          <w:b/>
          <w:sz w:val="24"/>
          <w:szCs w:val="24"/>
        </w:rPr>
      </w:pPr>
      <w:r w:rsidRPr="00535AFA">
        <w:rPr>
          <w:sz w:val="24"/>
          <w:szCs w:val="24"/>
        </w:rPr>
        <w:t>Pályázati támogatás</w:t>
      </w:r>
      <w:r w:rsidR="00535AFA" w:rsidRPr="00535AFA">
        <w:rPr>
          <w:sz w:val="24"/>
          <w:szCs w:val="24"/>
        </w:rPr>
        <w:t xml:space="preserve"> </w:t>
      </w:r>
      <w:proofErr w:type="gramStart"/>
      <w:r w:rsidR="00535AFA" w:rsidRPr="00535AFA">
        <w:rPr>
          <w:sz w:val="24"/>
          <w:szCs w:val="24"/>
        </w:rPr>
        <w:t>maximálisan</w:t>
      </w:r>
      <w:proofErr w:type="gramEnd"/>
      <w:r w:rsidR="00535AFA" w:rsidRPr="00535AFA">
        <w:rPr>
          <w:sz w:val="24"/>
          <w:szCs w:val="24"/>
        </w:rPr>
        <w:t xml:space="preserve"> megigényelhető összege 225 M Ft, az Önkormányzat által megigényelt támogatási összeg</w:t>
      </w:r>
      <w:r w:rsidRPr="00535AFA">
        <w:rPr>
          <w:sz w:val="24"/>
          <w:szCs w:val="24"/>
        </w:rPr>
        <w:t>:</w:t>
      </w:r>
      <w:r w:rsidR="00C40C04" w:rsidRPr="00535AFA">
        <w:rPr>
          <w:b/>
          <w:sz w:val="24"/>
          <w:szCs w:val="24"/>
        </w:rPr>
        <w:t xml:space="preserve"> 223 937</w:t>
      </w:r>
      <w:r w:rsidR="00535AFA" w:rsidRPr="00535AFA">
        <w:rPr>
          <w:b/>
          <w:sz w:val="24"/>
          <w:szCs w:val="24"/>
        </w:rPr>
        <w:t> </w:t>
      </w:r>
      <w:r w:rsidR="00C40C04" w:rsidRPr="00535AFA">
        <w:rPr>
          <w:b/>
          <w:sz w:val="24"/>
          <w:szCs w:val="24"/>
        </w:rPr>
        <w:t>500</w:t>
      </w:r>
      <w:r w:rsidR="00535AFA" w:rsidRPr="00535AFA">
        <w:rPr>
          <w:b/>
          <w:sz w:val="24"/>
          <w:szCs w:val="24"/>
        </w:rPr>
        <w:t xml:space="preserve"> </w:t>
      </w:r>
      <w:r w:rsidR="00C40C04" w:rsidRPr="00535AFA">
        <w:rPr>
          <w:b/>
          <w:sz w:val="24"/>
          <w:szCs w:val="24"/>
        </w:rPr>
        <w:t xml:space="preserve">Ft. </w:t>
      </w:r>
      <w:r w:rsidR="00C40C04" w:rsidRPr="00535AFA">
        <w:rPr>
          <w:sz w:val="24"/>
          <w:szCs w:val="24"/>
        </w:rPr>
        <w:t>A támogatás maximális mértéke az elszámolható</w:t>
      </w:r>
      <w:r w:rsidR="00C40C04" w:rsidRPr="00C40C04">
        <w:rPr>
          <w:sz w:val="24"/>
          <w:szCs w:val="24"/>
        </w:rPr>
        <w:t xml:space="preserve"> költségek 100%-</w:t>
      </w:r>
      <w:proofErr w:type="gramStart"/>
      <w:r w:rsidR="00C40C04" w:rsidRPr="00C40C04">
        <w:rPr>
          <w:sz w:val="24"/>
          <w:szCs w:val="24"/>
        </w:rPr>
        <w:t>a</w:t>
      </w:r>
      <w:r w:rsidR="00535AFA">
        <w:rPr>
          <w:sz w:val="24"/>
          <w:szCs w:val="24"/>
        </w:rPr>
        <w:t>.</w:t>
      </w:r>
      <w:proofErr w:type="gramEnd"/>
    </w:p>
    <w:p w:rsidR="000B5A25" w:rsidRDefault="000B5A25" w:rsidP="00EA315A">
      <w:pPr>
        <w:ind w:right="-1"/>
        <w:jc w:val="both"/>
        <w:rPr>
          <w:color w:val="000000"/>
          <w:sz w:val="24"/>
          <w:szCs w:val="24"/>
        </w:rPr>
      </w:pPr>
    </w:p>
    <w:p w:rsidR="00535AFA" w:rsidRDefault="00535AFA" w:rsidP="00535AFA">
      <w:pPr>
        <w:jc w:val="both"/>
        <w:rPr>
          <w:sz w:val="24"/>
          <w:szCs w:val="24"/>
        </w:rPr>
      </w:pPr>
      <w:r w:rsidRPr="004A3B2C">
        <w:rPr>
          <w:sz w:val="24"/>
          <w:szCs w:val="24"/>
        </w:rPr>
        <w:t>A pályázat tervezett bruttó költsége 230 136 700 Ft, ebből a tervezett elszámolható bruttó költség 223 937</w:t>
      </w:r>
      <w:r>
        <w:rPr>
          <w:sz w:val="24"/>
          <w:szCs w:val="24"/>
        </w:rPr>
        <w:t> </w:t>
      </w:r>
      <w:r w:rsidRPr="004A3B2C">
        <w:rPr>
          <w:sz w:val="24"/>
          <w:szCs w:val="24"/>
        </w:rPr>
        <w:t>500</w:t>
      </w:r>
      <w:r>
        <w:rPr>
          <w:sz w:val="24"/>
          <w:szCs w:val="24"/>
        </w:rPr>
        <w:t xml:space="preserve"> </w:t>
      </w:r>
      <w:r w:rsidRPr="004A3B2C">
        <w:rPr>
          <w:sz w:val="24"/>
          <w:szCs w:val="24"/>
        </w:rPr>
        <w:t>Ft. Az elszámolható és a tervezett költség különbözete 6 199</w:t>
      </w:r>
      <w:r>
        <w:rPr>
          <w:sz w:val="24"/>
          <w:szCs w:val="24"/>
        </w:rPr>
        <w:t> </w:t>
      </w:r>
      <w:r w:rsidRPr="004A3B2C">
        <w:rPr>
          <w:sz w:val="24"/>
          <w:szCs w:val="24"/>
        </w:rPr>
        <w:t>200</w:t>
      </w:r>
      <w:r>
        <w:rPr>
          <w:sz w:val="24"/>
          <w:szCs w:val="24"/>
        </w:rPr>
        <w:t xml:space="preserve"> </w:t>
      </w:r>
      <w:r w:rsidRPr="004A3B2C">
        <w:rPr>
          <w:sz w:val="24"/>
          <w:szCs w:val="24"/>
        </w:rPr>
        <w:t>Ft, a Városgazdálkodási Nonprofit Zrt. tervezett költségének Áfa része</w:t>
      </w:r>
      <w:r>
        <w:rPr>
          <w:sz w:val="24"/>
          <w:szCs w:val="24"/>
        </w:rPr>
        <w:t>, mely a pályázatban nem elszámolható, tekintve, hogy azt a</w:t>
      </w:r>
      <w:r w:rsidRPr="004A3B2C">
        <w:rPr>
          <w:sz w:val="24"/>
          <w:szCs w:val="24"/>
        </w:rPr>
        <w:t xml:space="preserve"> Nonprofit Zrt. </w:t>
      </w:r>
      <w:r>
        <w:rPr>
          <w:sz w:val="24"/>
          <w:szCs w:val="24"/>
        </w:rPr>
        <w:t>megfizeti, majd visszaigényli, hiszen Áfa levonási joggal rendelkezik.</w:t>
      </w:r>
    </w:p>
    <w:p w:rsidR="00535AFA" w:rsidRPr="00EA315A" w:rsidRDefault="00535AFA" w:rsidP="00EA315A">
      <w:pPr>
        <w:ind w:right="-1"/>
        <w:jc w:val="both"/>
        <w:rPr>
          <w:color w:val="000000"/>
          <w:sz w:val="24"/>
          <w:szCs w:val="24"/>
        </w:rPr>
      </w:pPr>
    </w:p>
    <w:p w:rsidR="000B5A25" w:rsidRPr="00EA315A" w:rsidRDefault="0035635F" w:rsidP="00EA315A">
      <w:pPr>
        <w:ind w:right="-1"/>
        <w:jc w:val="both"/>
        <w:rPr>
          <w:sz w:val="24"/>
          <w:szCs w:val="24"/>
        </w:rPr>
      </w:pPr>
      <w:r w:rsidRPr="00462D5C">
        <w:rPr>
          <w:color w:val="000000"/>
          <w:sz w:val="24"/>
          <w:szCs w:val="24"/>
        </w:rPr>
        <w:t>A pályázat célja energiamenedzsment rendszer bevezetése Hajdúszoboszló város intézményeiben</w:t>
      </w:r>
      <w:r w:rsidRPr="00EA315A">
        <w:rPr>
          <w:color w:val="000000"/>
          <w:sz w:val="24"/>
          <w:szCs w:val="24"/>
        </w:rPr>
        <w:t xml:space="preserve"> és a Városgazdálkodási Nonprofit Zrt. telephelyein</w:t>
      </w:r>
      <w:r w:rsidR="00377914">
        <w:rPr>
          <w:color w:val="000000"/>
          <w:sz w:val="24"/>
          <w:szCs w:val="24"/>
        </w:rPr>
        <w:t>, melynek elsődleges célja</w:t>
      </w:r>
      <w:r w:rsidR="000B5A25" w:rsidRPr="00EA315A">
        <w:rPr>
          <w:sz w:val="24"/>
          <w:szCs w:val="24"/>
        </w:rPr>
        <w:t xml:space="preserve"> az energiafelhasználás optimalizálása, a költségek csökkentése és a fenntarthatóság előmozdítása</w:t>
      </w:r>
      <w:r w:rsidR="00377914">
        <w:rPr>
          <w:sz w:val="24"/>
          <w:szCs w:val="24"/>
        </w:rPr>
        <w:t>.</w:t>
      </w:r>
      <w:r w:rsidR="000B5A25" w:rsidRPr="00EA315A">
        <w:rPr>
          <w:sz w:val="24"/>
          <w:szCs w:val="24"/>
        </w:rPr>
        <w:t xml:space="preserve"> A tervezett rendszer lehetővé teszi az energiafogyasztás, illetve megújuló energiaforrások integrálása esetén a termelés, </w:t>
      </w:r>
      <w:r w:rsidR="000B5A25" w:rsidRPr="00EA315A">
        <w:rPr>
          <w:sz w:val="24"/>
          <w:szCs w:val="24"/>
        </w:rPr>
        <w:lastRenderedPageBreak/>
        <w:t>folyamatos nyomon követését, elemzését, valamint a hatékony beavatkozásokat a fogyasztás csökkentése érdekében.</w:t>
      </w:r>
    </w:p>
    <w:p w:rsidR="00123D6B" w:rsidRPr="00EA315A" w:rsidRDefault="00123D6B" w:rsidP="00EA315A">
      <w:pPr>
        <w:ind w:right="-1"/>
        <w:jc w:val="both"/>
        <w:rPr>
          <w:sz w:val="24"/>
          <w:szCs w:val="24"/>
        </w:rPr>
      </w:pPr>
    </w:p>
    <w:p w:rsidR="00377914" w:rsidRDefault="000B5A25" w:rsidP="00377914">
      <w:pPr>
        <w:jc w:val="both"/>
        <w:rPr>
          <w:sz w:val="24"/>
          <w:szCs w:val="24"/>
        </w:rPr>
      </w:pPr>
      <w:r w:rsidRPr="00EA315A">
        <w:rPr>
          <w:color w:val="000000"/>
          <w:sz w:val="24"/>
          <w:szCs w:val="24"/>
        </w:rPr>
        <w:t xml:space="preserve">Az </w:t>
      </w:r>
      <w:r w:rsidR="002D4EAD" w:rsidRPr="00EA315A">
        <w:rPr>
          <w:color w:val="000000"/>
          <w:sz w:val="24"/>
          <w:szCs w:val="24"/>
        </w:rPr>
        <w:t>előkészíté</w:t>
      </w:r>
      <w:r w:rsidRPr="00EA315A">
        <w:rPr>
          <w:color w:val="000000"/>
          <w:sz w:val="24"/>
          <w:szCs w:val="24"/>
        </w:rPr>
        <w:t>s</w:t>
      </w:r>
      <w:r w:rsidR="002D4EAD" w:rsidRPr="00EA315A">
        <w:rPr>
          <w:color w:val="000000"/>
          <w:sz w:val="24"/>
          <w:szCs w:val="24"/>
        </w:rPr>
        <w:t xml:space="preserve"> során </w:t>
      </w:r>
      <w:r w:rsidR="002D4EAD" w:rsidRPr="00EA315A">
        <w:rPr>
          <w:sz w:val="24"/>
          <w:szCs w:val="24"/>
        </w:rPr>
        <w:t>elkész</w:t>
      </w:r>
      <w:r w:rsidR="00377914">
        <w:rPr>
          <w:sz w:val="24"/>
          <w:szCs w:val="24"/>
        </w:rPr>
        <w:t>ült</w:t>
      </w:r>
      <w:r w:rsidR="002D4EAD" w:rsidRPr="00EA315A">
        <w:rPr>
          <w:sz w:val="24"/>
          <w:szCs w:val="24"/>
        </w:rPr>
        <w:t xml:space="preserve"> a pályázat beadásához szükséges Megvalósíthatósági Tanulmány</w:t>
      </w:r>
      <w:r w:rsidR="0033059A" w:rsidRPr="00EA315A">
        <w:rPr>
          <w:sz w:val="24"/>
          <w:szCs w:val="24"/>
        </w:rPr>
        <w:t xml:space="preserve"> (Továbbiakban: MT)</w:t>
      </w:r>
      <w:r w:rsidR="002D4EAD" w:rsidRPr="00EA315A">
        <w:rPr>
          <w:sz w:val="24"/>
          <w:szCs w:val="24"/>
        </w:rPr>
        <w:t xml:space="preserve"> és a pályázat műszaki dokumentációj</w:t>
      </w:r>
      <w:r w:rsidR="00377914">
        <w:rPr>
          <w:sz w:val="24"/>
          <w:szCs w:val="24"/>
        </w:rPr>
        <w:t>a</w:t>
      </w:r>
      <w:r w:rsidR="002D4EAD" w:rsidRPr="00EA315A">
        <w:rPr>
          <w:sz w:val="24"/>
          <w:szCs w:val="24"/>
        </w:rPr>
        <w:t xml:space="preserve">. </w:t>
      </w:r>
    </w:p>
    <w:p w:rsidR="005D465F" w:rsidRDefault="00377914" w:rsidP="003779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5D465F" w:rsidRPr="00EA315A">
        <w:rPr>
          <w:sz w:val="24"/>
          <w:szCs w:val="24"/>
        </w:rPr>
        <w:t>tervezett projekt</w:t>
      </w:r>
      <w:r>
        <w:rPr>
          <w:sz w:val="24"/>
          <w:szCs w:val="24"/>
        </w:rPr>
        <w:t>ben mérő-, érzékelő-</w:t>
      </w:r>
      <w:r w:rsidR="005D465F" w:rsidRPr="00EA315A">
        <w:rPr>
          <w:sz w:val="24"/>
          <w:szCs w:val="24"/>
        </w:rPr>
        <w:t>, adattovábbító eszközök</w:t>
      </w:r>
      <w:r>
        <w:rPr>
          <w:sz w:val="24"/>
          <w:szCs w:val="24"/>
        </w:rPr>
        <w:t>, valamint e</w:t>
      </w:r>
      <w:r w:rsidR="005D465F" w:rsidRPr="00EA315A">
        <w:rPr>
          <w:sz w:val="24"/>
          <w:szCs w:val="24"/>
        </w:rPr>
        <w:t>nergiamenedzsmentszoftver beszerzése</w:t>
      </w:r>
      <w:r>
        <w:rPr>
          <w:sz w:val="24"/>
          <w:szCs w:val="24"/>
        </w:rPr>
        <w:t xml:space="preserve"> tervezett, majd az a</w:t>
      </w:r>
      <w:r w:rsidR="005D465F" w:rsidRPr="00EA315A">
        <w:rPr>
          <w:sz w:val="24"/>
          <w:szCs w:val="24"/>
        </w:rPr>
        <w:t>datgyűjtési</w:t>
      </w:r>
      <w:r>
        <w:rPr>
          <w:sz w:val="24"/>
          <w:szCs w:val="24"/>
        </w:rPr>
        <w:t>-</w:t>
      </w:r>
      <w:r w:rsidR="005D465F" w:rsidRPr="00EA315A">
        <w:rPr>
          <w:sz w:val="24"/>
          <w:szCs w:val="24"/>
        </w:rPr>
        <w:t xml:space="preserve"> és adatkezelési rendszerek központi rend</w:t>
      </w:r>
      <w:r w:rsidR="00462D5C">
        <w:rPr>
          <w:sz w:val="24"/>
          <w:szCs w:val="24"/>
        </w:rPr>
        <w:t>szerhez történő csatlakoztatását szükséges megval</w:t>
      </w:r>
      <w:r w:rsidR="00605666">
        <w:rPr>
          <w:sz w:val="24"/>
          <w:szCs w:val="24"/>
        </w:rPr>
        <w:t>ó</w:t>
      </w:r>
      <w:r w:rsidR="00462D5C">
        <w:rPr>
          <w:sz w:val="24"/>
          <w:szCs w:val="24"/>
        </w:rPr>
        <w:t>sítani</w:t>
      </w:r>
      <w:r>
        <w:rPr>
          <w:sz w:val="24"/>
          <w:szCs w:val="24"/>
        </w:rPr>
        <w:t>.</w:t>
      </w:r>
    </w:p>
    <w:p w:rsidR="00377914" w:rsidRPr="00EA315A" w:rsidRDefault="00377914" w:rsidP="00377914">
      <w:pPr>
        <w:ind w:right="-1"/>
        <w:jc w:val="both"/>
        <w:rPr>
          <w:sz w:val="24"/>
          <w:szCs w:val="24"/>
        </w:rPr>
      </w:pPr>
    </w:p>
    <w:p w:rsidR="007D5DE9" w:rsidRPr="00462D5C" w:rsidRDefault="00462D5C" w:rsidP="00462D5C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Pr="00EA315A">
        <w:rPr>
          <w:sz w:val="24"/>
          <w:szCs w:val="24"/>
        </w:rPr>
        <w:t xml:space="preserve">energiamenedzsment rendszer adatgyűjtési, adattovábbítási, kommunikációs, adatfeldolgozási, </w:t>
      </w:r>
      <w:proofErr w:type="spellStart"/>
      <w:r w:rsidRPr="00EA315A">
        <w:rPr>
          <w:sz w:val="24"/>
          <w:szCs w:val="24"/>
        </w:rPr>
        <w:t>riportálási</w:t>
      </w:r>
      <w:proofErr w:type="spellEnd"/>
      <w:r w:rsidRPr="00EA315A">
        <w:rPr>
          <w:sz w:val="24"/>
          <w:szCs w:val="24"/>
        </w:rPr>
        <w:t>, eszközvezérlési, szerződéskezelési, riasztási, szabályozási és rendszermonitoring képessége</w:t>
      </w:r>
      <w:r>
        <w:rPr>
          <w:sz w:val="24"/>
          <w:szCs w:val="24"/>
        </w:rPr>
        <w:t xml:space="preserve">kkel fog bírni. Az elkészült rendszernek rendelkezni kell a </w:t>
      </w:r>
      <w:r w:rsidR="0033059A" w:rsidRPr="00462D5C">
        <w:rPr>
          <w:sz w:val="24"/>
          <w:szCs w:val="24"/>
        </w:rPr>
        <w:t xml:space="preserve">Független Energetikai Adatközpont (Továbbiakban: FEAK) </w:t>
      </w:r>
      <w:r w:rsidR="007D5DE9" w:rsidRPr="00462D5C">
        <w:rPr>
          <w:sz w:val="24"/>
          <w:szCs w:val="24"/>
        </w:rPr>
        <w:t>igazolás</w:t>
      </w:r>
      <w:r>
        <w:rPr>
          <w:sz w:val="24"/>
          <w:szCs w:val="24"/>
        </w:rPr>
        <w:t>ával a</w:t>
      </w:r>
      <w:r w:rsidR="007D5DE9" w:rsidRPr="00462D5C">
        <w:rPr>
          <w:sz w:val="24"/>
          <w:szCs w:val="24"/>
        </w:rPr>
        <w:t xml:space="preserve"> működőképesség</w:t>
      </w:r>
      <w:r>
        <w:rPr>
          <w:sz w:val="24"/>
          <w:szCs w:val="24"/>
        </w:rPr>
        <w:t>ét illetően.</w:t>
      </w:r>
    </w:p>
    <w:p w:rsidR="00375C7C" w:rsidRPr="00EA315A" w:rsidRDefault="00375C7C" w:rsidP="00EA315A">
      <w:pPr>
        <w:jc w:val="both"/>
        <w:rPr>
          <w:b/>
          <w:sz w:val="24"/>
          <w:szCs w:val="24"/>
        </w:rPr>
      </w:pPr>
    </w:p>
    <w:p w:rsidR="00C00122" w:rsidRPr="00EA315A" w:rsidRDefault="00B86116" w:rsidP="00EA315A">
      <w:pPr>
        <w:jc w:val="both"/>
        <w:rPr>
          <w:bCs/>
          <w:sz w:val="24"/>
          <w:szCs w:val="24"/>
        </w:rPr>
      </w:pPr>
      <w:r w:rsidRPr="00EA315A">
        <w:rPr>
          <w:sz w:val="24"/>
          <w:szCs w:val="24"/>
        </w:rPr>
        <w:t xml:space="preserve">Az önkormányzat jelen projekt keretében 31 db, a Városgazdálkodási Nonprofit Kft. 34 db </w:t>
      </w:r>
      <w:proofErr w:type="gramStart"/>
      <w:r w:rsidRPr="00EA315A">
        <w:rPr>
          <w:sz w:val="24"/>
          <w:szCs w:val="24"/>
        </w:rPr>
        <w:t>saját  tulajdonú</w:t>
      </w:r>
      <w:proofErr w:type="gramEnd"/>
      <w:r w:rsidRPr="00EA315A">
        <w:rPr>
          <w:sz w:val="24"/>
          <w:szCs w:val="24"/>
        </w:rPr>
        <w:t>, összesen 65 db telephelyet kíván bevonni az energiamenedzsment szoftver által kezelt adatkörbe.</w:t>
      </w:r>
      <w:r w:rsidR="000B5A25" w:rsidRPr="00EA315A">
        <w:rPr>
          <w:b/>
          <w:bCs/>
          <w:sz w:val="24"/>
          <w:szCs w:val="24"/>
        </w:rPr>
        <w:t xml:space="preserve"> </w:t>
      </w:r>
      <w:r w:rsidR="000B5A25" w:rsidRPr="00EA315A">
        <w:rPr>
          <w:bCs/>
          <w:sz w:val="24"/>
          <w:szCs w:val="24"/>
        </w:rPr>
        <w:t>A projekt előkészítési szakaszában történt előzetes igényfelmérések alapján összesen 129 db mérésivégpont, illetve 28 db beavatkozó, vezérlési eszköz kerül kialakításra,</w:t>
      </w:r>
      <w:r w:rsidR="00462D5C">
        <w:rPr>
          <w:bCs/>
          <w:sz w:val="24"/>
          <w:szCs w:val="24"/>
        </w:rPr>
        <w:t xml:space="preserve"> illetve</w:t>
      </w:r>
      <w:r w:rsidR="000B5A25" w:rsidRPr="00EA315A">
        <w:rPr>
          <w:bCs/>
          <w:sz w:val="24"/>
          <w:szCs w:val="24"/>
        </w:rPr>
        <w:t xml:space="preserve"> te</w:t>
      </w:r>
      <w:r w:rsidR="00462D5C">
        <w:rPr>
          <w:bCs/>
          <w:sz w:val="24"/>
          <w:szCs w:val="24"/>
        </w:rPr>
        <w:t>lepítésre</w:t>
      </w:r>
      <w:r w:rsidR="005D465F" w:rsidRPr="00EA315A">
        <w:rPr>
          <w:bCs/>
          <w:sz w:val="24"/>
          <w:szCs w:val="24"/>
        </w:rPr>
        <w:t xml:space="preserve">. </w:t>
      </w:r>
    </w:p>
    <w:p w:rsidR="006D2959" w:rsidRPr="00EA315A" w:rsidRDefault="005D465F" w:rsidP="00EA315A">
      <w:pPr>
        <w:jc w:val="both"/>
        <w:rPr>
          <w:bCs/>
          <w:sz w:val="24"/>
          <w:szCs w:val="24"/>
        </w:rPr>
      </w:pPr>
      <w:r w:rsidRPr="00EA315A">
        <w:rPr>
          <w:bCs/>
          <w:sz w:val="24"/>
          <w:szCs w:val="24"/>
        </w:rPr>
        <w:t>E</w:t>
      </w:r>
      <w:r w:rsidR="00A2065F" w:rsidRPr="00EA315A">
        <w:rPr>
          <w:bCs/>
          <w:sz w:val="24"/>
          <w:szCs w:val="24"/>
        </w:rPr>
        <w:t xml:space="preserve">z azt jelenti, hogy a villanyórákhoz és a gázmérőkhöz, mint mérési végbontokhoz </w:t>
      </w:r>
      <w:r w:rsidR="009B0213" w:rsidRPr="00EA315A">
        <w:rPr>
          <w:bCs/>
          <w:sz w:val="24"/>
          <w:szCs w:val="24"/>
        </w:rPr>
        <w:t>mérő</w:t>
      </w:r>
      <w:r w:rsidR="00A2065F" w:rsidRPr="00EA315A">
        <w:rPr>
          <w:bCs/>
          <w:sz w:val="24"/>
          <w:szCs w:val="24"/>
        </w:rPr>
        <w:t>,</w:t>
      </w:r>
      <w:r w:rsidR="009B0213" w:rsidRPr="00EA315A">
        <w:rPr>
          <w:bCs/>
          <w:sz w:val="24"/>
          <w:szCs w:val="24"/>
        </w:rPr>
        <w:t xml:space="preserve"> érzékelő és adattovábbító eszközök</w:t>
      </w:r>
      <w:r w:rsidR="00A2065F" w:rsidRPr="00EA315A">
        <w:rPr>
          <w:bCs/>
          <w:sz w:val="24"/>
          <w:szCs w:val="24"/>
        </w:rPr>
        <w:t xml:space="preserve"> kerülnek felszerelésre, mely</w:t>
      </w:r>
      <w:r w:rsidR="00C00122" w:rsidRPr="00EA315A">
        <w:rPr>
          <w:bCs/>
          <w:sz w:val="24"/>
          <w:szCs w:val="24"/>
        </w:rPr>
        <w:t>ek</w:t>
      </w:r>
      <w:r w:rsidR="00A2065F" w:rsidRPr="00EA315A">
        <w:rPr>
          <w:bCs/>
          <w:sz w:val="24"/>
          <w:szCs w:val="24"/>
        </w:rPr>
        <w:t xml:space="preserve"> által lehetővé válik az energiafelhasználás pontos mérése és </w:t>
      </w:r>
      <w:proofErr w:type="spellStart"/>
      <w:r w:rsidR="00A2065F" w:rsidRPr="00EA315A">
        <w:rPr>
          <w:bCs/>
          <w:sz w:val="24"/>
          <w:szCs w:val="24"/>
        </w:rPr>
        <w:t>monitorozása</w:t>
      </w:r>
      <w:proofErr w:type="spellEnd"/>
      <w:r w:rsidR="00A2065F" w:rsidRPr="00EA315A">
        <w:rPr>
          <w:bCs/>
          <w:sz w:val="24"/>
          <w:szCs w:val="24"/>
        </w:rPr>
        <w:t xml:space="preserve">. Ezek az adatok egy adatbázist alkotnak, </w:t>
      </w:r>
      <w:r w:rsidR="00C00122" w:rsidRPr="00EA315A">
        <w:rPr>
          <w:bCs/>
          <w:sz w:val="24"/>
          <w:szCs w:val="24"/>
        </w:rPr>
        <w:t>a</w:t>
      </w:r>
      <w:r w:rsidR="00A2065F" w:rsidRPr="00EA315A">
        <w:rPr>
          <w:bCs/>
          <w:sz w:val="24"/>
          <w:szCs w:val="24"/>
        </w:rPr>
        <w:t xml:space="preserve">melyek </w:t>
      </w:r>
      <w:r w:rsidR="004E74B1" w:rsidRPr="00EA315A">
        <w:rPr>
          <w:bCs/>
          <w:sz w:val="24"/>
          <w:szCs w:val="24"/>
        </w:rPr>
        <w:t xml:space="preserve">- szintén a projekt részeként létrehozott - </w:t>
      </w:r>
      <w:r w:rsidR="00A2065F" w:rsidRPr="00EA315A">
        <w:rPr>
          <w:bCs/>
          <w:sz w:val="24"/>
          <w:szCs w:val="24"/>
        </w:rPr>
        <w:t>központi szoftverre „futnak be”</w:t>
      </w:r>
      <w:r w:rsidR="00C00122" w:rsidRPr="00EA315A">
        <w:rPr>
          <w:bCs/>
          <w:sz w:val="24"/>
          <w:szCs w:val="24"/>
        </w:rPr>
        <w:t xml:space="preserve">. A központi szerver </w:t>
      </w:r>
      <w:r w:rsidR="00462D5C">
        <w:rPr>
          <w:bCs/>
          <w:sz w:val="24"/>
          <w:szCs w:val="24"/>
        </w:rPr>
        <w:t xml:space="preserve">helye egyeztetés alatt, terveink szerint </w:t>
      </w:r>
      <w:r w:rsidR="00C00122" w:rsidRPr="00EA315A">
        <w:rPr>
          <w:bCs/>
          <w:sz w:val="24"/>
          <w:szCs w:val="24"/>
        </w:rPr>
        <w:t>a Polgármesteri Hivatal</w:t>
      </w:r>
      <w:r w:rsidR="00462D5C">
        <w:rPr>
          <w:bCs/>
          <w:sz w:val="24"/>
          <w:szCs w:val="24"/>
        </w:rPr>
        <w:t xml:space="preserve">ban szeretnénk elhelyezni. </w:t>
      </w:r>
      <w:r w:rsidR="006D2959" w:rsidRPr="00EA315A">
        <w:rPr>
          <w:bCs/>
          <w:sz w:val="24"/>
          <w:szCs w:val="24"/>
        </w:rPr>
        <w:t xml:space="preserve">A szoftver és </w:t>
      </w:r>
      <w:r w:rsidR="00C00122" w:rsidRPr="00EA315A">
        <w:rPr>
          <w:bCs/>
          <w:sz w:val="24"/>
          <w:szCs w:val="24"/>
        </w:rPr>
        <w:t xml:space="preserve">az </w:t>
      </w:r>
      <w:r w:rsidR="006D2959" w:rsidRPr="00EA315A">
        <w:rPr>
          <w:bCs/>
          <w:sz w:val="24"/>
          <w:szCs w:val="24"/>
        </w:rPr>
        <w:t>eszközök együtt működnek egy integrált rendszeren belül, hogy a lehető legnagyobb mértékben növeljék az energiahatékonyságot és csökkentsék az energiafogyasztást.</w:t>
      </w:r>
      <w:r w:rsidR="00A2065F" w:rsidRPr="00EA315A">
        <w:rPr>
          <w:bCs/>
          <w:sz w:val="24"/>
          <w:szCs w:val="24"/>
        </w:rPr>
        <w:t xml:space="preserve"> </w:t>
      </w:r>
      <w:r w:rsidRPr="00EA315A">
        <w:rPr>
          <w:bCs/>
          <w:sz w:val="24"/>
          <w:szCs w:val="24"/>
        </w:rPr>
        <w:t xml:space="preserve"> </w:t>
      </w:r>
    </w:p>
    <w:p w:rsidR="000B5A25" w:rsidRPr="00EA315A" w:rsidRDefault="005D465F" w:rsidP="00EA315A">
      <w:pPr>
        <w:jc w:val="both"/>
        <w:rPr>
          <w:sz w:val="24"/>
          <w:szCs w:val="24"/>
        </w:rPr>
      </w:pPr>
      <w:r w:rsidRPr="00EA315A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A331CB" w:rsidRPr="00EA315A" w:rsidRDefault="004E74B1" w:rsidP="00EA315A">
      <w:pPr>
        <w:contextualSpacing/>
        <w:jc w:val="both"/>
        <w:rPr>
          <w:rFonts w:eastAsia="MS Mincho"/>
          <w:sz w:val="24"/>
          <w:szCs w:val="24"/>
          <w:lang w:eastAsia="en-US"/>
        </w:rPr>
      </w:pPr>
      <w:r w:rsidRPr="00EA315A">
        <w:rPr>
          <w:bCs/>
          <w:sz w:val="24"/>
          <w:szCs w:val="24"/>
        </w:rPr>
        <w:t>A projekt részeként valósul meg az adatgyűjtési és adatk</w:t>
      </w:r>
      <w:r w:rsidR="00C24CAA" w:rsidRPr="00EA315A">
        <w:rPr>
          <w:bCs/>
          <w:sz w:val="24"/>
          <w:szCs w:val="24"/>
        </w:rPr>
        <w:t>ezelési rendszerek fejlesztése, a</w:t>
      </w:r>
      <w:r w:rsidRPr="00EA315A">
        <w:rPr>
          <w:bCs/>
          <w:sz w:val="24"/>
          <w:szCs w:val="24"/>
        </w:rPr>
        <w:t xml:space="preserve"> </w:t>
      </w:r>
      <w:r w:rsidR="00C24CAA" w:rsidRPr="00EA315A">
        <w:rPr>
          <w:sz w:val="24"/>
          <w:szCs w:val="24"/>
        </w:rPr>
        <w:t>Közintézményi Energiamenedzsment Platformmal történő (Továbbiakban: KEP)</w:t>
      </w:r>
      <w:r w:rsidRPr="00EA315A">
        <w:rPr>
          <w:bCs/>
          <w:sz w:val="24"/>
          <w:szCs w:val="24"/>
        </w:rPr>
        <w:t xml:space="preserve"> adatkapcsolat kiépítése </w:t>
      </w:r>
      <w:r w:rsidR="00C24CAA" w:rsidRPr="00EA315A">
        <w:rPr>
          <w:bCs/>
          <w:sz w:val="24"/>
          <w:szCs w:val="24"/>
        </w:rPr>
        <w:t xml:space="preserve">és </w:t>
      </w:r>
      <w:r w:rsidRPr="00EA315A">
        <w:rPr>
          <w:bCs/>
          <w:sz w:val="24"/>
          <w:szCs w:val="24"/>
        </w:rPr>
        <w:t>a</w:t>
      </w:r>
      <w:r w:rsidRPr="00EA315A">
        <w:rPr>
          <w:sz w:val="24"/>
          <w:szCs w:val="24"/>
        </w:rPr>
        <w:t xml:space="preserve">z új </w:t>
      </w:r>
      <w:proofErr w:type="gramStart"/>
      <w:r w:rsidRPr="00EA315A">
        <w:rPr>
          <w:sz w:val="24"/>
          <w:szCs w:val="24"/>
        </w:rPr>
        <w:t>lokális</w:t>
      </w:r>
      <w:proofErr w:type="gramEnd"/>
      <w:r w:rsidRPr="00EA315A">
        <w:rPr>
          <w:sz w:val="24"/>
          <w:szCs w:val="24"/>
        </w:rPr>
        <w:t xml:space="preserve"> energiamenedzsment rendszer csatlakoztatása a központi rendszerhez, a </w:t>
      </w:r>
      <w:r w:rsidR="00C24CAA" w:rsidRPr="00EA315A">
        <w:rPr>
          <w:sz w:val="24"/>
          <w:szCs w:val="24"/>
        </w:rPr>
        <w:t>KEP-</w:t>
      </w:r>
      <w:proofErr w:type="spellStart"/>
      <w:r w:rsidR="00C24CAA" w:rsidRPr="00EA315A">
        <w:rPr>
          <w:sz w:val="24"/>
          <w:szCs w:val="24"/>
        </w:rPr>
        <w:t>hez</w:t>
      </w:r>
      <w:proofErr w:type="spellEnd"/>
      <w:r w:rsidRPr="00EA315A">
        <w:rPr>
          <w:sz w:val="24"/>
          <w:szCs w:val="24"/>
        </w:rPr>
        <w:t>.</w:t>
      </w:r>
      <w:r w:rsidR="00677DDB">
        <w:rPr>
          <w:sz w:val="24"/>
          <w:szCs w:val="24"/>
        </w:rPr>
        <w:t xml:space="preserve"> </w:t>
      </w:r>
      <w:r w:rsidR="006D2959" w:rsidRPr="00EA315A">
        <w:rPr>
          <w:rFonts w:eastAsia="MS Mincho"/>
          <w:sz w:val="24"/>
          <w:szCs w:val="24"/>
          <w:lang w:eastAsia="en-US"/>
        </w:rPr>
        <w:t xml:space="preserve">A bevezetett </w:t>
      </w:r>
      <w:r w:rsidR="009B0213" w:rsidRPr="00EA315A">
        <w:rPr>
          <w:rFonts w:eastAsia="MS Mincho"/>
          <w:sz w:val="24"/>
          <w:szCs w:val="24"/>
          <w:lang w:eastAsia="en-US"/>
        </w:rPr>
        <w:t xml:space="preserve">energiamenedzsment </w:t>
      </w:r>
      <w:r w:rsidR="006D2959" w:rsidRPr="00EA315A">
        <w:rPr>
          <w:rFonts w:eastAsia="MS Mincho"/>
          <w:sz w:val="24"/>
          <w:szCs w:val="24"/>
          <w:lang w:eastAsia="en-US"/>
        </w:rPr>
        <w:t xml:space="preserve">rendszer olyan adatokat szolgáltat a KEP felé, amelyek alkalmasak nemzetgazdasági és szakpolitikai szintű döntések előkészítésére is. </w:t>
      </w:r>
      <w:r w:rsidR="00A331CB" w:rsidRPr="00EA315A">
        <w:rPr>
          <w:sz w:val="24"/>
          <w:szCs w:val="24"/>
        </w:rPr>
        <w:t>A</w:t>
      </w:r>
      <w:r w:rsidR="00677DDB">
        <w:rPr>
          <w:sz w:val="24"/>
          <w:szCs w:val="24"/>
        </w:rPr>
        <w:t>z Önkormányzatnak, mint</w:t>
      </w:r>
      <w:r w:rsidR="00A331CB" w:rsidRPr="00EA315A">
        <w:rPr>
          <w:sz w:val="24"/>
          <w:szCs w:val="24"/>
        </w:rPr>
        <w:t xml:space="preserve"> Kedvezményezettnek kell gondoskodnia arról, hogy a támogatásból kiépített rendszere és a KEP között az adatkapcsolat megfelelően beállításra kerüljön, és a fenntartási időszak alatt</w:t>
      </w:r>
      <w:r w:rsidR="00C24CAA" w:rsidRPr="00EA315A">
        <w:rPr>
          <w:sz w:val="24"/>
          <w:szCs w:val="24"/>
        </w:rPr>
        <w:t xml:space="preserve"> is</w:t>
      </w:r>
      <w:r w:rsidR="00A331CB" w:rsidRPr="00EA315A">
        <w:rPr>
          <w:sz w:val="24"/>
          <w:szCs w:val="24"/>
        </w:rPr>
        <w:t xml:space="preserve"> működjön.</w:t>
      </w:r>
    </w:p>
    <w:p w:rsidR="00677DDB" w:rsidRDefault="00677DDB" w:rsidP="00EA315A">
      <w:pPr>
        <w:jc w:val="both"/>
        <w:rPr>
          <w:rFonts w:eastAsia="MS Mincho"/>
          <w:sz w:val="24"/>
          <w:szCs w:val="24"/>
          <w:lang w:eastAsia="en-US"/>
        </w:rPr>
      </w:pPr>
    </w:p>
    <w:p w:rsidR="00C24CAA" w:rsidRPr="00EA315A" w:rsidRDefault="006D2959" w:rsidP="00EA315A">
      <w:pPr>
        <w:jc w:val="both"/>
        <w:rPr>
          <w:rFonts w:eastAsia="MS Mincho"/>
          <w:sz w:val="24"/>
          <w:szCs w:val="24"/>
          <w:lang w:eastAsia="en-US"/>
        </w:rPr>
      </w:pPr>
      <w:r w:rsidRPr="00EA315A">
        <w:rPr>
          <w:rFonts w:eastAsia="MS Mincho"/>
          <w:sz w:val="24"/>
          <w:szCs w:val="24"/>
          <w:lang w:eastAsia="en-US"/>
        </w:rPr>
        <w:t xml:space="preserve">Ezen adatok elemzése és felhasználása lehetővé teszi a további energiahatékonysági intézkedések tervezését és megvalósítását. A távlati cél, hogy a jelen fejlesztés alapján létrehozott adatbázisból érkező adatok alapján adatalapú energiahatékonysági javaslatok </w:t>
      </w:r>
      <w:proofErr w:type="spellStart"/>
      <w:r w:rsidRPr="00EA315A">
        <w:rPr>
          <w:rFonts w:eastAsia="MS Mincho"/>
          <w:sz w:val="24"/>
          <w:szCs w:val="24"/>
          <w:lang w:eastAsia="en-US"/>
        </w:rPr>
        <w:t>fogalmazódjanak</w:t>
      </w:r>
      <w:proofErr w:type="spellEnd"/>
      <w:r w:rsidRPr="00EA315A">
        <w:rPr>
          <w:rFonts w:eastAsia="MS Mincho"/>
          <w:sz w:val="24"/>
          <w:szCs w:val="24"/>
          <w:lang w:eastAsia="en-US"/>
        </w:rPr>
        <w:t xml:space="preserve"> meg, amelyeket intézményi és létesítményi szinten, valamint központi szinten is felhasználhatnak.</w:t>
      </w:r>
      <w:r w:rsidR="00677DDB">
        <w:rPr>
          <w:rFonts w:eastAsia="MS Mincho"/>
          <w:sz w:val="24"/>
          <w:szCs w:val="24"/>
          <w:lang w:eastAsia="en-US"/>
        </w:rPr>
        <w:t xml:space="preserve"> </w:t>
      </w:r>
      <w:r w:rsidRPr="00EA315A">
        <w:rPr>
          <w:rFonts w:eastAsia="MS Mincho"/>
          <w:sz w:val="24"/>
          <w:szCs w:val="24"/>
          <w:lang w:eastAsia="en-US"/>
        </w:rPr>
        <w:t>Az adatalapú előrejelzések és döntéselőkészítések segítségével az energiahatékonysági beruházá</w:t>
      </w:r>
      <w:r w:rsidR="00C24CAA" w:rsidRPr="00EA315A">
        <w:rPr>
          <w:rFonts w:eastAsia="MS Mincho"/>
          <w:sz w:val="24"/>
          <w:szCs w:val="24"/>
          <w:lang w:eastAsia="en-US"/>
        </w:rPr>
        <w:t>sok tervezése hatékonyabbá válhat</w:t>
      </w:r>
      <w:r w:rsidRPr="00EA315A">
        <w:rPr>
          <w:rFonts w:eastAsia="MS Mincho"/>
          <w:sz w:val="24"/>
          <w:szCs w:val="24"/>
          <w:lang w:eastAsia="en-US"/>
        </w:rPr>
        <w:t xml:space="preserve"> helyi és központi szinten is. </w:t>
      </w:r>
    </w:p>
    <w:p w:rsidR="00B86116" w:rsidRPr="00EA315A" w:rsidRDefault="00B86116" w:rsidP="00EA315A">
      <w:pPr>
        <w:pStyle w:val="Szvegtrzs"/>
        <w:ind w:left="142" w:right="-1"/>
        <w:jc w:val="both"/>
        <w:rPr>
          <w:rFonts w:ascii="Times New Roman" w:hAnsi="Times New Roman"/>
          <w:szCs w:val="24"/>
        </w:rPr>
      </w:pPr>
    </w:p>
    <w:tbl>
      <w:tblPr>
        <w:tblW w:w="9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4284"/>
        <w:gridCol w:w="2617"/>
        <w:gridCol w:w="2119"/>
      </w:tblGrid>
      <w:tr w:rsidR="00B86116" w:rsidRPr="00EA315A" w:rsidTr="00605666">
        <w:trPr>
          <w:trHeight w:val="300"/>
          <w:jc w:val="center"/>
        </w:trPr>
        <w:tc>
          <w:tcPr>
            <w:tcW w:w="9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center"/>
              <w:rPr>
                <w:b/>
                <w:bCs/>
                <w:sz w:val="24"/>
                <w:szCs w:val="24"/>
              </w:rPr>
            </w:pPr>
            <w:r w:rsidRPr="00EA315A">
              <w:rPr>
                <w:b/>
                <w:bCs/>
                <w:sz w:val="24"/>
                <w:szCs w:val="24"/>
              </w:rPr>
              <w:t>A projektbe bevonásra kerülő intézmények és épületeik – Önkormányzat részéről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Polgármesteri Hivatal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Hősök tere 1.</w:t>
            </w:r>
          </w:p>
        </w:tc>
      </w:tr>
      <w:tr w:rsidR="00B86116" w:rsidRPr="00EA315A" w:rsidTr="00605666">
        <w:trPr>
          <w:trHeight w:val="619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Hajdúszoboszlói Egyesített Óvoda - Igazgatóság 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14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Aprónép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21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Szivárvány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Attila u.51/b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Lurkó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677DDB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Török</w:t>
            </w:r>
            <w:r w:rsidR="00677DDB">
              <w:rPr>
                <w:sz w:val="24"/>
                <w:szCs w:val="24"/>
              </w:rPr>
              <w:t>d</w:t>
            </w:r>
            <w:r w:rsidRPr="00EA315A">
              <w:rPr>
                <w:sz w:val="24"/>
                <w:szCs w:val="24"/>
              </w:rPr>
              <w:t>omb u.11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proofErr w:type="spellStart"/>
            <w:r w:rsidRPr="00EA315A">
              <w:rPr>
                <w:sz w:val="24"/>
                <w:szCs w:val="24"/>
              </w:rPr>
              <w:t>Bambínó</w:t>
            </w:r>
            <w:proofErr w:type="spellEnd"/>
            <w:r w:rsidRPr="00EA315A">
              <w:rPr>
                <w:sz w:val="24"/>
                <w:szCs w:val="24"/>
              </w:rPr>
              <w:t xml:space="preserve">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84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Mesevár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677DDB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Kovács Gy</w:t>
            </w:r>
            <w:r w:rsidR="00677DDB">
              <w:rPr>
                <w:sz w:val="24"/>
                <w:szCs w:val="24"/>
              </w:rPr>
              <w:t>ula</w:t>
            </w:r>
            <w:r w:rsidRPr="00EA315A">
              <w:rPr>
                <w:sz w:val="24"/>
                <w:szCs w:val="24"/>
              </w:rPr>
              <w:t xml:space="preserve"> u.24.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Liget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Hőforrás u. 145.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Aranykapu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677DDB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Arany J</w:t>
            </w:r>
            <w:r w:rsidR="00677DDB">
              <w:rPr>
                <w:sz w:val="24"/>
                <w:szCs w:val="24"/>
              </w:rPr>
              <w:t>ános</w:t>
            </w:r>
            <w:r w:rsidRPr="00EA315A">
              <w:rPr>
                <w:sz w:val="24"/>
                <w:szCs w:val="24"/>
              </w:rPr>
              <w:t xml:space="preserve"> u.8.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Manókert Óvoda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677DDB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Ady E</w:t>
            </w:r>
            <w:r w:rsidR="00677DDB">
              <w:rPr>
                <w:sz w:val="24"/>
                <w:szCs w:val="24"/>
              </w:rPr>
              <w:t>ndre</w:t>
            </w:r>
            <w:r w:rsidRPr="00EA315A">
              <w:rPr>
                <w:sz w:val="24"/>
                <w:szCs w:val="24"/>
              </w:rPr>
              <w:t xml:space="preserve"> u. 54.</w:t>
            </w:r>
          </w:p>
        </w:tc>
      </w:tr>
      <w:tr w:rsidR="00B86116" w:rsidRPr="00EA315A" w:rsidTr="00605666">
        <w:trPr>
          <w:trHeight w:val="665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Hajdúszoboszlói Gyermeksziget Bölcsőde -székhely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23-25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Aprócska Bölcsőde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70.</w:t>
            </w:r>
          </w:p>
        </w:tc>
      </w:tr>
      <w:tr w:rsidR="00B86116" w:rsidRPr="00EA315A" w:rsidTr="00605666">
        <w:trPr>
          <w:trHeight w:val="665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 xml:space="preserve">Hajdúszoboszlói </w:t>
            </w:r>
            <w:proofErr w:type="spellStart"/>
            <w:r w:rsidRPr="00EA315A">
              <w:rPr>
                <w:sz w:val="24"/>
                <w:szCs w:val="24"/>
              </w:rPr>
              <w:t>Gazdsági</w:t>
            </w:r>
            <w:proofErr w:type="spellEnd"/>
            <w:r w:rsidRPr="00EA315A">
              <w:rPr>
                <w:sz w:val="24"/>
                <w:szCs w:val="24"/>
              </w:rPr>
              <w:t xml:space="preserve"> Szolgáltató Intézmény - 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58-64</w:t>
            </w:r>
          </w:p>
        </w:tc>
      </w:tr>
      <w:tr w:rsidR="00B86116" w:rsidRPr="00EA315A" w:rsidTr="00605666">
        <w:trPr>
          <w:trHeight w:val="405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Szép Ernő Kollégium Konyha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677DDB">
            <w:pPr>
              <w:rPr>
                <w:sz w:val="24"/>
                <w:szCs w:val="24"/>
              </w:rPr>
            </w:pPr>
            <w:proofErr w:type="spellStart"/>
            <w:r w:rsidRPr="00EA315A">
              <w:rPr>
                <w:sz w:val="24"/>
                <w:szCs w:val="24"/>
              </w:rPr>
              <w:t>Gönczy</w:t>
            </w:r>
            <w:proofErr w:type="spellEnd"/>
            <w:r w:rsidRPr="00EA315A">
              <w:rPr>
                <w:sz w:val="24"/>
                <w:szCs w:val="24"/>
              </w:rPr>
              <w:t xml:space="preserve"> P</w:t>
            </w:r>
            <w:r w:rsidR="00677DDB">
              <w:rPr>
                <w:sz w:val="24"/>
                <w:szCs w:val="24"/>
              </w:rPr>
              <w:t>ál</w:t>
            </w:r>
            <w:r w:rsidRPr="00EA315A">
              <w:rPr>
                <w:sz w:val="24"/>
                <w:szCs w:val="24"/>
              </w:rPr>
              <w:t xml:space="preserve"> u.15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Bárdos Konyha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Arany J</w:t>
            </w:r>
            <w:r w:rsidR="00677DDB">
              <w:rPr>
                <w:sz w:val="24"/>
                <w:szCs w:val="24"/>
              </w:rPr>
              <w:t>ános</w:t>
            </w:r>
            <w:r w:rsidRPr="00EA315A">
              <w:rPr>
                <w:sz w:val="24"/>
                <w:szCs w:val="24"/>
              </w:rPr>
              <w:t xml:space="preserve"> u.2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Pávai Konyha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Hőforrás u. 143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Thököly Konyha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Kölcsey u. 2-4.</w:t>
            </w:r>
          </w:p>
        </w:tc>
      </w:tr>
      <w:tr w:rsidR="00B86116" w:rsidRPr="00EA315A" w:rsidTr="00605666">
        <w:trPr>
          <w:trHeight w:val="45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Egyesített Óvodakonyha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u.21</w:t>
            </w:r>
          </w:p>
        </w:tc>
      </w:tr>
      <w:tr w:rsidR="00B86116" w:rsidRPr="00EA315A" w:rsidTr="00605666">
        <w:trPr>
          <w:trHeight w:val="624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19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István Múzeum - 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u. 12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Múzeum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u. 11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Múzeum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u. 14.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Műtárgy raktár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u. 21.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Irodalom Háza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Kossuth u.9</w:t>
            </w:r>
          </w:p>
        </w:tc>
      </w:tr>
      <w:tr w:rsidR="00B86116" w:rsidRPr="00EA315A" w:rsidTr="00605666">
        <w:trPr>
          <w:trHeight w:val="936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Kovács Máté Városi Művelődési Központ és Könyvtár - 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0C0EAF">
            <w:pPr>
              <w:rPr>
                <w:sz w:val="24"/>
                <w:szCs w:val="24"/>
              </w:rPr>
            </w:pPr>
            <w:proofErr w:type="gramStart"/>
            <w:r w:rsidRPr="00EA315A">
              <w:rPr>
                <w:sz w:val="24"/>
                <w:szCs w:val="24"/>
              </w:rPr>
              <w:t>Szilfákalja  2</w:t>
            </w:r>
            <w:proofErr w:type="gramEnd"/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Rendezvényközpont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Hősök tere 18.</w:t>
            </w:r>
          </w:p>
        </w:tc>
      </w:tr>
      <w:tr w:rsidR="00B86116" w:rsidRPr="00EA315A" w:rsidTr="00605666">
        <w:trPr>
          <w:trHeight w:val="624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Járóbeteg Ellátó Centrum - székhely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Szilfákalja 1-3.</w:t>
            </w:r>
          </w:p>
        </w:tc>
      </w:tr>
      <w:tr w:rsidR="00B86116" w:rsidRPr="00EA315A" w:rsidTr="00605666">
        <w:trPr>
          <w:trHeight w:val="624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Hajdúszoboszlói Városi Televízió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Szilfákalja u. 7.</w:t>
            </w:r>
          </w:p>
        </w:tc>
      </w:tr>
      <w:tr w:rsidR="00B86116" w:rsidRPr="00EA315A" w:rsidTr="00605666">
        <w:trPr>
          <w:trHeight w:val="695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Hajdúszoboszlói Kistérségi Szociális Család-és Gyermekjóléti Központ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4200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Kossuth u. 15.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29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677DDB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Hajdúszoboszlói Kistérségi Szociális Család-és Gyermekjóléti Központ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4201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Bocskai u. 15.-35</w:t>
            </w:r>
          </w:p>
        </w:tc>
      </w:tr>
      <w:tr w:rsidR="00B86116" w:rsidRPr="00EA315A" w:rsidTr="00605666">
        <w:trPr>
          <w:trHeight w:val="312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30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Tornaterem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4202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Kossuth u.11</w:t>
            </w:r>
          </w:p>
        </w:tc>
      </w:tr>
      <w:tr w:rsidR="00B86116" w:rsidRPr="00EA315A" w:rsidTr="00605666">
        <w:trPr>
          <w:trHeight w:val="324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31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Sportház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4203 Hajdúszoboszló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6116" w:rsidRPr="00EA315A" w:rsidRDefault="00B86116" w:rsidP="00EA315A">
            <w:pPr>
              <w:rPr>
                <w:sz w:val="24"/>
                <w:szCs w:val="24"/>
              </w:rPr>
            </w:pPr>
            <w:r w:rsidRPr="00EA315A">
              <w:rPr>
                <w:sz w:val="24"/>
                <w:szCs w:val="24"/>
              </w:rPr>
              <w:t>Rákóczi u. 44-64</w:t>
            </w:r>
          </w:p>
        </w:tc>
      </w:tr>
    </w:tbl>
    <w:p w:rsidR="00B86116" w:rsidRPr="00EA315A" w:rsidRDefault="00B86116" w:rsidP="00EA315A">
      <w:pPr>
        <w:pStyle w:val="Szvegtrzs"/>
        <w:ind w:left="142" w:right="-1"/>
        <w:rPr>
          <w:rFonts w:ascii="Times New Roman" w:hAnsi="Times New Roman"/>
          <w:szCs w:val="24"/>
        </w:rPr>
      </w:pPr>
    </w:p>
    <w:p w:rsidR="00C24CAA" w:rsidRPr="00EA315A" w:rsidRDefault="00C24CAA" w:rsidP="00EA315A">
      <w:pPr>
        <w:pStyle w:val="Szvegtrzs"/>
        <w:ind w:left="142" w:right="-1"/>
        <w:rPr>
          <w:rFonts w:ascii="Times New Roman" w:hAnsi="Times New Roman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248"/>
        <w:gridCol w:w="2556"/>
        <w:gridCol w:w="2126"/>
      </w:tblGrid>
      <w:tr w:rsidR="00B86116" w:rsidRPr="00EA315A" w:rsidTr="00605666">
        <w:trPr>
          <w:trHeight w:val="570"/>
        </w:trPr>
        <w:tc>
          <w:tcPr>
            <w:tcW w:w="9639" w:type="dxa"/>
            <w:gridSpan w:val="4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315A">
              <w:rPr>
                <w:b/>
                <w:bCs/>
                <w:color w:val="000000"/>
                <w:sz w:val="24"/>
                <w:szCs w:val="24"/>
              </w:rPr>
              <w:t>A projektbe bevonásra kerülő intézmények és épületeik - Vá</w:t>
            </w:r>
            <w:r w:rsidR="00043DE8" w:rsidRPr="00EA315A">
              <w:rPr>
                <w:b/>
                <w:bCs/>
                <w:color w:val="000000"/>
                <w:sz w:val="24"/>
                <w:szCs w:val="24"/>
              </w:rPr>
              <w:t>rosgazdálkodási Nonprofit Zrt. r</w:t>
            </w:r>
            <w:r w:rsidRPr="00EA315A">
              <w:rPr>
                <w:b/>
                <w:bCs/>
                <w:color w:val="000000"/>
                <w:sz w:val="24"/>
                <w:szCs w:val="24"/>
              </w:rPr>
              <w:t>észéről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Bányász 26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4200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Bányász u. 26.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Isonzó 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4201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Isonzó u. 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Isonzó 7.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4202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Isonzó u. 7.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Isonzó 11.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4203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Isonzó u. 11.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Hőközpont - </w:t>
            </w:r>
            <w:proofErr w:type="gramStart"/>
            <w:r w:rsidRPr="00EA315A">
              <w:rPr>
                <w:color w:val="000000"/>
                <w:sz w:val="24"/>
                <w:szCs w:val="24"/>
              </w:rPr>
              <w:t>Isonzó  15</w:t>
            </w:r>
            <w:proofErr w:type="gramEnd"/>
            <w:r w:rsidRPr="00EA315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4204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Isonzó u. 15.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Isonzó 19.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4205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Isonzó u. 19.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Hőközpont - </w:t>
            </w:r>
            <w:proofErr w:type="gramStart"/>
            <w:r w:rsidRPr="00EA315A">
              <w:rPr>
                <w:color w:val="000000"/>
                <w:sz w:val="24"/>
                <w:szCs w:val="24"/>
              </w:rPr>
              <w:t>Isonzó  23</w:t>
            </w:r>
            <w:proofErr w:type="gramEnd"/>
            <w:r w:rsidRPr="00EA315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4206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Isonzó u. 23. 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Kölcsey 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4207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Kölcsey u. 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Kölcsey 5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4208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Kölcsey u. 5.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2.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4209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2.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4210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6.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4211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6.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7.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4212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7.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10.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4213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10.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11.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4214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11.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4215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14-16.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4216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14-16.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17-19.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4217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17-19.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18.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4218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18.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Major 21.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4219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21.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Hőközpont - </w:t>
            </w:r>
            <w:proofErr w:type="gramStart"/>
            <w:r w:rsidRPr="00EA315A">
              <w:rPr>
                <w:color w:val="000000"/>
                <w:sz w:val="24"/>
                <w:szCs w:val="24"/>
              </w:rPr>
              <w:t>Major  24</w:t>
            </w:r>
            <w:proofErr w:type="gramEnd"/>
            <w:r w:rsidRPr="00EA315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4220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Major u. 24.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Szilfákalja 8.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4221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0C0EAF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Szilfákalja 8.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Hőközpont - Szilfákalja 1-3.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4222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0C0EAF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Szilfákalja 1-3.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Hőközpont - </w:t>
            </w: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3.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4223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u. 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Hőközpont - </w:t>
            </w: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7.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4224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u. 7.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proofErr w:type="gramStart"/>
            <w:r w:rsidRPr="00EA315A">
              <w:rPr>
                <w:color w:val="000000"/>
                <w:sz w:val="24"/>
                <w:szCs w:val="24"/>
              </w:rPr>
              <w:t>Hőközpont  -</w:t>
            </w:r>
            <w:proofErr w:type="gramEnd"/>
            <w:r w:rsidRPr="00EA3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9.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4225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A315A">
              <w:rPr>
                <w:color w:val="000000"/>
                <w:sz w:val="24"/>
                <w:szCs w:val="24"/>
              </w:rPr>
              <w:t>Szurmai</w:t>
            </w:r>
            <w:proofErr w:type="spellEnd"/>
            <w:r w:rsidRPr="00EA315A">
              <w:rPr>
                <w:color w:val="000000"/>
                <w:sz w:val="24"/>
                <w:szCs w:val="24"/>
              </w:rPr>
              <w:t xml:space="preserve"> u. 9.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Bethlen u. 2 PIAC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4226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Bethlen u. 9006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Temető ravatalozó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4227 Hajdúszoboszló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111.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Temető melegedő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4228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9003.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Temető iroda 1 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4229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9005.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Temető porta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4230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9006.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Hulladékátrakó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4231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9009.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Inert- gyepmesteri telep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4232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Nádudvari út 374/10.</w:t>
            </w:r>
          </w:p>
        </w:tc>
      </w:tr>
      <w:tr w:rsidR="00B86116" w:rsidRPr="00EA315A" w:rsidTr="00605666">
        <w:trPr>
          <w:trHeight w:val="27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jc w:val="right"/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 xml:space="preserve">Nyugati sor 5. telephely 1 </w:t>
            </w:r>
          </w:p>
        </w:tc>
        <w:tc>
          <w:tcPr>
            <w:tcW w:w="2556" w:type="dxa"/>
            <w:shd w:val="clear" w:color="auto" w:fill="auto"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4233 Hajdúszoboszló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86116" w:rsidRPr="00EA315A" w:rsidRDefault="00B86116" w:rsidP="00EA315A">
            <w:pPr>
              <w:rPr>
                <w:color w:val="000000"/>
                <w:sz w:val="24"/>
                <w:szCs w:val="24"/>
              </w:rPr>
            </w:pPr>
            <w:r w:rsidRPr="00EA315A">
              <w:rPr>
                <w:color w:val="000000"/>
                <w:sz w:val="24"/>
                <w:szCs w:val="24"/>
              </w:rPr>
              <w:t>Nyugati sor 5.</w:t>
            </w:r>
          </w:p>
        </w:tc>
      </w:tr>
    </w:tbl>
    <w:p w:rsidR="00B86116" w:rsidRPr="00EA315A" w:rsidRDefault="00B86116" w:rsidP="00EA315A">
      <w:pPr>
        <w:pStyle w:val="Szvegtrzs"/>
        <w:ind w:left="142" w:right="-1"/>
        <w:jc w:val="both"/>
        <w:rPr>
          <w:rFonts w:ascii="Times New Roman" w:hAnsi="Times New Roman"/>
          <w:szCs w:val="24"/>
        </w:rPr>
      </w:pPr>
    </w:p>
    <w:p w:rsidR="00B86116" w:rsidRPr="00EA315A" w:rsidRDefault="000B5A25" w:rsidP="00EA315A">
      <w:pPr>
        <w:pStyle w:val="Szvegtrzs"/>
        <w:ind w:right="-1"/>
        <w:jc w:val="both"/>
        <w:rPr>
          <w:rFonts w:ascii="Times New Roman" w:hAnsi="Times New Roman"/>
          <w:szCs w:val="24"/>
        </w:rPr>
      </w:pPr>
      <w:r w:rsidRPr="00EA315A">
        <w:rPr>
          <w:rFonts w:ascii="Times New Roman" w:hAnsi="Times New Roman"/>
          <w:szCs w:val="24"/>
        </w:rPr>
        <w:t>L</w:t>
      </w:r>
      <w:r w:rsidR="00B86116" w:rsidRPr="00EA315A">
        <w:rPr>
          <w:rFonts w:ascii="Times New Roman" w:hAnsi="Times New Roman"/>
          <w:szCs w:val="24"/>
        </w:rPr>
        <w:t xml:space="preserve">átható, hogy a konzorcium törekszik a teljeskörű bevezetésre, hogy </w:t>
      </w:r>
      <w:proofErr w:type="gramStart"/>
      <w:r w:rsidR="00B86116" w:rsidRPr="00EA315A">
        <w:rPr>
          <w:rFonts w:ascii="Times New Roman" w:hAnsi="Times New Roman"/>
          <w:szCs w:val="24"/>
        </w:rPr>
        <w:t>ezáltal</w:t>
      </w:r>
      <w:proofErr w:type="gramEnd"/>
      <w:r w:rsidR="00B86116" w:rsidRPr="00EA315A">
        <w:rPr>
          <w:rFonts w:ascii="Times New Roman" w:hAnsi="Times New Roman"/>
          <w:szCs w:val="24"/>
        </w:rPr>
        <w:t xml:space="preserve"> a lehető leghatékonyabb legyen az energiamenedzsment rendszer működése és ezáltal megfelelő minőségű és méretű adatbázis kerüljön kialakításra a hosszútávú célok elérésének érdekében is.</w:t>
      </w:r>
    </w:p>
    <w:p w:rsidR="00507A06" w:rsidRPr="00EA315A" w:rsidRDefault="00507A06" w:rsidP="00EA315A">
      <w:pPr>
        <w:jc w:val="both"/>
        <w:rPr>
          <w:sz w:val="24"/>
          <w:szCs w:val="24"/>
          <w:u w:val="single"/>
        </w:rPr>
      </w:pPr>
    </w:p>
    <w:p w:rsidR="00507A06" w:rsidRPr="00EA315A" w:rsidRDefault="00507A06" w:rsidP="00EA315A">
      <w:pPr>
        <w:jc w:val="both"/>
        <w:rPr>
          <w:sz w:val="24"/>
          <w:szCs w:val="24"/>
          <w:u w:val="single"/>
        </w:rPr>
      </w:pPr>
      <w:r w:rsidRPr="00EA315A">
        <w:rPr>
          <w:sz w:val="24"/>
          <w:szCs w:val="24"/>
          <w:u w:val="single"/>
        </w:rPr>
        <w:t xml:space="preserve">A projekt rövid- és középtávú céljai összefoglalóan az alábbiak: </w:t>
      </w:r>
    </w:p>
    <w:p w:rsidR="00507A06" w:rsidRPr="00677DDB" w:rsidRDefault="00507A06" w:rsidP="00677DDB">
      <w:pPr>
        <w:pStyle w:val="Listaszerbekezds"/>
        <w:numPr>
          <w:ilvl w:val="0"/>
          <w:numId w:val="33"/>
        </w:numPr>
        <w:suppressAutoHyphens w:val="0"/>
        <w:contextualSpacing/>
        <w:jc w:val="both"/>
        <w:rPr>
          <w:b/>
          <w:bCs/>
          <w:sz w:val="24"/>
          <w:szCs w:val="24"/>
        </w:rPr>
      </w:pPr>
      <w:r w:rsidRPr="00EA315A">
        <w:rPr>
          <w:sz w:val="24"/>
          <w:szCs w:val="24"/>
        </w:rPr>
        <w:t xml:space="preserve">Egy olyan </w:t>
      </w:r>
      <w:r w:rsidRPr="00EA315A">
        <w:rPr>
          <w:b/>
          <w:bCs/>
          <w:sz w:val="24"/>
          <w:szCs w:val="24"/>
        </w:rPr>
        <w:t>központi digitális platform kiépítése</w:t>
      </w:r>
      <w:r w:rsidRPr="00EA315A">
        <w:rPr>
          <w:sz w:val="24"/>
          <w:szCs w:val="24"/>
        </w:rPr>
        <w:t xml:space="preserve">, amely valós időben gyűjti, tárolja és </w:t>
      </w:r>
      <w:proofErr w:type="spellStart"/>
      <w:r w:rsidRPr="00EA315A">
        <w:rPr>
          <w:sz w:val="24"/>
          <w:szCs w:val="24"/>
        </w:rPr>
        <w:t>elemzi</w:t>
      </w:r>
      <w:proofErr w:type="spellEnd"/>
      <w:r w:rsidRPr="00EA315A">
        <w:rPr>
          <w:sz w:val="24"/>
          <w:szCs w:val="24"/>
        </w:rPr>
        <w:t xml:space="preserve"> az önkormányzati épületek energiafelhasználását</w:t>
      </w:r>
      <w:r w:rsidR="00605666">
        <w:rPr>
          <w:sz w:val="24"/>
          <w:szCs w:val="24"/>
        </w:rPr>
        <w:t>.</w:t>
      </w:r>
    </w:p>
    <w:p w:rsidR="00507A06" w:rsidRPr="00EA315A" w:rsidRDefault="00507A06" w:rsidP="00EA315A">
      <w:pPr>
        <w:pStyle w:val="Listaszerbekezds"/>
        <w:numPr>
          <w:ilvl w:val="0"/>
          <w:numId w:val="33"/>
        </w:numPr>
        <w:suppressAutoHyphens w:val="0"/>
        <w:contextualSpacing/>
        <w:jc w:val="both"/>
        <w:rPr>
          <w:sz w:val="24"/>
          <w:szCs w:val="24"/>
        </w:rPr>
      </w:pPr>
      <w:r w:rsidRPr="00EA315A">
        <w:rPr>
          <w:sz w:val="24"/>
          <w:szCs w:val="24"/>
        </w:rPr>
        <w:t xml:space="preserve">Egy </w:t>
      </w:r>
      <w:r w:rsidRPr="00EA315A">
        <w:rPr>
          <w:b/>
          <w:bCs/>
          <w:sz w:val="24"/>
          <w:szCs w:val="24"/>
        </w:rPr>
        <w:t>intelligens döntéstámogató rendszer</w:t>
      </w:r>
      <w:r w:rsidRPr="00EA315A">
        <w:rPr>
          <w:sz w:val="24"/>
          <w:szCs w:val="24"/>
        </w:rPr>
        <w:t xml:space="preserve"> bevezetése, amely valós időben </w:t>
      </w:r>
      <w:proofErr w:type="spellStart"/>
      <w:r w:rsidRPr="00EA315A">
        <w:rPr>
          <w:sz w:val="24"/>
          <w:szCs w:val="24"/>
        </w:rPr>
        <w:t>elemzi</w:t>
      </w:r>
      <w:proofErr w:type="spellEnd"/>
      <w:r w:rsidRPr="00EA315A">
        <w:rPr>
          <w:sz w:val="24"/>
          <w:szCs w:val="24"/>
        </w:rPr>
        <w:t xml:space="preserve"> az energiafogyasztást és optimalizálási javaslatokat ad.</w:t>
      </w:r>
    </w:p>
    <w:p w:rsidR="00507A06" w:rsidRPr="00EA315A" w:rsidRDefault="00507A06" w:rsidP="00EA315A">
      <w:pPr>
        <w:numPr>
          <w:ilvl w:val="0"/>
          <w:numId w:val="32"/>
        </w:numPr>
        <w:jc w:val="both"/>
        <w:rPr>
          <w:sz w:val="24"/>
          <w:szCs w:val="24"/>
        </w:rPr>
      </w:pPr>
      <w:r w:rsidRPr="00EA315A">
        <w:rPr>
          <w:b/>
          <w:bCs/>
          <w:sz w:val="24"/>
          <w:szCs w:val="24"/>
        </w:rPr>
        <w:t xml:space="preserve">Okos mérési </w:t>
      </w:r>
      <w:r w:rsidRPr="00EA315A">
        <w:rPr>
          <w:sz w:val="24"/>
          <w:szCs w:val="24"/>
        </w:rPr>
        <w:t>és szabályozási rendszerek telepítése</w:t>
      </w:r>
      <w:r w:rsidR="00605666">
        <w:rPr>
          <w:sz w:val="24"/>
          <w:szCs w:val="24"/>
        </w:rPr>
        <w:t>.</w:t>
      </w:r>
    </w:p>
    <w:p w:rsidR="00507A06" w:rsidRPr="00605666" w:rsidRDefault="00507A06" w:rsidP="00605666">
      <w:pPr>
        <w:pStyle w:val="Listaszerbekezds"/>
        <w:numPr>
          <w:ilvl w:val="0"/>
          <w:numId w:val="32"/>
        </w:numPr>
        <w:suppressAutoHyphens w:val="0"/>
        <w:contextualSpacing/>
        <w:jc w:val="both"/>
        <w:rPr>
          <w:sz w:val="24"/>
          <w:szCs w:val="24"/>
        </w:rPr>
      </w:pPr>
      <w:r w:rsidRPr="00EA315A">
        <w:rPr>
          <w:sz w:val="24"/>
          <w:szCs w:val="24"/>
        </w:rPr>
        <w:t xml:space="preserve">Az </w:t>
      </w:r>
      <w:r w:rsidRPr="00EA315A">
        <w:rPr>
          <w:b/>
          <w:bCs/>
          <w:sz w:val="24"/>
          <w:szCs w:val="24"/>
        </w:rPr>
        <w:t>automatizált beavatkozások lehetőségének megteremtése</w:t>
      </w:r>
      <w:r w:rsidRPr="00EA315A">
        <w:rPr>
          <w:sz w:val="24"/>
          <w:szCs w:val="24"/>
        </w:rPr>
        <w:t xml:space="preserve">, például időszakos fogyasztáscsökkentési stratégiák kidolgozása. </w:t>
      </w:r>
    </w:p>
    <w:p w:rsidR="00507A06" w:rsidRPr="00EA315A" w:rsidRDefault="00507A06" w:rsidP="00EA315A">
      <w:pPr>
        <w:pStyle w:val="Listaszerbekezds"/>
        <w:numPr>
          <w:ilvl w:val="0"/>
          <w:numId w:val="32"/>
        </w:numPr>
        <w:suppressAutoHyphens w:val="0"/>
        <w:contextualSpacing/>
        <w:jc w:val="both"/>
        <w:rPr>
          <w:sz w:val="24"/>
          <w:szCs w:val="24"/>
        </w:rPr>
      </w:pPr>
      <w:r w:rsidRPr="00EA315A">
        <w:rPr>
          <w:sz w:val="24"/>
          <w:szCs w:val="24"/>
        </w:rPr>
        <w:t xml:space="preserve">A közintézmények </w:t>
      </w:r>
      <w:r w:rsidRPr="00EA315A">
        <w:rPr>
          <w:b/>
          <w:bCs/>
          <w:sz w:val="24"/>
          <w:szCs w:val="24"/>
        </w:rPr>
        <w:t>energiafelhasználásának csökkentése 15-25%-</w:t>
      </w:r>
      <w:proofErr w:type="spellStart"/>
      <w:r w:rsidRPr="00EA315A">
        <w:rPr>
          <w:b/>
          <w:bCs/>
          <w:sz w:val="24"/>
          <w:szCs w:val="24"/>
        </w:rPr>
        <w:t>kal</w:t>
      </w:r>
      <w:proofErr w:type="spellEnd"/>
      <w:r w:rsidRPr="00EA315A">
        <w:rPr>
          <w:sz w:val="24"/>
          <w:szCs w:val="24"/>
        </w:rPr>
        <w:t>, a fogyasztási adatok elemzésére épülő optimalizálási stratégiák alkalmazásával.</w:t>
      </w:r>
    </w:p>
    <w:p w:rsidR="00507A06" w:rsidRPr="00EA315A" w:rsidRDefault="00507A06" w:rsidP="00EA315A">
      <w:pPr>
        <w:numPr>
          <w:ilvl w:val="0"/>
          <w:numId w:val="32"/>
        </w:numPr>
        <w:jc w:val="both"/>
        <w:rPr>
          <w:sz w:val="24"/>
          <w:szCs w:val="24"/>
        </w:rPr>
      </w:pPr>
      <w:r w:rsidRPr="00EA315A">
        <w:rPr>
          <w:b/>
          <w:bCs/>
          <w:sz w:val="24"/>
          <w:szCs w:val="24"/>
        </w:rPr>
        <w:t>Megújuló energiaforrások integrálása</w:t>
      </w:r>
      <w:r w:rsidRPr="00EA315A">
        <w:rPr>
          <w:sz w:val="24"/>
          <w:szCs w:val="24"/>
        </w:rPr>
        <w:t xml:space="preserve"> a napelemek, hőszivattyúk és egyéb fenntartható energiatermelő technológiák bevonásával a közintézmények energiaellátásába.</w:t>
      </w:r>
    </w:p>
    <w:p w:rsidR="00507A06" w:rsidRPr="00EA315A" w:rsidRDefault="00507A06" w:rsidP="00EA315A">
      <w:pPr>
        <w:numPr>
          <w:ilvl w:val="0"/>
          <w:numId w:val="32"/>
        </w:numPr>
        <w:jc w:val="both"/>
        <w:rPr>
          <w:sz w:val="24"/>
          <w:szCs w:val="24"/>
        </w:rPr>
      </w:pPr>
      <w:r w:rsidRPr="00EA315A">
        <w:rPr>
          <w:b/>
          <w:bCs/>
          <w:sz w:val="24"/>
          <w:szCs w:val="24"/>
        </w:rPr>
        <w:t>Üzemeltetési költségek csökkentése</w:t>
      </w:r>
      <w:r w:rsidRPr="00EA315A">
        <w:rPr>
          <w:sz w:val="24"/>
          <w:szCs w:val="24"/>
        </w:rPr>
        <w:t xml:space="preserve"> az energiamegtakarítás révén a város költségvetésének tehermentesítése és az elért megtakarítások visszaforgatása további fenntarthatósági fejlesztésekbe.</w:t>
      </w:r>
    </w:p>
    <w:p w:rsidR="00605666" w:rsidRDefault="00605666" w:rsidP="00605666">
      <w:pPr>
        <w:jc w:val="both"/>
        <w:rPr>
          <w:sz w:val="24"/>
          <w:szCs w:val="24"/>
        </w:rPr>
      </w:pPr>
    </w:p>
    <w:p w:rsidR="00507A06" w:rsidRPr="00EA315A" w:rsidRDefault="00507A06" w:rsidP="00EA315A">
      <w:pPr>
        <w:pStyle w:val="Listaszerbekezds"/>
        <w:ind w:left="720"/>
        <w:jc w:val="both"/>
        <w:rPr>
          <w:sz w:val="24"/>
          <w:szCs w:val="24"/>
        </w:rPr>
      </w:pPr>
    </w:p>
    <w:p w:rsidR="008A2998" w:rsidRPr="004A3B2C" w:rsidRDefault="008A2998" w:rsidP="00EA315A">
      <w:pPr>
        <w:jc w:val="both"/>
        <w:rPr>
          <w:sz w:val="24"/>
          <w:szCs w:val="24"/>
        </w:rPr>
      </w:pPr>
    </w:p>
    <w:p w:rsidR="00855253" w:rsidRPr="00EA315A" w:rsidRDefault="00855253" w:rsidP="00EA315A">
      <w:pPr>
        <w:jc w:val="both"/>
        <w:rPr>
          <w:sz w:val="24"/>
          <w:szCs w:val="24"/>
        </w:rPr>
      </w:pPr>
    </w:p>
    <w:p w:rsidR="00FE2E28" w:rsidRPr="00EA315A" w:rsidRDefault="00F53561" w:rsidP="00EA315A">
      <w:pPr>
        <w:jc w:val="both"/>
        <w:rPr>
          <w:sz w:val="24"/>
          <w:szCs w:val="24"/>
        </w:rPr>
      </w:pPr>
      <w:r w:rsidRPr="00EA315A">
        <w:rPr>
          <w:sz w:val="24"/>
          <w:szCs w:val="24"/>
        </w:rPr>
        <w:t>Kér</w:t>
      </w:r>
      <w:r w:rsidR="00140437" w:rsidRPr="00EA315A">
        <w:rPr>
          <w:sz w:val="24"/>
          <w:szCs w:val="24"/>
        </w:rPr>
        <w:t>em</w:t>
      </w:r>
      <w:r w:rsidRPr="00EA315A">
        <w:rPr>
          <w:sz w:val="24"/>
          <w:szCs w:val="24"/>
        </w:rPr>
        <w:t xml:space="preserve"> a Tisztelt Képviselő-testületet</w:t>
      </w:r>
      <w:r w:rsidR="00140437" w:rsidRPr="00EA315A">
        <w:rPr>
          <w:sz w:val="24"/>
          <w:szCs w:val="24"/>
        </w:rPr>
        <w:t xml:space="preserve"> és a </w:t>
      </w:r>
      <w:r w:rsidR="001F68C5" w:rsidRPr="00EA315A">
        <w:rPr>
          <w:sz w:val="24"/>
          <w:szCs w:val="24"/>
        </w:rPr>
        <w:t>Bizottságot</w:t>
      </w:r>
      <w:r w:rsidR="00140437" w:rsidRPr="00EA315A">
        <w:rPr>
          <w:sz w:val="24"/>
          <w:szCs w:val="24"/>
        </w:rPr>
        <w:t>,</w:t>
      </w:r>
      <w:r w:rsidR="001F68C5" w:rsidRPr="00EA315A">
        <w:rPr>
          <w:sz w:val="24"/>
          <w:szCs w:val="24"/>
        </w:rPr>
        <w:t xml:space="preserve"> az előterjesztés</w:t>
      </w:r>
      <w:r w:rsidR="00E8639F" w:rsidRPr="00EA315A">
        <w:rPr>
          <w:sz w:val="24"/>
          <w:szCs w:val="24"/>
        </w:rPr>
        <w:t>t</w:t>
      </w:r>
      <w:r w:rsidR="001F68C5" w:rsidRPr="00EA315A">
        <w:rPr>
          <w:sz w:val="24"/>
          <w:szCs w:val="24"/>
        </w:rPr>
        <w:t xml:space="preserve"> megtárgyalni, </w:t>
      </w:r>
      <w:r w:rsidR="00772EEF" w:rsidRPr="00EA315A">
        <w:rPr>
          <w:sz w:val="24"/>
          <w:szCs w:val="24"/>
        </w:rPr>
        <w:t>döntését meghozni szíveskedjen.</w:t>
      </w:r>
    </w:p>
    <w:p w:rsidR="00FE2E28" w:rsidRPr="00EA315A" w:rsidRDefault="00FE2E28" w:rsidP="00EA315A">
      <w:pPr>
        <w:jc w:val="both"/>
        <w:rPr>
          <w:sz w:val="24"/>
          <w:szCs w:val="24"/>
        </w:rPr>
      </w:pPr>
    </w:p>
    <w:p w:rsidR="00880F73" w:rsidRPr="00EA315A" w:rsidRDefault="00880F73" w:rsidP="00EA315A">
      <w:pPr>
        <w:jc w:val="both"/>
        <w:rPr>
          <w:sz w:val="24"/>
          <w:szCs w:val="24"/>
          <w:u w:val="single"/>
        </w:rPr>
      </w:pPr>
      <w:r w:rsidRPr="00EA315A">
        <w:rPr>
          <w:sz w:val="24"/>
          <w:szCs w:val="24"/>
          <w:u w:val="single"/>
        </w:rPr>
        <w:t>Határozati javaslat:</w:t>
      </w:r>
    </w:p>
    <w:p w:rsidR="00242635" w:rsidRPr="00EA315A" w:rsidRDefault="00242635" w:rsidP="00EA315A">
      <w:pPr>
        <w:jc w:val="both"/>
        <w:rPr>
          <w:sz w:val="24"/>
          <w:szCs w:val="24"/>
          <w:u w:val="single"/>
        </w:rPr>
      </w:pPr>
    </w:p>
    <w:p w:rsidR="00B33141" w:rsidRPr="00EA315A" w:rsidRDefault="00E51789" w:rsidP="00EA315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EA315A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EA315A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 w:rsidRPr="00EA315A"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 w:rsidR="001F68C5" w:rsidRPr="00EA315A">
        <w:rPr>
          <w:rFonts w:ascii="Times New Roman" w:hAnsi="Times New Roman"/>
          <w:b/>
          <w:i/>
          <w:sz w:val="24"/>
          <w:szCs w:val="24"/>
        </w:rPr>
        <w:t xml:space="preserve">testületének </w:t>
      </w:r>
      <w:r w:rsidR="005F25A2" w:rsidRPr="00EA315A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C24CAA" w:rsidRPr="00EA315A"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772EEF" w:rsidRPr="00EA315A">
        <w:rPr>
          <w:rFonts w:ascii="Times New Roman" w:hAnsi="Times New Roman"/>
          <w:b/>
          <w:i/>
          <w:sz w:val="24"/>
          <w:szCs w:val="24"/>
        </w:rPr>
        <w:t>V</w:t>
      </w:r>
      <w:r w:rsidR="001F68C5" w:rsidRPr="00EA315A">
        <w:rPr>
          <w:rFonts w:ascii="Times New Roman" w:hAnsi="Times New Roman"/>
          <w:b/>
          <w:i/>
          <w:sz w:val="24"/>
          <w:szCs w:val="24"/>
        </w:rPr>
        <w:t>.</w:t>
      </w:r>
      <w:r w:rsidR="00772EEF" w:rsidRPr="00EA315A">
        <w:rPr>
          <w:rFonts w:ascii="Times New Roman" w:hAnsi="Times New Roman"/>
          <w:b/>
          <w:i/>
          <w:sz w:val="24"/>
          <w:szCs w:val="24"/>
        </w:rPr>
        <w:t>1</w:t>
      </w:r>
      <w:r w:rsidR="00C24CAA" w:rsidRPr="00EA315A">
        <w:rPr>
          <w:rFonts w:ascii="Times New Roman" w:hAnsi="Times New Roman"/>
          <w:b/>
          <w:i/>
          <w:sz w:val="24"/>
          <w:szCs w:val="24"/>
        </w:rPr>
        <w:t>5</w:t>
      </w:r>
      <w:r w:rsidR="00B33141" w:rsidRPr="00EA315A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33141" w:rsidRPr="00EA315A" w:rsidRDefault="00B33141" w:rsidP="00EA315A">
      <w:pPr>
        <w:jc w:val="both"/>
        <w:rPr>
          <w:b/>
          <w:i/>
          <w:color w:val="000000"/>
          <w:sz w:val="24"/>
          <w:szCs w:val="24"/>
        </w:rPr>
      </w:pPr>
    </w:p>
    <w:p w:rsidR="002B3D46" w:rsidRPr="00535AFA" w:rsidRDefault="00B33141" w:rsidP="00EA315A">
      <w:pPr>
        <w:jc w:val="both"/>
        <w:rPr>
          <w:b/>
          <w:i/>
          <w:sz w:val="24"/>
          <w:szCs w:val="24"/>
        </w:rPr>
      </w:pPr>
      <w:r w:rsidRPr="00535AFA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8A2998" w:rsidRPr="00535AFA">
        <w:rPr>
          <w:b/>
          <w:i/>
          <w:color w:val="000000"/>
          <w:sz w:val="24"/>
          <w:szCs w:val="24"/>
        </w:rPr>
        <w:t>támogatja</w:t>
      </w:r>
      <w:r w:rsidR="00C24CAA" w:rsidRPr="00535AFA">
        <w:rPr>
          <w:b/>
          <w:i/>
          <w:color w:val="000000"/>
          <w:sz w:val="24"/>
          <w:szCs w:val="24"/>
        </w:rPr>
        <w:t xml:space="preserve"> a</w:t>
      </w:r>
      <w:r w:rsidR="008A2998" w:rsidRPr="00535AFA">
        <w:rPr>
          <w:b/>
          <w:i/>
          <w:sz w:val="24"/>
          <w:szCs w:val="24"/>
        </w:rPr>
        <w:t xml:space="preserve"> 31 db önkormányzat</w:t>
      </w:r>
      <w:r w:rsidR="002B3D46" w:rsidRPr="00535AFA">
        <w:rPr>
          <w:b/>
          <w:i/>
          <w:sz w:val="24"/>
          <w:szCs w:val="24"/>
        </w:rPr>
        <w:t>i</w:t>
      </w:r>
      <w:r w:rsidR="008A2998" w:rsidRPr="00535AFA">
        <w:rPr>
          <w:b/>
          <w:i/>
          <w:sz w:val="24"/>
          <w:szCs w:val="24"/>
        </w:rPr>
        <w:t xml:space="preserve"> </w:t>
      </w:r>
      <w:r w:rsidR="002B3D46" w:rsidRPr="00535AFA">
        <w:rPr>
          <w:b/>
          <w:i/>
          <w:sz w:val="24"/>
          <w:szCs w:val="24"/>
        </w:rPr>
        <w:t>fenntartású intézmény épületeinek</w:t>
      </w:r>
      <w:r w:rsidR="008A2998" w:rsidRPr="00535AFA">
        <w:rPr>
          <w:b/>
          <w:i/>
          <w:sz w:val="24"/>
          <w:szCs w:val="24"/>
        </w:rPr>
        <w:t xml:space="preserve"> és a Városgazdálkodási Nonprofit Kft. 34 db saját tulajd</w:t>
      </w:r>
      <w:r w:rsidR="002B3D46" w:rsidRPr="00535AFA">
        <w:rPr>
          <w:b/>
          <w:i/>
          <w:sz w:val="24"/>
          <w:szCs w:val="24"/>
        </w:rPr>
        <w:t>onú telephelyének energia menedzsment pályázatba történő bevonását.</w:t>
      </w:r>
    </w:p>
    <w:p w:rsidR="002B3D46" w:rsidRPr="00535AFA" w:rsidRDefault="002B3D46" w:rsidP="00EA315A">
      <w:pPr>
        <w:jc w:val="both"/>
        <w:rPr>
          <w:b/>
          <w:i/>
          <w:sz w:val="24"/>
          <w:szCs w:val="24"/>
        </w:rPr>
      </w:pPr>
    </w:p>
    <w:p w:rsidR="00C24CAA" w:rsidRPr="00EA315A" w:rsidRDefault="002B3D46" w:rsidP="00EA315A">
      <w:pPr>
        <w:jc w:val="both"/>
        <w:rPr>
          <w:b/>
          <w:i/>
          <w:color w:val="000000"/>
          <w:sz w:val="24"/>
          <w:szCs w:val="24"/>
        </w:rPr>
      </w:pPr>
      <w:r w:rsidRPr="00535AFA">
        <w:rPr>
          <w:b/>
          <w:i/>
          <w:sz w:val="24"/>
          <w:szCs w:val="24"/>
        </w:rPr>
        <w:t xml:space="preserve">A támogatási kérelem a </w:t>
      </w:r>
      <w:r w:rsidR="00AA5765" w:rsidRPr="00535AFA">
        <w:rPr>
          <w:b/>
          <w:i/>
          <w:color w:val="000000"/>
          <w:sz w:val="24"/>
          <w:szCs w:val="24"/>
        </w:rPr>
        <w:t xml:space="preserve">DIMOP Plusz-2.1.1-24 azonosítójó számú, </w:t>
      </w:r>
      <w:r w:rsidRPr="00535AFA">
        <w:rPr>
          <w:b/>
          <w:i/>
          <w:color w:val="000000"/>
          <w:sz w:val="24"/>
          <w:szCs w:val="24"/>
        </w:rPr>
        <w:t>„Energia menedzsment rendszerek fejlesztése és bevezetése önkormányzatok számára” című pályázati felhívásra kerül benyújtásra</w:t>
      </w:r>
      <w:r w:rsidR="00535AFA" w:rsidRPr="00535AFA">
        <w:rPr>
          <w:b/>
          <w:i/>
          <w:color w:val="000000"/>
          <w:sz w:val="24"/>
          <w:szCs w:val="24"/>
        </w:rPr>
        <w:t>,</w:t>
      </w:r>
      <w:r w:rsidRPr="00535AFA">
        <w:rPr>
          <w:b/>
          <w:i/>
          <w:color w:val="000000"/>
          <w:sz w:val="24"/>
          <w:szCs w:val="24"/>
        </w:rPr>
        <w:t xml:space="preserve"> </w:t>
      </w:r>
      <w:r w:rsidR="00AA5765" w:rsidRPr="00535AFA">
        <w:rPr>
          <w:b/>
          <w:i/>
          <w:color w:val="000000"/>
          <w:sz w:val="24"/>
          <w:szCs w:val="24"/>
        </w:rPr>
        <w:t xml:space="preserve">„Energia menedzsment rendszerek fejlesztése és bevezetése </w:t>
      </w:r>
      <w:proofErr w:type="gramStart"/>
      <w:r w:rsidR="009F0677" w:rsidRPr="00535AFA">
        <w:rPr>
          <w:b/>
          <w:i/>
          <w:color w:val="000000"/>
          <w:sz w:val="24"/>
          <w:szCs w:val="24"/>
        </w:rPr>
        <w:t>Hajdú</w:t>
      </w:r>
      <w:r w:rsidRPr="00535AFA">
        <w:rPr>
          <w:b/>
          <w:i/>
          <w:color w:val="000000"/>
          <w:sz w:val="24"/>
          <w:szCs w:val="24"/>
        </w:rPr>
        <w:t>szoboszlón„  címmel</w:t>
      </w:r>
      <w:proofErr w:type="gramEnd"/>
      <w:r w:rsidRPr="00535AFA">
        <w:rPr>
          <w:b/>
          <w:i/>
          <w:color w:val="000000"/>
          <w:sz w:val="24"/>
          <w:szCs w:val="24"/>
        </w:rPr>
        <w:t>.</w:t>
      </w:r>
    </w:p>
    <w:p w:rsidR="00242635" w:rsidRPr="00EA315A" w:rsidRDefault="00242635" w:rsidP="00EA315A">
      <w:pPr>
        <w:jc w:val="both"/>
        <w:rPr>
          <w:b/>
          <w:i/>
          <w:iCs/>
          <w:sz w:val="24"/>
          <w:szCs w:val="24"/>
        </w:rPr>
      </w:pPr>
    </w:p>
    <w:p w:rsidR="00B33141" w:rsidRPr="00EA315A" w:rsidRDefault="00B33141" w:rsidP="00EA315A">
      <w:pPr>
        <w:jc w:val="both"/>
        <w:rPr>
          <w:b/>
          <w:i/>
          <w:sz w:val="24"/>
          <w:szCs w:val="24"/>
        </w:rPr>
      </w:pPr>
      <w:r w:rsidRPr="00EA315A">
        <w:rPr>
          <w:b/>
          <w:i/>
          <w:sz w:val="24"/>
          <w:szCs w:val="24"/>
          <w:u w:val="single"/>
        </w:rPr>
        <w:t>Felelős:</w:t>
      </w:r>
      <w:r w:rsidRPr="00EA315A">
        <w:rPr>
          <w:b/>
          <w:i/>
          <w:sz w:val="24"/>
          <w:szCs w:val="24"/>
        </w:rPr>
        <w:t xml:space="preserve"> </w:t>
      </w:r>
      <w:r w:rsidR="00423949" w:rsidRPr="00EA315A">
        <w:rPr>
          <w:b/>
          <w:i/>
          <w:sz w:val="24"/>
          <w:szCs w:val="24"/>
        </w:rPr>
        <w:t>Polgármester, Jegyző</w:t>
      </w:r>
    </w:p>
    <w:p w:rsidR="00876DA8" w:rsidRPr="00EA315A" w:rsidRDefault="00B33141" w:rsidP="00EA315A">
      <w:pPr>
        <w:jc w:val="both"/>
        <w:rPr>
          <w:b/>
          <w:i/>
          <w:sz w:val="24"/>
          <w:szCs w:val="24"/>
        </w:rPr>
      </w:pPr>
      <w:r w:rsidRPr="00EA315A">
        <w:rPr>
          <w:b/>
          <w:i/>
          <w:sz w:val="24"/>
          <w:szCs w:val="24"/>
          <w:u w:val="single"/>
        </w:rPr>
        <w:t>Határidő:</w:t>
      </w:r>
      <w:r w:rsidRPr="00EA315A">
        <w:rPr>
          <w:b/>
          <w:i/>
          <w:sz w:val="24"/>
          <w:szCs w:val="24"/>
        </w:rPr>
        <w:t xml:space="preserve"> </w:t>
      </w:r>
      <w:r w:rsidR="00535AFA">
        <w:rPr>
          <w:b/>
          <w:i/>
          <w:sz w:val="24"/>
          <w:szCs w:val="24"/>
        </w:rPr>
        <w:t xml:space="preserve">a pályázat benyújtására </w:t>
      </w:r>
      <w:r w:rsidR="00216A2B" w:rsidRPr="00EA315A">
        <w:rPr>
          <w:b/>
          <w:i/>
          <w:sz w:val="24"/>
          <w:szCs w:val="24"/>
        </w:rPr>
        <w:t xml:space="preserve">2025. </w:t>
      </w:r>
      <w:r w:rsidR="00DB7785" w:rsidRPr="00EA315A">
        <w:rPr>
          <w:b/>
          <w:i/>
          <w:sz w:val="24"/>
          <w:szCs w:val="24"/>
        </w:rPr>
        <w:t>május</w:t>
      </w:r>
      <w:r w:rsidR="00216A2B" w:rsidRPr="00EA315A">
        <w:rPr>
          <w:b/>
          <w:i/>
          <w:sz w:val="24"/>
          <w:szCs w:val="24"/>
        </w:rPr>
        <w:t xml:space="preserve"> 20.</w:t>
      </w:r>
      <w:r w:rsidR="005F25A2" w:rsidRPr="00EA315A">
        <w:rPr>
          <w:b/>
          <w:i/>
          <w:sz w:val="24"/>
          <w:szCs w:val="24"/>
        </w:rPr>
        <w:t>”</w:t>
      </w:r>
    </w:p>
    <w:p w:rsidR="009B2F7F" w:rsidRPr="00EA315A" w:rsidRDefault="009B2F7F" w:rsidP="00EA315A">
      <w:pPr>
        <w:jc w:val="both"/>
        <w:rPr>
          <w:b/>
          <w:i/>
          <w:sz w:val="24"/>
          <w:szCs w:val="24"/>
        </w:rPr>
      </w:pPr>
    </w:p>
    <w:p w:rsidR="001F7669" w:rsidRPr="00EA315A" w:rsidRDefault="00880F73" w:rsidP="00EA315A">
      <w:pPr>
        <w:jc w:val="both"/>
        <w:rPr>
          <w:sz w:val="24"/>
          <w:szCs w:val="24"/>
        </w:rPr>
      </w:pPr>
      <w:r w:rsidRPr="00EA315A">
        <w:rPr>
          <w:sz w:val="24"/>
          <w:szCs w:val="24"/>
        </w:rPr>
        <w:t xml:space="preserve">Hajdúszoboszló, </w:t>
      </w:r>
      <w:r w:rsidR="002E6CA2" w:rsidRPr="00EA315A">
        <w:rPr>
          <w:sz w:val="24"/>
          <w:szCs w:val="24"/>
        </w:rPr>
        <w:t xml:space="preserve">2025. </w:t>
      </w:r>
      <w:r w:rsidR="00BA0F71" w:rsidRPr="00EA315A">
        <w:rPr>
          <w:sz w:val="24"/>
          <w:szCs w:val="24"/>
        </w:rPr>
        <w:t>május 0</w:t>
      </w:r>
      <w:r w:rsidR="00535AFA">
        <w:rPr>
          <w:sz w:val="24"/>
          <w:szCs w:val="24"/>
        </w:rPr>
        <w:t>6</w:t>
      </w:r>
      <w:r w:rsidR="00D6046F" w:rsidRPr="00EA315A">
        <w:rPr>
          <w:sz w:val="24"/>
          <w:szCs w:val="24"/>
        </w:rPr>
        <w:t>.</w:t>
      </w:r>
    </w:p>
    <w:p w:rsidR="00876DA8" w:rsidRPr="00EA315A" w:rsidRDefault="00876DA8" w:rsidP="00EA315A">
      <w:pPr>
        <w:jc w:val="both"/>
        <w:rPr>
          <w:sz w:val="24"/>
          <w:szCs w:val="24"/>
        </w:rPr>
      </w:pPr>
    </w:p>
    <w:p w:rsidR="00E51789" w:rsidRPr="00EA315A" w:rsidRDefault="00E51789" w:rsidP="00EA315A">
      <w:pPr>
        <w:jc w:val="both"/>
        <w:rPr>
          <w:sz w:val="24"/>
          <w:szCs w:val="24"/>
        </w:rPr>
      </w:pPr>
    </w:p>
    <w:p w:rsidR="00880F73" w:rsidRPr="00EA315A" w:rsidRDefault="00880F73" w:rsidP="00EA315A">
      <w:pPr>
        <w:jc w:val="center"/>
        <w:rPr>
          <w:sz w:val="24"/>
          <w:szCs w:val="24"/>
        </w:rPr>
      </w:pPr>
      <w:proofErr w:type="spellStart"/>
      <w:r w:rsidRPr="00EA315A">
        <w:rPr>
          <w:sz w:val="24"/>
          <w:szCs w:val="24"/>
        </w:rPr>
        <w:t>Szilágyiné</w:t>
      </w:r>
      <w:proofErr w:type="spellEnd"/>
      <w:r w:rsidRPr="00EA315A">
        <w:rPr>
          <w:sz w:val="24"/>
          <w:szCs w:val="24"/>
        </w:rPr>
        <w:t xml:space="preserve"> Pál Gyöngyi</w:t>
      </w:r>
    </w:p>
    <w:p w:rsidR="009B2F7F" w:rsidRPr="00EA315A" w:rsidRDefault="00D73DD0" w:rsidP="00EA315A">
      <w:pPr>
        <w:jc w:val="center"/>
        <w:rPr>
          <w:sz w:val="24"/>
          <w:szCs w:val="24"/>
        </w:rPr>
      </w:pPr>
      <w:proofErr w:type="gramStart"/>
      <w:r w:rsidRPr="00EA315A">
        <w:rPr>
          <w:sz w:val="24"/>
          <w:szCs w:val="24"/>
        </w:rPr>
        <w:t>városfejlesztési</w:t>
      </w:r>
      <w:proofErr w:type="gramEnd"/>
      <w:r w:rsidRPr="00EA315A">
        <w:rPr>
          <w:sz w:val="24"/>
          <w:szCs w:val="24"/>
        </w:rPr>
        <w:t xml:space="preserve"> </w:t>
      </w:r>
      <w:r w:rsidR="00A96436" w:rsidRPr="00EA315A">
        <w:rPr>
          <w:sz w:val="24"/>
          <w:szCs w:val="24"/>
        </w:rPr>
        <w:t xml:space="preserve">és üzemeltetési </w:t>
      </w:r>
    </w:p>
    <w:p w:rsidR="0063017D" w:rsidRPr="009B2F7F" w:rsidRDefault="00A96436" w:rsidP="00772EE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osztályvezető</w:t>
      </w:r>
      <w:proofErr w:type="gramEnd"/>
    </w:p>
    <w:sectPr w:rsidR="0063017D" w:rsidRPr="009B2F7F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9CA" w:rsidRDefault="00B669CA">
      <w:r>
        <w:separator/>
      </w:r>
    </w:p>
  </w:endnote>
  <w:endnote w:type="continuationSeparator" w:id="0">
    <w:p w:rsidR="00B669CA" w:rsidRDefault="00B6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CAA" w:rsidRDefault="00C24CA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24CAA" w:rsidRDefault="00C24CAA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CAA" w:rsidRDefault="00C24CA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65C67">
      <w:rPr>
        <w:rStyle w:val="Oldalszm"/>
        <w:noProof/>
      </w:rPr>
      <w:t>2</w:t>
    </w:r>
    <w:r>
      <w:rPr>
        <w:rStyle w:val="Oldalszm"/>
      </w:rPr>
      <w:fldChar w:fldCharType="end"/>
    </w:r>
  </w:p>
  <w:p w:rsidR="00C24CAA" w:rsidRDefault="00C24CAA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9CA" w:rsidRDefault="00B669CA">
      <w:r>
        <w:separator/>
      </w:r>
    </w:p>
  </w:footnote>
  <w:footnote w:type="continuationSeparator" w:id="0">
    <w:p w:rsidR="00B669CA" w:rsidRDefault="00B66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CAA" w:rsidRDefault="00C24CA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24CAA" w:rsidRDefault="00C24CA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F774C"/>
    <w:multiLevelType w:val="hybridMultilevel"/>
    <w:tmpl w:val="C544659E"/>
    <w:lvl w:ilvl="0" w:tplc="040E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3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F7D80"/>
    <w:multiLevelType w:val="hybridMultilevel"/>
    <w:tmpl w:val="5BCE4D54"/>
    <w:lvl w:ilvl="0" w:tplc="06C4D04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F0598"/>
    <w:multiLevelType w:val="hybridMultilevel"/>
    <w:tmpl w:val="6C268938"/>
    <w:lvl w:ilvl="0" w:tplc="040E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7F2612"/>
    <w:multiLevelType w:val="multilevel"/>
    <w:tmpl w:val="B4582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lang w:val="hu-HU" w:eastAsia="en-US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i w:val="0"/>
        <w:iCs w:val="0"/>
        <w:spacing w:val="0"/>
        <w:w w:val="100"/>
        <w:sz w:val="20"/>
        <w:szCs w:val="28"/>
        <w:lang w:val="hu-HU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-3"/>
        <w:w w:val="100"/>
        <w:sz w:val="20"/>
        <w:lang w:val="hu-HU" w:eastAsia="en-US" w:bidi="ar-SA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bCs w:val="0"/>
        <w:i w:val="0"/>
        <w:iCs w:val="0"/>
        <w:spacing w:val="-3"/>
        <w:w w:val="100"/>
        <w:sz w:val="20"/>
        <w:szCs w:val="28"/>
        <w:lang w:val="hu-HU" w:eastAsia="en-US" w:bidi="ar-SA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/>
        <w:bCs/>
        <w:i w:val="0"/>
        <w:iCs w:val="0"/>
        <w:spacing w:val="-1"/>
        <w:w w:val="99"/>
        <w:sz w:val="20"/>
        <w:szCs w:val="20"/>
        <w:lang w:val="hu-HU" w:eastAsia="en-US" w:bidi="ar-SA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lang w:val="hu-HU" w:eastAsia="en-US" w:bidi="ar-SA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lang w:val="hu-HU" w:eastAsia="en-US" w:bidi="ar-SA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lang w:val="hu-HU" w:eastAsia="en-US" w:bidi="ar-SA"/>
      </w:rPr>
    </w:lvl>
  </w:abstractNum>
  <w:abstractNum w:abstractNumId="20" w15:restartNumberingAfterBreak="0">
    <w:nsid w:val="3C0007DA"/>
    <w:multiLevelType w:val="multilevel"/>
    <w:tmpl w:val="B2D8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A465C5"/>
    <w:multiLevelType w:val="hybridMultilevel"/>
    <w:tmpl w:val="115EA2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D0D3D"/>
    <w:multiLevelType w:val="multilevel"/>
    <w:tmpl w:val="B2D8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5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6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16063"/>
    <w:multiLevelType w:val="multilevel"/>
    <w:tmpl w:val="718A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hu-HU" w:eastAsia="en-US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i w:val="0"/>
        <w:iCs w:val="0"/>
        <w:spacing w:val="0"/>
        <w:w w:val="100"/>
        <w:sz w:val="20"/>
        <w:szCs w:val="28"/>
        <w:lang w:val="hu-HU" w:eastAsia="en-US" w:bidi="ar-SA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bCs w:val="0"/>
        <w:i w:val="0"/>
        <w:iCs w:val="0"/>
        <w:spacing w:val="-3"/>
        <w:w w:val="100"/>
        <w:sz w:val="20"/>
        <w:szCs w:val="28"/>
        <w:lang w:val="hu-HU" w:eastAsia="en-US" w:bidi="ar-SA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/>
        <w:bCs/>
        <w:i w:val="0"/>
        <w:iCs w:val="0"/>
        <w:spacing w:val="-1"/>
        <w:w w:val="99"/>
        <w:sz w:val="20"/>
        <w:szCs w:val="20"/>
        <w:lang w:val="hu-HU" w:eastAsia="en-US" w:bidi="ar-SA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lang w:val="hu-HU" w:eastAsia="en-US" w:bidi="ar-SA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lang w:val="hu-HU" w:eastAsia="en-US" w:bidi="ar-SA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lang w:val="hu-HU" w:eastAsia="en-US" w:bidi="ar-SA"/>
      </w:rPr>
    </w:lvl>
  </w:abstractNum>
  <w:abstractNum w:abstractNumId="29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7196D77"/>
    <w:multiLevelType w:val="hybridMultilevel"/>
    <w:tmpl w:val="54387D20"/>
    <w:lvl w:ilvl="0" w:tplc="AB76692E">
      <w:numFmt w:val="bullet"/>
      <w:lvlText w:val="-"/>
      <w:lvlJc w:val="left"/>
      <w:pPr>
        <w:ind w:left="1701" w:hanging="360"/>
      </w:pPr>
      <w:rPr>
        <w:rFonts w:ascii="Arial MT" w:eastAsia="Arial MT" w:hAnsi="Arial MT" w:cs="Arial MT" w:hint="default"/>
        <w:spacing w:val="0"/>
        <w:w w:val="99"/>
        <w:lang w:val="hu-HU" w:eastAsia="en-US" w:bidi="ar-SA"/>
      </w:rPr>
    </w:lvl>
    <w:lvl w:ilvl="1" w:tplc="8214C3F6">
      <w:numFmt w:val="bullet"/>
      <w:lvlText w:val="•"/>
      <w:lvlJc w:val="left"/>
      <w:pPr>
        <w:ind w:left="2465" w:hanging="360"/>
      </w:pPr>
      <w:rPr>
        <w:rFonts w:hint="default"/>
        <w:lang w:val="hu-HU" w:eastAsia="en-US" w:bidi="ar-SA"/>
      </w:rPr>
    </w:lvl>
    <w:lvl w:ilvl="2" w:tplc="6C509E50">
      <w:numFmt w:val="bullet"/>
      <w:lvlText w:val="•"/>
      <w:lvlJc w:val="left"/>
      <w:pPr>
        <w:ind w:left="3231" w:hanging="360"/>
      </w:pPr>
      <w:rPr>
        <w:rFonts w:hint="default"/>
        <w:lang w:val="hu-HU" w:eastAsia="en-US" w:bidi="ar-SA"/>
      </w:rPr>
    </w:lvl>
    <w:lvl w:ilvl="3" w:tplc="F03CB254">
      <w:numFmt w:val="bullet"/>
      <w:lvlText w:val="•"/>
      <w:lvlJc w:val="left"/>
      <w:pPr>
        <w:ind w:left="3996" w:hanging="360"/>
      </w:pPr>
      <w:rPr>
        <w:rFonts w:hint="default"/>
        <w:lang w:val="hu-HU" w:eastAsia="en-US" w:bidi="ar-SA"/>
      </w:rPr>
    </w:lvl>
    <w:lvl w:ilvl="4" w:tplc="C3C4C180">
      <w:numFmt w:val="bullet"/>
      <w:lvlText w:val="•"/>
      <w:lvlJc w:val="left"/>
      <w:pPr>
        <w:ind w:left="4762" w:hanging="360"/>
      </w:pPr>
      <w:rPr>
        <w:rFonts w:hint="default"/>
        <w:lang w:val="hu-HU" w:eastAsia="en-US" w:bidi="ar-SA"/>
      </w:rPr>
    </w:lvl>
    <w:lvl w:ilvl="5" w:tplc="F418F3F4">
      <w:numFmt w:val="bullet"/>
      <w:lvlText w:val="•"/>
      <w:lvlJc w:val="left"/>
      <w:pPr>
        <w:ind w:left="5528" w:hanging="360"/>
      </w:pPr>
      <w:rPr>
        <w:rFonts w:hint="default"/>
        <w:lang w:val="hu-HU" w:eastAsia="en-US" w:bidi="ar-SA"/>
      </w:rPr>
    </w:lvl>
    <w:lvl w:ilvl="6" w:tplc="5A307C9E">
      <w:numFmt w:val="bullet"/>
      <w:lvlText w:val="•"/>
      <w:lvlJc w:val="left"/>
      <w:pPr>
        <w:ind w:left="6293" w:hanging="360"/>
      </w:pPr>
      <w:rPr>
        <w:rFonts w:hint="default"/>
        <w:lang w:val="hu-HU" w:eastAsia="en-US" w:bidi="ar-SA"/>
      </w:rPr>
    </w:lvl>
    <w:lvl w:ilvl="7" w:tplc="3DC2AD64">
      <w:numFmt w:val="bullet"/>
      <w:lvlText w:val="•"/>
      <w:lvlJc w:val="left"/>
      <w:pPr>
        <w:ind w:left="7059" w:hanging="360"/>
      </w:pPr>
      <w:rPr>
        <w:rFonts w:hint="default"/>
        <w:lang w:val="hu-HU" w:eastAsia="en-US" w:bidi="ar-SA"/>
      </w:rPr>
    </w:lvl>
    <w:lvl w:ilvl="8" w:tplc="85F4821A">
      <w:numFmt w:val="bullet"/>
      <w:lvlText w:val="•"/>
      <w:lvlJc w:val="left"/>
      <w:pPr>
        <w:ind w:left="7825" w:hanging="360"/>
      </w:pPr>
      <w:rPr>
        <w:rFonts w:hint="default"/>
        <w:lang w:val="hu-HU" w:eastAsia="en-US" w:bidi="ar-SA"/>
      </w:rPr>
    </w:lvl>
  </w:abstractNum>
  <w:abstractNum w:abstractNumId="33" w15:restartNumberingAfterBreak="0">
    <w:nsid w:val="693E416E"/>
    <w:multiLevelType w:val="hybridMultilevel"/>
    <w:tmpl w:val="C22EE5E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8"/>
  </w:num>
  <w:num w:numId="3">
    <w:abstractNumId w:val="18"/>
  </w:num>
  <w:num w:numId="4">
    <w:abstractNumId w:val="27"/>
  </w:num>
  <w:num w:numId="5">
    <w:abstractNumId w:val="11"/>
  </w:num>
  <w:num w:numId="6">
    <w:abstractNumId w:val="37"/>
  </w:num>
  <w:num w:numId="7">
    <w:abstractNumId w:val="26"/>
  </w:num>
  <w:num w:numId="8">
    <w:abstractNumId w:val="16"/>
  </w:num>
  <w:num w:numId="9">
    <w:abstractNumId w:val="2"/>
  </w:num>
  <w:num w:numId="10">
    <w:abstractNumId w:val="17"/>
  </w:num>
  <w:num w:numId="11">
    <w:abstractNumId w:val="24"/>
  </w:num>
  <w:num w:numId="12">
    <w:abstractNumId w:val="25"/>
  </w:num>
  <w:num w:numId="13">
    <w:abstractNumId w:val="34"/>
  </w:num>
  <w:num w:numId="14">
    <w:abstractNumId w:val="0"/>
  </w:num>
  <w:num w:numId="15">
    <w:abstractNumId w:val="1"/>
  </w:num>
  <w:num w:numId="16">
    <w:abstractNumId w:val="12"/>
  </w:num>
  <w:num w:numId="17">
    <w:abstractNumId w:val="35"/>
  </w:num>
  <w:num w:numId="18">
    <w:abstractNumId w:val="21"/>
  </w:num>
  <w:num w:numId="19">
    <w:abstractNumId w:val="31"/>
  </w:num>
  <w:num w:numId="20">
    <w:abstractNumId w:val="13"/>
  </w:num>
  <w:num w:numId="21">
    <w:abstractNumId w:val="29"/>
  </w:num>
  <w:num w:numId="22">
    <w:abstractNumId w:val="30"/>
  </w:num>
  <w:num w:numId="23">
    <w:abstractNumId w:val="5"/>
  </w:num>
  <w:num w:numId="24">
    <w:abstractNumId w:val="8"/>
  </w:num>
  <w:num w:numId="25">
    <w:abstractNumId w:val="39"/>
  </w:num>
  <w:num w:numId="26">
    <w:abstractNumId w:val="9"/>
  </w:num>
  <w:num w:numId="27">
    <w:abstractNumId w:val="40"/>
  </w:num>
  <w:num w:numId="28">
    <w:abstractNumId w:val="7"/>
  </w:num>
  <w:num w:numId="29">
    <w:abstractNumId w:val="4"/>
  </w:num>
  <w:num w:numId="30">
    <w:abstractNumId w:val="36"/>
  </w:num>
  <w:num w:numId="31">
    <w:abstractNumId w:val="14"/>
  </w:num>
  <w:num w:numId="32">
    <w:abstractNumId w:val="20"/>
  </w:num>
  <w:num w:numId="33">
    <w:abstractNumId w:val="23"/>
  </w:num>
  <w:num w:numId="34">
    <w:abstractNumId w:val="22"/>
  </w:num>
  <w:num w:numId="35">
    <w:abstractNumId w:val="15"/>
  </w:num>
  <w:num w:numId="36">
    <w:abstractNumId w:val="10"/>
  </w:num>
  <w:num w:numId="37">
    <w:abstractNumId w:val="19"/>
  </w:num>
  <w:num w:numId="38">
    <w:abstractNumId w:val="33"/>
  </w:num>
  <w:num w:numId="39">
    <w:abstractNumId w:val="28"/>
  </w:num>
  <w:num w:numId="40">
    <w:abstractNumId w:val="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32C18"/>
    <w:rsid w:val="00042F03"/>
    <w:rsid w:val="00043DE8"/>
    <w:rsid w:val="00050300"/>
    <w:rsid w:val="00062138"/>
    <w:rsid w:val="00064F7C"/>
    <w:rsid w:val="000676BB"/>
    <w:rsid w:val="00074B4D"/>
    <w:rsid w:val="00091D7D"/>
    <w:rsid w:val="000973FA"/>
    <w:rsid w:val="000A0EA1"/>
    <w:rsid w:val="000A1D52"/>
    <w:rsid w:val="000A416D"/>
    <w:rsid w:val="000B1A65"/>
    <w:rsid w:val="000B5A25"/>
    <w:rsid w:val="000B633E"/>
    <w:rsid w:val="000B68FA"/>
    <w:rsid w:val="000C0EAF"/>
    <w:rsid w:val="000C459D"/>
    <w:rsid w:val="000C6092"/>
    <w:rsid w:val="000C755A"/>
    <w:rsid w:val="000C7D6A"/>
    <w:rsid w:val="000D129D"/>
    <w:rsid w:val="000D1E9E"/>
    <w:rsid w:val="000E1343"/>
    <w:rsid w:val="000E1940"/>
    <w:rsid w:val="000E6A7B"/>
    <w:rsid w:val="000F31C8"/>
    <w:rsid w:val="000F54C8"/>
    <w:rsid w:val="00101AE4"/>
    <w:rsid w:val="00103D03"/>
    <w:rsid w:val="0011106F"/>
    <w:rsid w:val="00111F51"/>
    <w:rsid w:val="00113F13"/>
    <w:rsid w:val="00117C02"/>
    <w:rsid w:val="00121DA1"/>
    <w:rsid w:val="00123D6B"/>
    <w:rsid w:val="00124DCC"/>
    <w:rsid w:val="00125994"/>
    <w:rsid w:val="00126E49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16A2B"/>
    <w:rsid w:val="0022126B"/>
    <w:rsid w:val="00221ECB"/>
    <w:rsid w:val="00222D86"/>
    <w:rsid w:val="002248C3"/>
    <w:rsid w:val="0022776C"/>
    <w:rsid w:val="00227A45"/>
    <w:rsid w:val="0023760A"/>
    <w:rsid w:val="00242635"/>
    <w:rsid w:val="00242A1C"/>
    <w:rsid w:val="0024488D"/>
    <w:rsid w:val="0024655F"/>
    <w:rsid w:val="00254866"/>
    <w:rsid w:val="00262409"/>
    <w:rsid w:val="00262E6B"/>
    <w:rsid w:val="002647E0"/>
    <w:rsid w:val="00276CF8"/>
    <w:rsid w:val="00277054"/>
    <w:rsid w:val="0028347D"/>
    <w:rsid w:val="00285ADA"/>
    <w:rsid w:val="002860FE"/>
    <w:rsid w:val="002A7D79"/>
    <w:rsid w:val="002B37C6"/>
    <w:rsid w:val="002B3D46"/>
    <w:rsid w:val="002B4204"/>
    <w:rsid w:val="002C3FDB"/>
    <w:rsid w:val="002C5D0E"/>
    <w:rsid w:val="002C6975"/>
    <w:rsid w:val="002D2981"/>
    <w:rsid w:val="002D4D11"/>
    <w:rsid w:val="002D4EAD"/>
    <w:rsid w:val="002E0786"/>
    <w:rsid w:val="002E0B53"/>
    <w:rsid w:val="002E0D5C"/>
    <w:rsid w:val="002E6CA2"/>
    <w:rsid w:val="002F75E8"/>
    <w:rsid w:val="003007C7"/>
    <w:rsid w:val="00306637"/>
    <w:rsid w:val="00312022"/>
    <w:rsid w:val="00316CAB"/>
    <w:rsid w:val="00317581"/>
    <w:rsid w:val="00323617"/>
    <w:rsid w:val="0033059A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5635F"/>
    <w:rsid w:val="003715A6"/>
    <w:rsid w:val="00371B26"/>
    <w:rsid w:val="0037407F"/>
    <w:rsid w:val="00375C7C"/>
    <w:rsid w:val="00377914"/>
    <w:rsid w:val="00382CBE"/>
    <w:rsid w:val="0039538B"/>
    <w:rsid w:val="003A015B"/>
    <w:rsid w:val="003A1906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600BE"/>
    <w:rsid w:val="00461966"/>
    <w:rsid w:val="00462D5C"/>
    <w:rsid w:val="00465C67"/>
    <w:rsid w:val="004670D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A28DB"/>
    <w:rsid w:val="004A3B2C"/>
    <w:rsid w:val="004A5698"/>
    <w:rsid w:val="004B1616"/>
    <w:rsid w:val="004B35FB"/>
    <w:rsid w:val="004C47E5"/>
    <w:rsid w:val="004D61CE"/>
    <w:rsid w:val="004E22F9"/>
    <w:rsid w:val="004E5741"/>
    <w:rsid w:val="004E74B1"/>
    <w:rsid w:val="004E7816"/>
    <w:rsid w:val="004F1EC2"/>
    <w:rsid w:val="005078CF"/>
    <w:rsid w:val="00507A06"/>
    <w:rsid w:val="00510F2A"/>
    <w:rsid w:val="005220AA"/>
    <w:rsid w:val="0052641D"/>
    <w:rsid w:val="0053111F"/>
    <w:rsid w:val="00534766"/>
    <w:rsid w:val="00535AFA"/>
    <w:rsid w:val="00542828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DA7"/>
    <w:rsid w:val="00595434"/>
    <w:rsid w:val="0059632F"/>
    <w:rsid w:val="00596414"/>
    <w:rsid w:val="005969C6"/>
    <w:rsid w:val="00597624"/>
    <w:rsid w:val="005A1D6C"/>
    <w:rsid w:val="005A30B4"/>
    <w:rsid w:val="005A5F7B"/>
    <w:rsid w:val="005A6045"/>
    <w:rsid w:val="005A67D5"/>
    <w:rsid w:val="005B0241"/>
    <w:rsid w:val="005B3740"/>
    <w:rsid w:val="005B3926"/>
    <w:rsid w:val="005C4DDA"/>
    <w:rsid w:val="005C54CB"/>
    <w:rsid w:val="005D0AC4"/>
    <w:rsid w:val="005D465F"/>
    <w:rsid w:val="005D5193"/>
    <w:rsid w:val="005D5F18"/>
    <w:rsid w:val="005D65D2"/>
    <w:rsid w:val="005E46A8"/>
    <w:rsid w:val="005E4B57"/>
    <w:rsid w:val="005E5A21"/>
    <w:rsid w:val="005E7895"/>
    <w:rsid w:val="005E7E99"/>
    <w:rsid w:val="005F25A2"/>
    <w:rsid w:val="005F2924"/>
    <w:rsid w:val="005F4064"/>
    <w:rsid w:val="00605666"/>
    <w:rsid w:val="006065D7"/>
    <w:rsid w:val="006074B9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21F1"/>
    <w:rsid w:val="0067442C"/>
    <w:rsid w:val="0067547A"/>
    <w:rsid w:val="006776B1"/>
    <w:rsid w:val="00677DDB"/>
    <w:rsid w:val="006818D4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3D3B"/>
    <w:rsid w:val="006B7183"/>
    <w:rsid w:val="006C02CA"/>
    <w:rsid w:val="006C5AD3"/>
    <w:rsid w:val="006D0A16"/>
    <w:rsid w:val="006D2869"/>
    <w:rsid w:val="006D2959"/>
    <w:rsid w:val="006E2D05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7A4D"/>
    <w:rsid w:val="00762876"/>
    <w:rsid w:val="00772EEF"/>
    <w:rsid w:val="00775F3F"/>
    <w:rsid w:val="0077644F"/>
    <w:rsid w:val="00785433"/>
    <w:rsid w:val="00787772"/>
    <w:rsid w:val="00793F92"/>
    <w:rsid w:val="00794101"/>
    <w:rsid w:val="007A302E"/>
    <w:rsid w:val="007A38B6"/>
    <w:rsid w:val="007B0F62"/>
    <w:rsid w:val="007C4100"/>
    <w:rsid w:val="007C4EF1"/>
    <w:rsid w:val="007D39EA"/>
    <w:rsid w:val="007D5DE9"/>
    <w:rsid w:val="007D7544"/>
    <w:rsid w:val="007E061C"/>
    <w:rsid w:val="007E197C"/>
    <w:rsid w:val="007F269F"/>
    <w:rsid w:val="008039E3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276CB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55253"/>
    <w:rsid w:val="00860845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2998"/>
    <w:rsid w:val="008A43DB"/>
    <w:rsid w:val="008B529A"/>
    <w:rsid w:val="008C0F61"/>
    <w:rsid w:val="008D19EE"/>
    <w:rsid w:val="008D38E4"/>
    <w:rsid w:val="008D41E5"/>
    <w:rsid w:val="008D5E80"/>
    <w:rsid w:val="008D6800"/>
    <w:rsid w:val="008E1CBC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7785"/>
    <w:rsid w:val="009507C2"/>
    <w:rsid w:val="009509C3"/>
    <w:rsid w:val="00950F6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0213"/>
    <w:rsid w:val="009B2F7F"/>
    <w:rsid w:val="009C7655"/>
    <w:rsid w:val="009D14C9"/>
    <w:rsid w:val="009D50DA"/>
    <w:rsid w:val="009F0677"/>
    <w:rsid w:val="009F2494"/>
    <w:rsid w:val="009F27CB"/>
    <w:rsid w:val="009F70D6"/>
    <w:rsid w:val="00A012D2"/>
    <w:rsid w:val="00A02A91"/>
    <w:rsid w:val="00A128CF"/>
    <w:rsid w:val="00A12B97"/>
    <w:rsid w:val="00A15BA6"/>
    <w:rsid w:val="00A16651"/>
    <w:rsid w:val="00A2065F"/>
    <w:rsid w:val="00A22A18"/>
    <w:rsid w:val="00A30EC1"/>
    <w:rsid w:val="00A331CB"/>
    <w:rsid w:val="00A34E93"/>
    <w:rsid w:val="00A4791C"/>
    <w:rsid w:val="00A47936"/>
    <w:rsid w:val="00A5219F"/>
    <w:rsid w:val="00A565AA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5765"/>
    <w:rsid w:val="00AA7BD0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11FBA"/>
    <w:rsid w:val="00B21324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62465"/>
    <w:rsid w:val="00B63FAE"/>
    <w:rsid w:val="00B64E01"/>
    <w:rsid w:val="00B65281"/>
    <w:rsid w:val="00B669CA"/>
    <w:rsid w:val="00B73D4D"/>
    <w:rsid w:val="00B8469F"/>
    <w:rsid w:val="00B846A0"/>
    <w:rsid w:val="00B86116"/>
    <w:rsid w:val="00B86CD8"/>
    <w:rsid w:val="00B87954"/>
    <w:rsid w:val="00B909CB"/>
    <w:rsid w:val="00B95530"/>
    <w:rsid w:val="00B973E5"/>
    <w:rsid w:val="00BA0F71"/>
    <w:rsid w:val="00BA622C"/>
    <w:rsid w:val="00BB17F2"/>
    <w:rsid w:val="00BB5269"/>
    <w:rsid w:val="00BB5EC0"/>
    <w:rsid w:val="00BC0254"/>
    <w:rsid w:val="00BC22BC"/>
    <w:rsid w:val="00BC493F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122"/>
    <w:rsid w:val="00C0089A"/>
    <w:rsid w:val="00C048D5"/>
    <w:rsid w:val="00C10C29"/>
    <w:rsid w:val="00C218D2"/>
    <w:rsid w:val="00C23BCC"/>
    <w:rsid w:val="00C24CAA"/>
    <w:rsid w:val="00C25ED1"/>
    <w:rsid w:val="00C30EA7"/>
    <w:rsid w:val="00C32711"/>
    <w:rsid w:val="00C34D3B"/>
    <w:rsid w:val="00C37FD9"/>
    <w:rsid w:val="00C40C04"/>
    <w:rsid w:val="00C415BB"/>
    <w:rsid w:val="00C42A1D"/>
    <w:rsid w:val="00C46A9B"/>
    <w:rsid w:val="00C628DD"/>
    <w:rsid w:val="00C6441A"/>
    <w:rsid w:val="00C67584"/>
    <w:rsid w:val="00C70976"/>
    <w:rsid w:val="00C7111C"/>
    <w:rsid w:val="00C81B2A"/>
    <w:rsid w:val="00C822F3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46C"/>
    <w:rsid w:val="00CD5DA8"/>
    <w:rsid w:val="00CF0C35"/>
    <w:rsid w:val="00D04D3D"/>
    <w:rsid w:val="00D16528"/>
    <w:rsid w:val="00D204B1"/>
    <w:rsid w:val="00D20709"/>
    <w:rsid w:val="00D21DDA"/>
    <w:rsid w:val="00D30227"/>
    <w:rsid w:val="00D33A26"/>
    <w:rsid w:val="00D378BE"/>
    <w:rsid w:val="00D4231B"/>
    <w:rsid w:val="00D44B82"/>
    <w:rsid w:val="00D54D36"/>
    <w:rsid w:val="00D6046F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9114F"/>
    <w:rsid w:val="00D9416C"/>
    <w:rsid w:val="00D96E58"/>
    <w:rsid w:val="00DB367F"/>
    <w:rsid w:val="00DB7785"/>
    <w:rsid w:val="00DC346E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1789"/>
    <w:rsid w:val="00E56C25"/>
    <w:rsid w:val="00E6287C"/>
    <w:rsid w:val="00E64998"/>
    <w:rsid w:val="00E67E0A"/>
    <w:rsid w:val="00E73A36"/>
    <w:rsid w:val="00E76A1D"/>
    <w:rsid w:val="00E8639F"/>
    <w:rsid w:val="00E90537"/>
    <w:rsid w:val="00E91BEF"/>
    <w:rsid w:val="00E93450"/>
    <w:rsid w:val="00E93E04"/>
    <w:rsid w:val="00E954F0"/>
    <w:rsid w:val="00EA315A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0D33"/>
    <w:rsid w:val="00F53561"/>
    <w:rsid w:val="00F55035"/>
    <w:rsid w:val="00F626FA"/>
    <w:rsid w:val="00F66077"/>
    <w:rsid w:val="00F71327"/>
    <w:rsid w:val="00F73990"/>
    <w:rsid w:val="00F76C9D"/>
    <w:rsid w:val="00F86DF1"/>
    <w:rsid w:val="00F97F54"/>
    <w:rsid w:val="00FA56EC"/>
    <w:rsid w:val="00FA7A35"/>
    <w:rsid w:val="00FC0437"/>
    <w:rsid w:val="00FC7C2C"/>
    <w:rsid w:val="00FD1E80"/>
    <w:rsid w:val="00FE2E28"/>
    <w:rsid w:val="00FE5AC7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7FA76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a_2"/>
    <w:basedOn w:val="Norml"/>
    <w:link w:val="ListaszerbekezdsChar"/>
    <w:uiPriority w:val="34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34"/>
    <w:qFormat/>
    <w:locked/>
    <w:rsid w:val="00507A0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C41D2-6DAD-4C6E-ADD7-68D6FC65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10936</Characters>
  <Application>Microsoft Office Word</Application>
  <DocSecurity>0</DocSecurity>
  <Lines>91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Biró Anett</cp:lastModifiedBy>
  <cp:revision>3</cp:revision>
  <cp:lastPrinted>2025-01-20T14:32:00Z</cp:lastPrinted>
  <dcterms:created xsi:type="dcterms:W3CDTF">2025-05-06T14:30:00Z</dcterms:created>
  <dcterms:modified xsi:type="dcterms:W3CDTF">2025-05-09T06:19:00Z</dcterms:modified>
</cp:coreProperties>
</file>