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8F1" w:rsidRDefault="002F08F1" w:rsidP="002F08F1">
      <w:pPr>
        <w:jc w:val="center"/>
        <w:rPr>
          <w:b/>
          <w:szCs w:val="24"/>
        </w:rPr>
      </w:pPr>
      <w:r>
        <w:rPr>
          <w:noProof/>
          <w:lang w:eastAsia="hu-HU"/>
        </w:rPr>
        <w:drawing>
          <wp:inline distT="0" distB="0" distL="0" distR="0" wp14:anchorId="54CB600B" wp14:editId="193063BC">
            <wp:extent cx="2234242" cy="2863659"/>
            <wp:effectExtent l="0" t="0" r="0" b="0"/>
            <wp:docPr id="1" name="Kép 1" descr="Hajdúszoboszló címere [Digitális Képarchívum - DKA-01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jdúszoboszló címere [Digitális Képarchívum - DKA-0174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6481" cy="2866529"/>
                    </a:xfrm>
                    <a:prstGeom prst="rect">
                      <a:avLst/>
                    </a:prstGeom>
                    <a:noFill/>
                    <a:ln>
                      <a:noFill/>
                    </a:ln>
                  </pic:spPr>
                </pic:pic>
              </a:graphicData>
            </a:graphic>
          </wp:inline>
        </w:drawing>
      </w:r>
    </w:p>
    <w:p w:rsidR="002F08F1" w:rsidRDefault="002F08F1" w:rsidP="002F08F1">
      <w:pPr>
        <w:jc w:val="center"/>
        <w:rPr>
          <w:b/>
          <w:szCs w:val="24"/>
        </w:rPr>
      </w:pPr>
    </w:p>
    <w:p w:rsidR="002F08F1" w:rsidRDefault="002F08F1" w:rsidP="002F08F1">
      <w:pPr>
        <w:jc w:val="center"/>
        <w:rPr>
          <w:smallCaps/>
          <w:sz w:val="32"/>
          <w:szCs w:val="32"/>
        </w:rPr>
      </w:pPr>
      <w:r w:rsidRPr="005D2775">
        <w:rPr>
          <w:smallCaps/>
          <w:sz w:val="32"/>
          <w:szCs w:val="32"/>
        </w:rPr>
        <w:t>Hajdúszoboszló Város Önkormányzata</w:t>
      </w:r>
    </w:p>
    <w:p w:rsidR="002F08F1" w:rsidRDefault="002F08F1" w:rsidP="002F08F1">
      <w:pPr>
        <w:jc w:val="center"/>
        <w:rPr>
          <w:smallCaps/>
          <w:sz w:val="32"/>
          <w:szCs w:val="32"/>
        </w:rPr>
      </w:pPr>
    </w:p>
    <w:p w:rsidR="002F08F1" w:rsidRPr="002F08F1" w:rsidRDefault="002F08F1" w:rsidP="002F08F1">
      <w:pPr>
        <w:jc w:val="center"/>
        <w:rPr>
          <w:smallCaps/>
          <w:sz w:val="32"/>
          <w:szCs w:val="32"/>
        </w:rPr>
      </w:pPr>
      <w:r w:rsidRPr="002F08F1">
        <w:rPr>
          <w:smallCaps/>
          <w:sz w:val="32"/>
          <w:szCs w:val="32"/>
        </w:rPr>
        <w:t xml:space="preserve">B E S Z Á M O L Ó </w:t>
      </w:r>
    </w:p>
    <w:p w:rsidR="002F08F1" w:rsidRPr="005D2775" w:rsidRDefault="002F08F1" w:rsidP="002F08F1">
      <w:pPr>
        <w:jc w:val="center"/>
        <w:rPr>
          <w:smallCaps/>
          <w:sz w:val="32"/>
          <w:szCs w:val="32"/>
        </w:rPr>
      </w:pPr>
      <w:proofErr w:type="gramStart"/>
      <w:r w:rsidRPr="002F08F1">
        <w:rPr>
          <w:smallCaps/>
          <w:sz w:val="32"/>
          <w:szCs w:val="32"/>
        </w:rPr>
        <w:t>a</w:t>
      </w:r>
      <w:proofErr w:type="gramEnd"/>
      <w:r w:rsidRPr="002F08F1">
        <w:rPr>
          <w:smallCaps/>
          <w:sz w:val="32"/>
          <w:szCs w:val="32"/>
        </w:rPr>
        <w:t xml:space="preserve"> gyermekjóléti és gyermekvédelmi feladatok 2024. évi átfogó értékeléséről</w:t>
      </w: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Default="002F08F1" w:rsidP="002F08F1">
      <w:pPr>
        <w:jc w:val="center"/>
        <w:rPr>
          <w:smallCaps/>
          <w:sz w:val="32"/>
          <w:szCs w:val="32"/>
        </w:rPr>
      </w:pPr>
    </w:p>
    <w:p w:rsidR="002F08F1" w:rsidRDefault="002F08F1" w:rsidP="002F08F1">
      <w:pPr>
        <w:jc w:val="center"/>
        <w:rPr>
          <w:smallCaps/>
          <w:sz w:val="32"/>
          <w:szCs w:val="32"/>
        </w:rPr>
      </w:pPr>
    </w:p>
    <w:p w:rsidR="002F08F1" w:rsidRDefault="002F08F1" w:rsidP="002F08F1">
      <w:pPr>
        <w:jc w:val="center"/>
        <w:rPr>
          <w:smallCaps/>
          <w:sz w:val="32"/>
          <w:szCs w:val="32"/>
        </w:rPr>
      </w:pPr>
    </w:p>
    <w:p w:rsidR="00E516D4" w:rsidRDefault="00E516D4">
      <w:pPr>
        <w:spacing w:after="160" w:line="259" w:lineRule="auto"/>
        <w:jc w:val="left"/>
        <w:rPr>
          <w:rFonts w:cs="Times New Roman"/>
        </w:rPr>
      </w:pPr>
      <w:r>
        <w:rPr>
          <w:rFonts w:cs="Times New Roman"/>
        </w:rPr>
        <w:br w:type="page"/>
      </w:r>
    </w:p>
    <w:sdt>
      <w:sdtPr>
        <w:rPr>
          <w:rFonts w:ascii="Times New Roman" w:eastAsiaTheme="minorHAnsi" w:hAnsi="Times New Roman" w:cstheme="minorBidi"/>
          <w:color w:val="auto"/>
          <w:sz w:val="24"/>
          <w:szCs w:val="22"/>
          <w:lang w:eastAsia="en-US"/>
        </w:rPr>
        <w:id w:val="128452602"/>
        <w:docPartObj>
          <w:docPartGallery w:val="Table of Contents"/>
          <w:docPartUnique/>
        </w:docPartObj>
      </w:sdtPr>
      <w:sdtEndPr>
        <w:rPr>
          <w:b/>
          <w:bCs/>
        </w:rPr>
      </w:sdtEndPr>
      <w:sdtContent>
        <w:p w:rsidR="00C977A1" w:rsidRDefault="00C977A1">
          <w:pPr>
            <w:pStyle w:val="Tartalomjegyzkcmsora"/>
          </w:pPr>
          <w:r>
            <w:t>Tartalom</w:t>
          </w:r>
        </w:p>
        <w:p w:rsidR="00286B17" w:rsidRDefault="00C977A1">
          <w:pPr>
            <w:pStyle w:val="TJ1"/>
            <w:tabs>
              <w:tab w:val="right" w:leader="dot" w:pos="9062"/>
            </w:tabs>
            <w:rPr>
              <w:rFonts w:asciiTheme="minorHAnsi" w:eastAsiaTheme="minorEastAsia" w:hAnsiTheme="minorHAnsi"/>
              <w:noProof/>
              <w:sz w:val="22"/>
              <w:lang w:eastAsia="hu-HU"/>
            </w:rPr>
          </w:pPr>
          <w:r>
            <w:fldChar w:fldCharType="begin"/>
          </w:r>
          <w:r>
            <w:instrText xml:space="preserve"> TOC \o "1-3" \h \z \u </w:instrText>
          </w:r>
          <w:r>
            <w:fldChar w:fldCharType="separate"/>
          </w:r>
          <w:hyperlink w:anchor="_Toc198010378" w:history="1">
            <w:r w:rsidR="00286B17" w:rsidRPr="007717B1">
              <w:rPr>
                <w:rStyle w:val="Hiperhivatkozs"/>
                <w:noProof/>
              </w:rPr>
              <w:t>Bevezető</w:t>
            </w:r>
            <w:r w:rsidR="00286B17">
              <w:rPr>
                <w:noProof/>
                <w:webHidden/>
              </w:rPr>
              <w:tab/>
            </w:r>
            <w:r w:rsidR="00286B17">
              <w:rPr>
                <w:noProof/>
                <w:webHidden/>
              </w:rPr>
              <w:fldChar w:fldCharType="begin"/>
            </w:r>
            <w:r w:rsidR="00286B17">
              <w:rPr>
                <w:noProof/>
                <w:webHidden/>
              </w:rPr>
              <w:instrText xml:space="preserve"> PAGEREF _Toc198010378 \h </w:instrText>
            </w:r>
            <w:r w:rsidR="00286B17">
              <w:rPr>
                <w:noProof/>
                <w:webHidden/>
              </w:rPr>
            </w:r>
            <w:r w:rsidR="00286B17">
              <w:rPr>
                <w:noProof/>
                <w:webHidden/>
              </w:rPr>
              <w:fldChar w:fldCharType="separate"/>
            </w:r>
            <w:r w:rsidR="00D8752B">
              <w:rPr>
                <w:noProof/>
                <w:webHidden/>
              </w:rPr>
              <w:t>4</w:t>
            </w:r>
            <w:r w:rsidR="00286B17">
              <w:rPr>
                <w:noProof/>
                <w:webHidden/>
              </w:rPr>
              <w:fldChar w:fldCharType="end"/>
            </w:r>
          </w:hyperlink>
        </w:p>
        <w:p w:rsidR="00286B17" w:rsidRDefault="00286B17">
          <w:pPr>
            <w:pStyle w:val="TJ1"/>
            <w:tabs>
              <w:tab w:val="left" w:pos="440"/>
              <w:tab w:val="right" w:leader="dot" w:pos="9062"/>
            </w:tabs>
            <w:rPr>
              <w:rFonts w:asciiTheme="minorHAnsi" w:eastAsiaTheme="minorEastAsia" w:hAnsiTheme="minorHAnsi"/>
              <w:noProof/>
              <w:sz w:val="22"/>
              <w:lang w:eastAsia="hu-HU"/>
            </w:rPr>
          </w:pPr>
          <w:hyperlink w:anchor="_Toc198010379" w:history="1">
            <w:r w:rsidRPr="007717B1">
              <w:rPr>
                <w:rStyle w:val="Hiperhivatkozs"/>
                <w:noProof/>
              </w:rPr>
              <w:t>I.</w:t>
            </w:r>
            <w:r>
              <w:rPr>
                <w:rFonts w:asciiTheme="minorHAnsi" w:eastAsiaTheme="minorEastAsia" w:hAnsiTheme="minorHAnsi"/>
                <w:noProof/>
                <w:sz w:val="22"/>
                <w:lang w:eastAsia="hu-HU"/>
              </w:rPr>
              <w:tab/>
            </w:r>
            <w:r w:rsidRPr="007717B1">
              <w:rPr>
                <w:rStyle w:val="Hiperhivatkozs"/>
                <w:noProof/>
              </w:rPr>
              <w:t>Intézményi Háttér</w:t>
            </w:r>
            <w:r>
              <w:rPr>
                <w:noProof/>
                <w:webHidden/>
              </w:rPr>
              <w:tab/>
            </w:r>
            <w:r>
              <w:rPr>
                <w:noProof/>
                <w:webHidden/>
              </w:rPr>
              <w:fldChar w:fldCharType="begin"/>
            </w:r>
            <w:r>
              <w:rPr>
                <w:noProof/>
                <w:webHidden/>
              </w:rPr>
              <w:instrText xml:space="preserve"> PAGEREF _Toc198010379 \h </w:instrText>
            </w:r>
            <w:r>
              <w:rPr>
                <w:noProof/>
                <w:webHidden/>
              </w:rPr>
            </w:r>
            <w:r>
              <w:rPr>
                <w:noProof/>
                <w:webHidden/>
              </w:rPr>
              <w:fldChar w:fldCharType="separate"/>
            </w:r>
            <w:r w:rsidR="00D8752B">
              <w:rPr>
                <w:noProof/>
                <w:webHidden/>
              </w:rPr>
              <w:t>4</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80" w:history="1">
            <w:r w:rsidRPr="007717B1">
              <w:rPr>
                <w:rStyle w:val="Hiperhivatkozs"/>
                <w:noProof/>
              </w:rPr>
              <w:t>1.</w:t>
            </w:r>
            <w:r>
              <w:rPr>
                <w:rFonts w:asciiTheme="minorHAnsi" w:eastAsiaTheme="minorEastAsia" w:hAnsiTheme="minorHAnsi"/>
                <w:noProof/>
                <w:sz w:val="22"/>
                <w:lang w:eastAsia="hu-HU"/>
              </w:rPr>
              <w:tab/>
            </w:r>
            <w:r w:rsidRPr="007717B1">
              <w:rPr>
                <w:rStyle w:val="Hiperhivatkozs"/>
                <w:noProof/>
              </w:rPr>
              <w:t>Hajdúszoboszlói Polgármesteri Hivatal Igazgatási, Szociális és Szervezési Főosztály Egészségügyi és Szociális Osztálya</w:t>
            </w:r>
            <w:r>
              <w:rPr>
                <w:noProof/>
                <w:webHidden/>
              </w:rPr>
              <w:tab/>
            </w:r>
            <w:r>
              <w:rPr>
                <w:noProof/>
                <w:webHidden/>
              </w:rPr>
              <w:fldChar w:fldCharType="begin"/>
            </w:r>
            <w:r>
              <w:rPr>
                <w:noProof/>
                <w:webHidden/>
              </w:rPr>
              <w:instrText xml:space="preserve"> PAGEREF _Toc198010380 \h </w:instrText>
            </w:r>
            <w:r>
              <w:rPr>
                <w:noProof/>
                <w:webHidden/>
              </w:rPr>
            </w:r>
            <w:r>
              <w:rPr>
                <w:noProof/>
                <w:webHidden/>
              </w:rPr>
              <w:fldChar w:fldCharType="separate"/>
            </w:r>
            <w:r w:rsidR="00D8752B">
              <w:rPr>
                <w:noProof/>
                <w:webHidden/>
              </w:rPr>
              <w:t>4</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81" w:history="1">
            <w:r w:rsidRPr="007717B1">
              <w:rPr>
                <w:rStyle w:val="Hiperhivatkozs"/>
                <w:noProof/>
              </w:rPr>
              <w:t>2.</w:t>
            </w:r>
            <w:r>
              <w:rPr>
                <w:rFonts w:asciiTheme="minorHAnsi" w:eastAsiaTheme="minorEastAsia" w:hAnsiTheme="minorHAnsi"/>
                <w:noProof/>
                <w:sz w:val="22"/>
                <w:lang w:eastAsia="hu-HU"/>
              </w:rPr>
              <w:tab/>
            </w:r>
            <w:r w:rsidRPr="007717B1">
              <w:rPr>
                <w:rStyle w:val="Hiperhivatkozs"/>
                <w:noProof/>
              </w:rPr>
              <w:t>A Család- és Gyermekjóléti Központ</w:t>
            </w:r>
            <w:r>
              <w:rPr>
                <w:noProof/>
                <w:webHidden/>
              </w:rPr>
              <w:tab/>
            </w:r>
            <w:r>
              <w:rPr>
                <w:noProof/>
                <w:webHidden/>
              </w:rPr>
              <w:fldChar w:fldCharType="begin"/>
            </w:r>
            <w:r>
              <w:rPr>
                <w:noProof/>
                <w:webHidden/>
              </w:rPr>
              <w:instrText xml:space="preserve"> PAGEREF _Toc198010381 \h </w:instrText>
            </w:r>
            <w:r>
              <w:rPr>
                <w:noProof/>
                <w:webHidden/>
              </w:rPr>
            </w:r>
            <w:r>
              <w:rPr>
                <w:noProof/>
                <w:webHidden/>
              </w:rPr>
              <w:fldChar w:fldCharType="separate"/>
            </w:r>
            <w:r w:rsidR="00D8752B">
              <w:rPr>
                <w:noProof/>
                <w:webHidden/>
              </w:rPr>
              <w:t>4</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82" w:history="1">
            <w:r w:rsidRPr="007717B1">
              <w:rPr>
                <w:rStyle w:val="Hiperhivatkozs"/>
                <w:noProof/>
              </w:rPr>
              <w:t>3.</w:t>
            </w:r>
            <w:r>
              <w:rPr>
                <w:rFonts w:asciiTheme="minorHAnsi" w:eastAsiaTheme="minorEastAsia" w:hAnsiTheme="minorHAnsi"/>
                <w:noProof/>
                <w:sz w:val="22"/>
                <w:lang w:eastAsia="hu-HU"/>
              </w:rPr>
              <w:tab/>
            </w:r>
            <w:r w:rsidRPr="007717B1">
              <w:rPr>
                <w:rStyle w:val="Hiperhivatkozs"/>
                <w:noProof/>
              </w:rPr>
              <w:t>Hajdúszoboszlói Gyermeksziget Bölcsőde</w:t>
            </w:r>
            <w:r>
              <w:rPr>
                <w:noProof/>
                <w:webHidden/>
              </w:rPr>
              <w:tab/>
            </w:r>
            <w:r>
              <w:rPr>
                <w:noProof/>
                <w:webHidden/>
              </w:rPr>
              <w:fldChar w:fldCharType="begin"/>
            </w:r>
            <w:r>
              <w:rPr>
                <w:noProof/>
                <w:webHidden/>
              </w:rPr>
              <w:instrText xml:space="preserve"> PAGEREF _Toc198010382 \h </w:instrText>
            </w:r>
            <w:r>
              <w:rPr>
                <w:noProof/>
                <w:webHidden/>
              </w:rPr>
            </w:r>
            <w:r>
              <w:rPr>
                <w:noProof/>
                <w:webHidden/>
              </w:rPr>
              <w:fldChar w:fldCharType="separate"/>
            </w:r>
            <w:r w:rsidR="00D8752B">
              <w:rPr>
                <w:noProof/>
                <w:webHidden/>
              </w:rPr>
              <w:t>5</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83" w:history="1">
            <w:r w:rsidRPr="007717B1">
              <w:rPr>
                <w:rStyle w:val="Hiperhivatkozs"/>
                <w:noProof/>
              </w:rPr>
              <w:t>4.</w:t>
            </w:r>
            <w:r>
              <w:rPr>
                <w:rFonts w:asciiTheme="minorHAnsi" w:eastAsiaTheme="minorEastAsia" w:hAnsiTheme="minorHAnsi"/>
                <w:noProof/>
                <w:sz w:val="22"/>
                <w:lang w:eastAsia="hu-HU"/>
              </w:rPr>
              <w:tab/>
            </w:r>
            <w:r w:rsidRPr="007717B1">
              <w:rPr>
                <w:rStyle w:val="Hiperhivatkozs"/>
                <w:noProof/>
              </w:rPr>
              <w:t>A járási hivatal 2024. évi szervezeti változásai, feladat ellátási struktúrája</w:t>
            </w:r>
            <w:r>
              <w:rPr>
                <w:noProof/>
                <w:webHidden/>
              </w:rPr>
              <w:tab/>
            </w:r>
            <w:r>
              <w:rPr>
                <w:noProof/>
                <w:webHidden/>
              </w:rPr>
              <w:fldChar w:fldCharType="begin"/>
            </w:r>
            <w:r>
              <w:rPr>
                <w:noProof/>
                <w:webHidden/>
              </w:rPr>
              <w:instrText xml:space="preserve"> PAGEREF _Toc198010383 \h </w:instrText>
            </w:r>
            <w:r>
              <w:rPr>
                <w:noProof/>
                <w:webHidden/>
              </w:rPr>
            </w:r>
            <w:r>
              <w:rPr>
                <w:noProof/>
                <w:webHidden/>
              </w:rPr>
              <w:fldChar w:fldCharType="separate"/>
            </w:r>
            <w:r w:rsidR="00D8752B">
              <w:rPr>
                <w:noProof/>
                <w:webHidden/>
              </w:rPr>
              <w:t>7</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384" w:history="1">
            <w:r w:rsidRPr="007717B1">
              <w:rPr>
                <w:rStyle w:val="Hiperhivatkozs"/>
                <w:noProof/>
              </w:rPr>
              <w:t>II.</w:t>
            </w:r>
            <w:r>
              <w:rPr>
                <w:rFonts w:asciiTheme="minorHAnsi" w:eastAsiaTheme="minorEastAsia" w:hAnsiTheme="minorHAnsi"/>
                <w:noProof/>
                <w:sz w:val="22"/>
                <w:lang w:eastAsia="hu-HU"/>
              </w:rPr>
              <w:tab/>
            </w:r>
            <w:r w:rsidRPr="007717B1">
              <w:rPr>
                <w:rStyle w:val="Hiperhivatkozs"/>
                <w:noProof/>
              </w:rPr>
              <w:t>A település demográfiai mutatói, különös tekintettel a 0–18 éves korosztály adataira</w:t>
            </w:r>
            <w:r>
              <w:rPr>
                <w:noProof/>
                <w:webHidden/>
              </w:rPr>
              <w:tab/>
            </w:r>
            <w:r>
              <w:rPr>
                <w:noProof/>
                <w:webHidden/>
              </w:rPr>
              <w:fldChar w:fldCharType="begin"/>
            </w:r>
            <w:r>
              <w:rPr>
                <w:noProof/>
                <w:webHidden/>
              </w:rPr>
              <w:instrText xml:space="preserve"> PAGEREF _Toc198010384 \h </w:instrText>
            </w:r>
            <w:r>
              <w:rPr>
                <w:noProof/>
                <w:webHidden/>
              </w:rPr>
            </w:r>
            <w:r>
              <w:rPr>
                <w:noProof/>
                <w:webHidden/>
              </w:rPr>
              <w:fldChar w:fldCharType="separate"/>
            </w:r>
            <w:r w:rsidR="00D8752B">
              <w:rPr>
                <w:noProof/>
                <w:webHidden/>
              </w:rPr>
              <w:t>7</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385" w:history="1">
            <w:r w:rsidRPr="007717B1">
              <w:rPr>
                <w:rStyle w:val="Hiperhivatkozs"/>
                <w:noProof/>
              </w:rPr>
              <w:t>III.</w:t>
            </w:r>
            <w:r>
              <w:rPr>
                <w:rFonts w:asciiTheme="minorHAnsi" w:eastAsiaTheme="minorEastAsia" w:hAnsiTheme="minorHAnsi"/>
                <w:noProof/>
                <w:sz w:val="22"/>
                <w:lang w:eastAsia="hu-HU"/>
              </w:rPr>
              <w:tab/>
            </w:r>
            <w:r w:rsidRPr="007717B1">
              <w:rPr>
                <w:rStyle w:val="Hiperhivatkozs"/>
                <w:noProof/>
              </w:rPr>
              <w:t>Az önkormányzat által nyújtott pénzbeli és természetbeni ellátások biztosítása:</w:t>
            </w:r>
            <w:r>
              <w:rPr>
                <w:noProof/>
                <w:webHidden/>
              </w:rPr>
              <w:tab/>
            </w:r>
            <w:r>
              <w:rPr>
                <w:noProof/>
                <w:webHidden/>
              </w:rPr>
              <w:fldChar w:fldCharType="begin"/>
            </w:r>
            <w:r>
              <w:rPr>
                <w:noProof/>
                <w:webHidden/>
              </w:rPr>
              <w:instrText xml:space="preserve"> PAGEREF _Toc198010385 \h </w:instrText>
            </w:r>
            <w:r>
              <w:rPr>
                <w:noProof/>
                <w:webHidden/>
              </w:rPr>
            </w:r>
            <w:r>
              <w:rPr>
                <w:noProof/>
                <w:webHidden/>
              </w:rPr>
              <w:fldChar w:fldCharType="separate"/>
            </w:r>
            <w:r w:rsidR="00D8752B">
              <w:rPr>
                <w:noProof/>
                <w:webHidden/>
              </w:rPr>
              <w:t>8</w:t>
            </w:r>
            <w:r>
              <w:rPr>
                <w:noProof/>
                <w:webHidden/>
              </w:rPr>
              <w:fldChar w:fldCharType="end"/>
            </w:r>
          </w:hyperlink>
        </w:p>
        <w:p w:rsidR="00286B17" w:rsidRDefault="00286B17">
          <w:pPr>
            <w:pStyle w:val="TJ2"/>
            <w:tabs>
              <w:tab w:val="right" w:leader="dot" w:pos="9062"/>
            </w:tabs>
            <w:rPr>
              <w:rFonts w:asciiTheme="minorHAnsi" w:eastAsiaTheme="minorEastAsia" w:hAnsiTheme="minorHAnsi"/>
              <w:noProof/>
              <w:sz w:val="22"/>
              <w:lang w:eastAsia="hu-HU"/>
            </w:rPr>
          </w:pPr>
          <w:hyperlink w:anchor="_Toc198010386" w:history="1">
            <w:r w:rsidRPr="007717B1">
              <w:rPr>
                <w:rStyle w:val="Hiperhivatkozs"/>
                <w:noProof/>
                <w:lang w:val="en-US"/>
              </w:rPr>
              <w:t>1 . Rendszeres gyermekvédelmi kedvezmény</w:t>
            </w:r>
            <w:r>
              <w:rPr>
                <w:noProof/>
                <w:webHidden/>
              </w:rPr>
              <w:tab/>
            </w:r>
            <w:r>
              <w:rPr>
                <w:noProof/>
                <w:webHidden/>
              </w:rPr>
              <w:fldChar w:fldCharType="begin"/>
            </w:r>
            <w:r>
              <w:rPr>
                <w:noProof/>
                <w:webHidden/>
              </w:rPr>
              <w:instrText xml:space="preserve"> PAGEREF _Toc198010386 \h </w:instrText>
            </w:r>
            <w:r>
              <w:rPr>
                <w:noProof/>
                <w:webHidden/>
              </w:rPr>
            </w:r>
            <w:r>
              <w:rPr>
                <w:noProof/>
                <w:webHidden/>
              </w:rPr>
              <w:fldChar w:fldCharType="separate"/>
            </w:r>
            <w:r w:rsidR="00D8752B">
              <w:rPr>
                <w:noProof/>
                <w:webHidden/>
              </w:rPr>
              <w:t>8</w:t>
            </w:r>
            <w:r>
              <w:rPr>
                <w:noProof/>
                <w:webHidden/>
              </w:rPr>
              <w:fldChar w:fldCharType="end"/>
            </w:r>
          </w:hyperlink>
        </w:p>
        <w:p w:rsidR="00286B17" w:rsidRDefault="00286B17">
          <w:pPr>
            <w:pStyle w:val="TJ2"/>
            <w:tabs>
              <w:tab w:val="right" w:leader="dot" w:pos="9062"/>
            </w:tabs>
            <w:rPr>
              <w:rFonts w:asciiTheme="minorHAnsi" w:eastAsiaTheme="minorEastAsia" w:hAnsiTheme="minorHAnsi"/>
              <w:noProof/>
              <w:sz w:val="22"/>
              <w:lang w:eastAsia="hu-HU"/>
            </w:rPr>
          </w:pPr>
          <w:hyperlink w:anchor="_Toc198010387" w:history="1">
            <w:r w:rsidRPr="007717B1">
              <w:rPr>
                <w:rStyle w:val="Hiperhivatkozs"/>
                <w:noProof/>
                <w:lang w:val="en-US"/>
              </w:rPr>
              <w:t xml:space="preserve">2. </w:t>
            </w:r>
            <w:r w:rsidRPr="007717B1">
              <w:rPr>
                <w:rStyle w:val="Hiperhivatkozs"/>
                <w:noProof/>
                <w:lang w:val="en"/>
              </w:rPr>
              <w:t>A hátrányos és a halmozottan hátrányos helyzet megállapítása</w:t>
            </w:r>
            <w:r>
              <w:rPr>
                <w:noProof/>
                <w:webHidden/>
              </w:rPr>
              <w:tab/>
            </w:r>
            <w:r>
              <w:rPr>
                <w:noProof/>
                <w:webHidden/>
              </w:rPr>
              <w:fldChar w:fldCharType="begin"/>
            </w:r>
            <w:r>
              <w:rPr>
                <w:noProof/>
                <w:webHidden/>
              </w:rPr>
              <w:instrText xml:space="preserve"> PAGEREF _Toc198010387 \h </w:instrText>
            </w:r>
            <w:r>
              <w:rPr>
                <w:noProof/>
                <w:webHidden/>
              </w:rPr>
            </w:r>
            <w:r>
              <w:rPr>
                <w:noProof/>
                <w:webHidden/>
              </w:rPr>
              <w:fldChar w:fldCharType="separate"/>
            </w:r>
            <w:r w:rsidR="00D8752B">
              <w:rPr>
                <w:noProof/>
                <w:webHidden/>
              </w:rPr>
              <w:t>9</w:t>
            </w:r>
            <w:r>
              <w:rPr>
                <w:noProof/>
                <w:webHidden/>
              </w:rPr>
              <w:fldChar w:fldCharType="end"/>
            </w:r>
          </w:hyperlink>
        </w:p>
        <w:p w:rsidR="00286B17" w:rsidRDefault="00286B17">
          <w:pPr>
            <w:pStyle w:val="TJ2"/>
            <w:tabs>
              <w:tab w:val="right" w:leader="dot" w:pos="9062"/>
            </w:tabs>
            <w:rPr>
              <w:rFonts w:asciiTheme="minorHAnsi" w:eastAsiaTheme="minorEastAsia" w:hAnsiTheme="minorHAnsi"/>
              <w:noProof/>
              <w:sz w:val="22"/>
              <w:lang w:eastAsia="hu-HU"/>
            </w:rPr>
          </w:pPr>
          <w:hyperlink w:anchor="_Toc198010388" w:history="1">
            <w:r w:rsidRPr="007717B1">
              <w:rPr>
                <w:rStyle w:val="Hiperhivatkozs"/>
                <w:noProof/>
              </w:rPr>
              <w:t>3. Beiskolázási támogatás</w:t>
            </w:r>
            <w:r>
              <w:rPr>
                <w:noProof/>
                <w:webHidden/>
              </w:rPr>
              <w:tab/>
            </w:r>
            <w:r>
              <w:rPr>
                <w:noProof/>
                <w:webHidden/>
              </w:rPr>
              <w:fldChar w:fldCharType="begin"/>
            </w:r>
            <w:r>
              <w:rPr>
                <w:noProof/>
                <w:webHidden/>
              </w:rPr>
              <w:instrText xml:space="preserve"> PAGEREF _Toc198010388 \h </w:instrText>
            </w:r>
            <w:r>
              <w:rPr>
                <w:noProof/>
                <w:webHidden/>
              </w:rPr>
            </w:r>
            <w:r>
              <w:rPr>
                <w:noProof/>
                <w:webHidden/>
              </w:rPr>
              <w:fldChar w:fldCharType="separate"/>
            </w:r>
            <w:r w:rsidR="00D8752B">
              <w:rPr>
                <w:noProof/>
                <w:webHidden/>
              </w:rPr>
              <w:t>10</w:t>
            </w:r>
            <w:r>
              <w:rPr>
                <w:noProof/>
                <w:webHidden/>
              </w:rPr>
              <w:fldChar w:fldCharType="end"/>
            </w:r>
          </w:hyperlink>
        </w:p>
        <w:p w:rsidR="00286B17" w:rsidRDefault="00286B17">
          <w:pPr>
            <w:pStyle w:val="TJ2"/>
            <w:tabs>
              <w:tab w:val="right" w:leader="dot" w:pos="9062"/>
            </w:tabs>
            <w:rPr>
              <w:rFonts w:asciiTheme="minorHAnsi" w:eastAsiaTheme="minorEastAsia" w:hAnsiTheme="minorHAnsi"/>
              <w:noProof/>
              <w:sz w:val="22"/>
              <w:lang w:eastAsia="hu-HU"/>
            </w:rPr>
          </w:pPr>
          <w:hyperlink w:anchor="_Toc198010389" w:history="1">
            <w:r w:rsidRPr="007717B1">
              <w:rPr>
                <w:rStyle w:val="Hiperhivatkozs"/>
                <w:noProof/>
              </w:rPr>
              <w:t>4. Étkezési térítési díj kedvezmény</w:t>
            </w:r>
            <w:r>
              <w:rPr>
                <w:noProof/>
                <w:webHidden/>
              </w:rPr>
              <w:tab/>
            </w:r>
            <w:r>
              <w:rPr>
                <w:noProof/>
                <w:webHidden/>
              </w:rPr>
              <w:fldChar w:fldCharType="begin"/>
            </w:r>
            <w:r>
              <w:rPr>
                <w:noProof/>
                <w:webHidden/>
              </w:rPr>
              <w:instrText xml:space="preserve"> PAGEREF _Toc198010389 \h </w:instrText>
            </w:r>
            <w:r>
              <w:rPr>
                <w:noProof/>
                <w:webHidden/>
              </w:rPr>
            </w:r>
            <w:r>
              <w:rPr>
                <w:noProof/>
                <w:webHidden/>
              </w:rPr>
              <w:fldChar w:fldCharType="separate"/>
            </w:r>
            <w:r w:rsidR="00D8752B">
              <w:rPr>
                <w:noProof/>
                <w:webHidden/>
              </w:rPr>
              <w:t>11</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90" w:history="1">
            <w:r w:rsidRPr="007717B1">
              <w:rPr>
                <w:rStyle w:val="Hiperhivatkozs"/>
                <w:noProof/>
              </w:rPr>
              <w:t>5.</w:t>
            </w:r>
            <w:r>
              <w:rPr>
                <w:rFonts w:asciiTheme="minorHAnsi" w:eastAsiaTheme="minorEastAsia" w:hAnsiTheme="minorHAnsi"/>
                <w:noProof/>
                <w:sz w:val="22"/>
                <w:lang w:eastAsia="hu-HU"/>
              </w:rPr>
              <w:tab/>
            </w:r>
            <w:r w:rsidRPr="007717B1">
              <w:rPr>
                <w:rStyle w:val="Hiperhivatkozs"/>
                <w:noProof/>
              </w:rPr>
              <w:t>Babaköszöntő csomag</w:t>
            </w:r>
            <w:r>
              <w:rPr>
                <w:noProof/>
                <w:webHidden/>
              </w:rPr>
              <w:tab/>
            </w:r>
            <w:r>
              <w:rPr>
                <w:noProof/>
                <w:webHidden/>
              </w:rPr>
              <w:fldChar w:fldCharType="begin"/>
            </w:r>
            <w:r>
              <w:rPr>
                <w:noProof/>
                <w:webHidden/>
              </w:rPr>
              <w:instrText xml:space="preserve"> PAGEREF _Toc198010390 \h </w:instrText>
            </w:r>
            <w:r>
              <w:rPr>
                <w:noProof/>
                <w:webHidden/>
              </w:rPr>
            </w:r>
            <w:r>
              <w:rPr>
                <w:noProof/>
                <w:webHidden/>
              </w:rPr>
              <w:fldChar w:fldCharType="separate"/>
            </w:r>
            <w:r w:rsidR="00D8752B">
              <w:rPr>
                <w:noProof/>
                <w:webHidden/>
              </w:rPr>
              <w:t>11</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91" w:history="1">
            <w:r w:rsidRPr="007717B1">
              <w:rPr>
                <w:rStyle w:val="Hiperhivatkozs"/>
                <w:noProof/>
              </w:rPr>
              <w:t>6.</w:t>
            </w:r>
            <w:r>
              <w:rPr>
                <w:rFonts w:asciiTheme="minorHAnsi" w:eastAsiaTheme="minorEastAsia" w:hAnsiTheme="minorHAnsi"/>
                <w:noProof/>
                <w:sz w:val="22"/>
                <w:lang w:eastAsia="hu-HU"/>
              </w:rPr>
              <w:tab/>
            </w:r>
            <w:r w:rsidRPr="007717B1">
              <w:rPr>
                <w:rStyle w:val="Hiperhivatkozs"/>
                <w:noProof/>
              </w:rPr>
              <w:t>Kiskorúak élelmiszer és tisztasági csomagja</w:t>
            </w:r>
            <w:r>
              <w:rPr>
                <w:noProof/>
                <w:webHidden/>
              </w:rPr>
              <w:tab/>
            </w:r>
            <w:r>
              <w:rPr>
                <w:noProof/>
                <w:webHidden/>
              </w:rPr>
              <w:fldChar w:fldCharType="begin"/>
            </w:r>
            <w:r>
              <w:rPr>
                <w:noProof/>
                <w:webHidden/>
              </w:rPr>
              <w:instrText xml:space="preserve"> PAGEREF _Toc198010391 \h </w:instrText>
            </w:r>
            <w:r>
              <w:rPr>
                <w:noProof/>
                <w:webHidden/>
              </w:rPr>
            </w:r>
            <w:r>
              <w:rPr>
                <w:noProof/>
                <w:webHidden/>
              </w:rPr>
              <w:fldChar w:fldCharType="separate"/>
            </w:r>
            <w:r w:rsidR="00D8752B">
              <w:rPr>
                <w:noProof/>
                <w:webHidden/>
              </w:rPr>
              <w:t>11</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92" w:history="1">
            <w:r w:rsidRPr="007717B1">
              <w:rPr>
                <w:rStyle w:val="Hiperhivatkozs"/>
                <w:noProof/>
              </w:rPr>
              <w:t>7.</w:t>
            </w:r>
            <w:r>
              <w:rPr>
                <w:rFonts w:asciiTheme="minorHAnsi" w:eastAsiaTheme="minorEastAsia" w:hAnsiTheme="minorHAnsi"/>
                <w:noProof/>
                <w:sz w:val="22"/>
                <w:lang w:eastAsia="hu-HU"/>
              </w:rPr>
              <w:tab/>
            </w:r>
            <w:r w:rsidRPr="007717B1">
              <w:rPr>
                <w:rStyle w:val="Hiperhivatkozs"/>
                <w:noProof/>
              </w:rPr>
              <w:t>Iker és többes ikergyermekek gondozási támogatása</w:t>
            </w:r>
            <w:r>
              <w:rPr>
                <w:noProof/>
                <w:webHidden/>
              </w:rPr>
              <w:tab/>
            </w:r>
            <w:r>
              <w:rPr>
                <w:noProof/>
                <w:webHidden/>
              </w:rPr>
              <w:fldChar w:fldCharType="begin"/>
            </w:r>
            <w:r>
              <w:rPr>
                <w:noProof/>
                <w:webHidden/>
              </w:rPr>
              <w:instrText xml:space="preserve"> PAGEREF _Toc198010392 \h </w:instrText>
            </w:r>
            <w:r>
              <w:rPr>
                <w:noProof/>
                <w:webHidden/>
              </w:rPr>
            </w:r>
            <w:r>
              <w:rPr>
                <w:noProof/>
                <w:webHidden/>
              </w:rPr>
              <w:fldChar w:fldCharType="separate"/>
            </w:r>
            <w:r w:rsidR="00D8752B">
              <w:rPr>
                <w:noProof/>
                <w:webHidden/>
              </w:rPr>
              <w:t>11</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93" w:history="1">
            <w:r w:rsidRPr="007717B1">
              <w:rPr>
                <w:rStyle w:val="Hiperhivatkozs"/>
                <w:noProof/>
                <w:lang w:val="en-US"/>
              </w:rPr>
              <w:t>8.</w:t>
            </w:r>
            <w:r>
              <w:rPr>
                <w:rFonts w:asciiTheme="minorHAnsi" w:eastAsiaTheme="minorEastAsia" w:hAnsiTheme="minorHAnsi"/>
                <w:noProof/>
                <w:sz w:val="22"/>
                <w:lang w:eastAsia="hu-HU"/>
              </w:rPr>
              <w:tab/>
            </w:r>
            <w:r w:rsidRPr="007717B1">
              <w:rPr>
                <w:rStyle w:val="Hiperhivatkozs"/>
                <w:noProof/>
              </w:rPr>
              <w:t>Közétkeztetés</w:t>
            </w:r>
            <w:r>
              <w:rPr>
                <w:noProof/>
                <w:webHidden/>
              </w:rPr>
              <w:tab/>
            </w:r>
            <w:r>
              <w:rPr>
                <w:noProof/>
                <w:webHidden/>
              </w:rPr>
              <w:fldChar w:fldCharType="begin"/>
            </w:r>
            <w:r>
              <w:rPr>
                <w:noProof/>
                <w:webHidden/>
              </w:rPr>
              <w:instrText xml:space="preserve"> PAGEREF _Toc198010393 \h </w:instrText>
            </w:r>
            <w:r>
              <w:rPr>
                <w:noProof/>
                <w:webHidden/>
              </w:rPr>
            </w:r>
            <w:r>
              <w:rPr>
                <w:noProof/>
                <w:webHidden/>
              </w:rPr>
              <w:fldChar w:fldCharType="separate"/>
            </w:r>
            <w:r w:rsidR="00D8752B">
              <w:rPr>
                <w:noProof/>
                <w:webHidden/>
              </w:rPr>
              <w:t>11</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94" w:history="1">
            <w:r w:rsidRPr="007717B1">
              <w:rPr>
                <w:rStyle w:val="Hiperhivatkozs"/>
                <w:noProof/>
                <w:lang w:val="en-US"/>
              </w:rPr>
              <w:t>9.</w:t>
            </w:r>
            <w:r>
              <w:rPr>
                <w:rFonts w:asciiTheme="minorHAnsi" w:eastAsiaTheme="minorEastAsia" w:hAnsiTheme="minorHAnsi"/>
                <w:noProof/>
                <w:sz w:val="22"/>
                <w:lang w:eastAsia="hu-HU"/>
              </w:rPr>
              <w:tab/>
            </w:r>
            <w:r w:rsidRPr="007717B1">
              <w:rPr>
                <w:rStyle w:val="Hiperhivatkozs"/>
                <w:noProof/>
                <w:lang w:val="en-US"/>
              </w:rPr>
              <w:t>Szünidei gyermekétkeztetés:</w:t>
            </w:r>
            <w:r>
              <w:rPr>
                <w:noProof/>
                <w:webHidden/>
              </w:rPr>
              <w:tab/>
            </w:r>
            <w:r>
              <w:rPr>
                <w:noProof/>
                <w:webHidden/>
              </w:rPr>
              <w:fldChar w:fldCharType="begin"/>
            </w:r>
            <w:r>
              <w:rPr>
                <w:noProof/>
                <w:webHidden/>
              </w:rPr>
              <w:instrText xml:space="preserve"> PAGEREF _Toc198010394 \h </w:instrText>
            </w:r>
            <w:r>
              <w:rPr>
                <w:noProof/>
                <w:webHidden/>
              </w:rPr>
            </w:r>
            <w:r>
              <w:rPr>
                <w:noProof/>
                <w:webHidden/>
              </w:rPr>
              <w:fldChar w:fldCharType="separate"/>
            </w:r>
            <w:r w:rsidR="00D8752B">
              <w:rPr>
                <w:noProof/>
                <w:webHidden/>
              </w:rPr>
              <w:t>12</w:t>
            </w:r>
            <w:r>
              <w:rPr>
                <w:noProof/>
                <w:webHidden/>
              </w:rPr>
              <w:fldChar w:fldCharType="end"/>
            </w:r>
          </w:hyperlink>
        </w:p>
        <w:p w:rsidR="00286B17" w:rsidRDefault="00286B17">
          <w:pPr>
            <w:pStyle w:val="TJ2"/>
            <w:tabs>
              <w:tab w:val="left" w:pos="880"/>
              <w:tab w:val="right" w:leader="dot" w:pos="9062"/>
            </w:tabs>
            <w:rPr>
              <w:rFonts w:asciiTheme="minorHAnsi" w:eastAsiaTheme="minorEastAsia" w:hAnsiTheme="minorHAnsi"/>
              <w:noProof/>
              <w:sz w:val="22"/>
              <w:lang w:eastAsia="hu-HU"/>
            </w:rPr>
          </w:pPr>
          <w:hyperlink w:anchor="_Toc198010395" w:history="1">
            <w:r w:rsidRPr="007717B1">
              <w:rPr>
                <w:rStyle w:val="Hiperhivatkozs"/>
                <w:noProof/>
              </w:rPr>
              <w:t>10.</w:t>
            </w:r>
            <w:r>
              <w:rPr>
                <w:rFonts w:asciiTheme="minorHAnsi" w:eastAsiaTheme="minorEastAsia" w:hAnsiTheme="minorHAnsi"/>
                <w:noProof/>
                <w:sz w:val="22"/>
                <w:lang w:eastAsia="hu-HU"/>
              </w:rPr>
              <w:tab/>
            </w:r>
            <w:r w:rsidRPr="007717B1">
              <w:rPr>
                <w:rStyle w:val="Hiperhivatkozs"/>
                <w:noProof/>
              </w:rPr>
              <w:t>Nyári napközis tábor</w:t>
            </w:r>
            <w:r>
              <w:rPr>
                <w:noProof/>
                <w:webHidden/>
              </w:rPr>
              <w:tab/>
            </w:r>
            <w:r>
              <w:rPr>
                <w:noProof/>
                <w:webHidden/>
              </w:rPr>
              <w:fldChar w:fldCharType="begin"/>
            </w:r>
            <w:r>
              <w:rPr>
                <w:noProof/>
                <w:webHidden/>
              </w:rPr>
              <w:instrText xml:space="preserve"> PAGEREF _Toc198010395 \h </w:instrText>
            </w:r>
            <w:r>
              <w:rPr>
                <w:noProof/>
                <w:webHidden/>
              </w:rPr>
            </w:r>
            <w:r>
              <w:rPr>
                <w:noProof/>
                <w:webHidden/>
              </w:rPr>
              <w:fldChar w:fldCharType="separate"/>
            </w:r>
            <w:r w:rsidR="00D8752B">
              <w:rPr>
                <w:noProof/>
                <w:webHidden/>
              </w:rPr>
              <w:t>13</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396" w:history="1">
            <w:r w:rsidRPr="007717B1">
              <w:rPr>
                <w:rStyle w:val="Hiperhivatkozs"/>
                <w:noProof/>
                <w:lang w:eastAsia="zh-CN"/>
              </w:rPr>
              <w:t>IV.</w:t>
            </w:r>
            <w:r>
              <w:rPr>
                <w:rFonts w:asciiTheme="minorHAnsi" w:eastAsiaTheme="minorEastAsia" w:hAnsiTheme="minorHAnsi"/>
                <w:noProof/>
                <w:sz w:val="22"/>
                <w:lang w:eastAsia="hu-HU"/>
              </w:rPr>
              <w:tab/>
            </w:r>
            <w:r w:rsidRPr="007717B1">
              <w:rPr>
                <w:rStyle w:val="Hiperhivatkozs"/>
                <w:noProof/>
              </w:rPr>
              <w:t>Járási hivatal által nyújtott pénzbeli és természetbeni ellátások biztosítása, illetve az elvégzett hatósági intézkedések</w:t>
            </w:r>
            <w:r>
              <w:rPr>
                <w:noProof/>
                <w:webHidden/>
              </w:rPr>
              <w:tab/>
            </w:r>
            <w:r>
              <w:rPr>
                <w:noProof/>
                <w:webHidden/>
              </w:rPr>
              <w:fldChar w:fldCharType="begin"/>
            </w:r>
            <w:r>
              <w:rPr>
                <w:noProof/>
                <w:webHidden/>
              </w:rPr>
              <w:instrText xml:space="preserve"> PAGEREF _Toc198010396 \h </w:instrText>
            </w:r>
            <w:r>
              <w:rPr>
                <w:noProof/>
                <w:webHidden/>
              </w:rPr>
            </w:r>
            <w:r>
              <w:rPr>
                <w:noProof/>
                <w:webHidden/>
              </w:rPr>
              <w:fldChar w:fldCharType="separate"/>
            </w:r>
            <w:r w:rsidR="00D8752B">
              <w:rPr>
                <w:noProof/>
                <w:webHidden/>
              </w:rPr>
              <w:t>13</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97" w:history="1">
            <w:r w:rsidRPr="007717B1">
              <w:rPr>
                <w:rStyle w:val="Hiperhivatkozs"/>
                <w:noProof/>
              </w:rPr>
              <w:t>1.</w:t>
            </w:r>
            <w:r>
              <w:rPr>
                <w:rFonts w:asciiTheme="minorHAnsi" w:eastAsiaTheme="minorEastAsia" w:hAnsiTheme="minorHAnsi"/>
                <w:noProof/>
                <w:sz w:val="22"/>
                <w:lang w:eastAsia="hu-HU"/>
              </w:rPr>
              <w:tab/>
            </w:r>
            <w:r w:rsidRPr="007717B1">
              <w:rPr>
                <w:rStyle w:val="Hiperhivatkozs"/>
                <w:noProof/>
              </w:rPr>
              <w:t>Gyermektartásdíj állam általi megelőlegezése:</w:t>
            </w:r>
            <w:r>
              <w:rPr>
                <w:noProof/>
                <w:webHidden/>
              </w:rPr>
              <w:tab/>
            </w:r>
            <w:r>
              <w:rPr>
                <w:noProof/>
                <w:webHidden/>
              </w:rPr>
              <w:fldChar w:fldCharType="begin"/>
            </w:r>
            <w:r>
              <w:rPr>
                <w:noProof/>
                <w:webHidden/>
              </w:rPr>
              <w:instrText xml:space="preserve"> PAGEREF _Toc198010397 \h </w:instrText>
            </w:r>
            <w:r>
              <w:rPr>
                <w:noProof/>
                <w:webHidden/>
              </w:rPr>
            </w:r>
            <w:r>
              <w:rPr>
                <w:noProof/>
                <w:webHidden/>
              </w:rPr>
              <w:fldChar w:fldCharType="separate"/>
            </w:r>
            <w:r w:rsidR="00D8752B">
              <w:rPr>
                <w:noProof/>
                <w:webHidden/>
              </w:rPr>
              <w:t>13</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398" w:history="1">
            <w:r w:rsidRPr="007717B1">
              <w:rPr>
                <w:rStyle w:val="Hiperhivatkozs"/>
                <w:noProof/>
              </w:rPr>
              <w:t>2.</w:t>
            </w:r>
            <w:r>
              <w:rPr>
                <w:rFonts w:asciiTheme="minorHAnsi" w:eastAsiaTheme="minorEastAsia" w:hAnsiTheme="minorHAnsi"/>
                <w:noProof/>
                <w:sz w:val="22"/>
                <w:lang w:eastAsia="hu-HU"/>
              </w:rPr>
              <w:tab/>
            </w:r>
            <w:r w:rsidRPr="007717B1">
              <w:rPr>
                <w:rStyle w:val="Hiperhivatkozs"/>
                <w:noProof/>
              </w:rPr>
              <w:t>Otthonteremtési támogatás:</w:t>
            </w:r>
            <w:r>
              <w:rPr>
                <w:noProof/>
                <w:webHidden/>
              </w:rPr>
              <w:tab/>
            </w:r>
            <w:r>
              <w:rPr>
                <w:noProof/>
                <w:webHidden/>
              </w:rPr>
              <w:fldChar w:fldCharType="begin"/>
            </w:r>
            <w:r>
              <w:rPr>
                <w:noProof/>
                <w:webHidden/>
              </w:rPr>
              <w:instrText xml:space="preserve"> PAGEREF _Toc198010398 \h </w:instrText>
            </w:r>
            <w:r>
              <w:rPr>
                <w:noProof/>
                <w:webHidden/>
              </w:rPr>
            </w:r>
            <w:r>
              <w:rPr>
                <w:noProof/>
                <w:webHidden/>
              </w:rPr>
              <w:fldChar w:fldCharType="separate"/>
            </w:r>
            <w:r w:rsidR="00D8752B">
              <w:rPr>
                <w:noProof/>
                <w:webHidden/>
              </w:rPr>
              <w:t>14</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399" w:history="1">
            <w:r w:rsidRPr="007717B1">
              <w:rPr>
                <w:rStyle w:val="Hiperhivatkozs"/>
                <w:noProof/>
              </w:rPr>
              <w:t>V.</w:t>
            </w:r>
            <w:r>
              <w:rPr>
                <w:rFonts w:asciiTheme="minorHAnsi" w:eastAsiaTheme="minorEastAsia" w:hAnsiTheme="minorHAnsi"/>
                <w:noProof/>
                <w:sz w:val="22"/>
                <w:lang w:eastAsia="hu-HU"/>
              </w:rPr>
              <w:tab/>
            </w:r>
            <w:r w:rsidRPr="007717B1">
              <w:rPr>
                <w:rStyle w:val="Hiperhivatkozs"/>
                <w:noProof/>
              </w:rPr>
              <w:t>Az önkormányzat által biztosított személyes gondoskodást nyújtó ellátások bemutatása az alábbi szempontrendszer szerint</w:t>
            </w:r>
            <w:r>
              <w:rPr>
                <w:noProof/>
                <w:webHidden/>
              </w:rPr>
              <w:tab/>
            </w:r>
            <w:r>
              <w:rPr>
                <w:noProof/>
                <w:webHidden/>
              </w:rPr>
              <w:fldChar w:fldCharType="begin"/>
            </w:r>
            <w:r>
              <w:rPr>
                <w:noProof/>
                <w:webHidden/>
              </w:rPr>
              <w:instrText xml:space="preserve"> PAGEREF _Toc198010399 \h </w:instrText>
            </w:r>
            <w:r>
              <w:rPr>
                <w:noProof/>
                <w:webHidden/>
              </w:rPr>
            </w:r>
            <w:r>
              <w:rPr>
                <w:noProof/>
                <w:webHidden/>
              </w:rPr>
              <w:fldChar w:fldCharType="separate"/>
            </w:r>
            <w:r w:rsidR="00D8752B">
              <w:rPr>
                <w:noProof/>
                <w:webHidden/>
              </w:rPr>
              <w:t>15</w:t>
            </w:r>
            <w:r>
              <w:rPr>
                <w:noProof/>
                <w:webHidden/>
              </w:rPr>
              <w:fldChar w:fldCharType="end"/>
            </w:r>
          </w:hyperlink>
        </w:p>
        <w:p w:rsidR="00286B17" w:rsidRDefault="00286B17">
          <w:pPr>
            <w:pStyle w:val="TJ2"/>
            <w:tabs>
              <w:tab w:val="right" w:leader="dot" w:pos="9062"/>
            </w:tabs>
            <w:rPr>
              <w:rFonts w:asciiTheme="minorHAnsi" w:eastAsiaTheme="minorEastAsia" w:hAnsiTheme="minorHAnsi"/>
              <w:noProof/>
              <w:sz w:val="22"/>
              <w:lang w:eastAsia="hu-HU"/>
            </w:rPr>
          </w:pPr>
          <w:hyperlink w:anchor="_Toc198010400" w:history="1">
            <w:r w:rsidRPr="007717B1">
              <w:rPr>
                <w:rStyle w:val="Hiperhivatkozs"/>
                <w:noProof/>
              </w:rPr>
              <w:t>1. Család- és Gyermekjóléti Központ</w:t>
            </w:r>
            <w:r>
              <w:rPr>
                <w:noProof/>
                <w:webHidden/>
              </w:rPr>
              <w:tab/>
            </w:r>
            <w:r>
              <w:rPr>
                <w:noProof/>
                <w:webHidden/>
              </w:rPr>
              <w:fldChar w:fldCharType="begin"/>
            </w:r>
            <w:r>
              <w:rPr>
                <w:noProof/>
                <w:webHidden/>
              </w:rPr>
              <w:instrText xml:space="preserve"> PAGEREF _Toc198010400 \h </w:instrText>
            </w:r>
            <w:r>
              <w:rPr>
                <w:noProof/>
                <w:webHidden/>
              </w:rPr>
            </w:r>
            <w:r>
              <w:rPr>
                <w:noProof/>
                <w:webHidden/>
              </w:rPr>
              <w:fldChar w:fldCharType="separate"/>
            </w:r>
            <w:r w:rsidR="00D8752B">
              <w:rPr>
                <w:noProof/>
                <w:webHidden/>
              </w:rPr>
              <w:t>15</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401" w:history="1">
            <w:r w:rsidRPr="007717B1">
              <w:rPr>
                <w:rStyle w:val="Hiperhivatkozs"/>
                <w:noProof/>
              </w:rPr>
              <w:t>2.</w:t>
            </w:r>
            <w:r>
              <w:rPr>
                <w:rFonts w:asciiTheme="minorHAnsi" w:eastAsiaTheme="minorEastAsia" w:hAnsiTheme="minorHAnsi"/>
                <w:noProof/>
                <w:sz w:val="22"/>
                <w:lang w:eastAsia="hu-HU"/>
              </w:rPr>
              <w:tab/>
            </w:r>
            <w:r w:rsidRPr="007717B1">
              <w:rPr>
                <w:rStyle w:val="Hiperhivatkozs"/>
                <w:noProof/>
              </w:rPr>
              <w:t>Család- és gyermekjóléti szolgálat</w:t>
            </w:r>
            <w:r>
              <w:rPr>
                <w:noProof/>
                <w:webHidden/>
              </w:rPr>
              <w:tab/>
            </w:r>
            <w:r>
              <w:rPr>
                <w:noProof/>
                <w:webHidden/>
              </w:rPr>
              <w:fldChar w:fldCharType="begin"/>
            </w:r>
            <w:r>
              <w:rPr>
                <w:noProof/>
                <w:webHidden/>
              </w:rPr>
              <w:instrText xml:space="preserve"> PAGEREF _Toc198010401 \h </w:instrText>
            </w:r>
            <w:r>
              <w:rPr>
                <w:noProof/>
                <w:webHidden/>
              </w:rPr>
            </w:r>
            <w:r>
              <w:rPr>
                <w:noProof/>
                <w:webHidden/>
              </w:rPr>
              <w:fldChar w:fldCharType="separate"/>
            </w:r>
            <w:r w:rsidR="00D8752B">
              <w:rPr>
                <w:noProof/>
                <w:webHidden/>
              </w:rPr>
              <w:t>22</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402" w:history="1">
            <w:r w:rsidRPr="007717B1">
              <w:rPr>
                <w:rStyle w:val="Hiperhivatkozs"/>
                <w:noProof/>
              </w:rPr>
              <w:t>3.</w:t>
            </w:r>
            <w:r>
              <w:rPr>
                <w:rFonts w:asciiTheme="minorHAnsi" w:eastAsiaTheme="minorEastAsia" w:hAnsiTheme="minorHAnsi"/>
                <w:noProof/>
                <w:sz w:val="22"/>
                <w:lang w:eastAsia="hu-HU"/>
              </w:rPr>
              <w:tab/>
            </w:r>
            <w:r w:rsidRPr="007717B1">
              <w:rPr>
                <w:rStyle w:val="Hiperhivatkozs"/>
                <w:noProof/>
              </w:rPr>
              <w:t>Szakmai tevékenység adatai a 2024-es év tükrében</w:t>
            </w:r>
            <w:r>
              <w:rPr>
                <w:noProof/>
                <w:webHidden/>
              </w:rPr>
              <w:tab/>
            </w:r>
            <w:r>
              <w:rPr>
                <w:noProof/>
                <w:webHidden/>
              </w:rPr>
              <w:fldChar w:fldCharType="begin"/>
            </w:r>
            <w:r>
              <w:rPr>
                <w:noProof/>
                <w:webHidden/>
              </w:rPr>
              <w:instrText xml:space="preserve"> PAGEREF _Toc198010402 \h </w:instrText>
            </w:r>
            <w:r>
              <w:rPr>
                <w:noProof/>
                <w:webHidden/>
              </w:rPr>
            </w:r>
            <w:r>
              <w:rPr>
                <w:noProof/>
                <w:webHidden/>
              </w:rPr>
              <w:fldChar w:fldCharType="separate"/>
            </w:r>
            <w:r w:rsidR="00D8752B">
              <w:rPr>
                <w:noProof/>
                <w:webHidden/>
              </w:rPr>
              <w:t>24</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403" w:history="1">
            <w:r w:rsidRPr="007717B1">
              <w:rPr>
                <w:rStyle w:val="Hiperhivatkozs"/>
                <w:noProof/>
              </w:rPr>
              <w:t>VI.</w:t>
            </w:r>
            <w:r>
              <w:rPr>
                <w:rFonts w:asciiTheme="minorHAnsi" w:eastAsiaTheme="minorEastAsia" w:hAnsiTheme="minorHAnsi"/>
                <w:noProof/>
                <w:sz w:val="22"/>
                <w:lang w:eastAsia="hu-HU"/>
              </w:rPr>
              <w:tab/>
            </w:r>
            <w:r w:rsidRPr="007717B1">
              <w:rPr>
                <w:rStyle w:val="Hiperhivatkozs"/>
                <w:noProof/>
              </w:rPr>
              <w:t>Veszélyeztetettséget észlelő jelzőrendszer működtetése</w:t>
            </w:r>
            <w:r>
              <w:rPr>
                <w:noProof/>
                <w:webHidden/>
              </w:rPr>
              <w:tab/>
            </w:r>
            <w:r>
              <w:rPr>
                <w:noProof/>
                <w:webHidden/>
              </w:rPr>
              <w:fldChar w:fldCharType="begin"/>
            </w:r>
            <w:r>
              <w:rPr>
                <w:noProof/>
                <w:webHidden/>
              </w:rPr>
              <w:instrText xml:space="preserve"> PAGEREF _Toc198010403 \h </w:instrText>
            </w:r>
            <w:r>
              <w:rPr>
                <w:noProof/>
                <w:webHidden/>
              </w:rPr>
            </w:r>
            <w:r>
              <w:rPr>
                <w:noProof/>
                <w:webHidden/>
              </w:rPr>
              <w:fldChar w:fldCharType="separate"/>
            </w:r>
            <w:r w:rsidR="00D8752B">
              <w:rPr>
                <w:noProof/>
                <w:webHidden/>
              </w:rPr>
              <w:t>27</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404" w:history="1">
            <w:r w:rsidRPr="007717B1">
              <w:rPr>
                <w:rStyle w:val="Hiperhivatkozs"/>
                <w:noProof/>
              </w:rPr>
              <w:t>VII.</w:t>
            </w:r>
            <w:r>
              <w:rPr>
                <w:rFonts w:asciiTheme="minorHAnsi" w:eastAsiaTheme="minorEastAsia" w:hAnsiTheme="minorHAnsi"/>
                <w:noProof/>
                <w:sz w:val="22"/>
                <w:lang w:eastAsia="hu-HU"/>
              </w:rPr>
              <w:tab/>
            </w:r>
            <w:r w:rsidRPr="007717B1">
              <w:rPr>
                <w:rStyle w:val="Hiperhivatkozs"/>
                <w:noProof/>
              </w:rPr>
              <w:t>Gyermekek napközbeni ellátásáról a Hajdúszoboszlói Gyermeksziget Bölcsőde 2024. évi tájékoztatója alapján</w:t>
            </w:r>
            <w:r>
              <w:rPr>
                <w:noProof/>
                <w:webHidden/>
              </w:rPr>
              <w:tab/>
            </w:r>
            <w:r>
              <w:rPr>
                <w:noProof/>
                <w:webHidden/>
              </w:rPr>
              <w:fldChar w:fldCharType="begin"/>
            </w:r>
            <w:r>
              <w:rPr>
                <w:noProof/>
                <w:webHidden/>
              </w:rPr>
              <w:instrText xml:space="preserve"> PAGEREF _Toc198010404 \h </w:instrText>
            </w:r>
            <w:r>
              <w:rPr>
                <w:noProof/>
                <w:webHidden/>
              </w:rPr>
            </w:r>
            <w:r>
              <w:rPr>
                <w:noProof/>
                <w:webHidden/>
              </w:rPr>
              <w:fldChar w:fldCharType="separate"/>
            </w:r>
            <w:r w:rsidR="00D8752B">
              <w:rPr>
                <w:noProof/>
                <w:webHidden/>
              </w:rPr>
              <w:t>28</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405" w:history="1">
            <w:r w:rsidRPr="007717B1">
              <w:rPr>
                <w:rStyle w:val="Hiperhivatkozs"/>
                <w:noProof/>
              </w:rPr>
              <w:t>1.</w:t>
            </w:r>
            <w:r>
              <w:rPr>
                <w:rFonts w:asciiTheme="minorHAnsi" w:eastAsiaTheme="minorEastAsia" w:hAnsiTheme="minorHAnsi"/>
                <w:noProof/>
                <w:sz w:val="22"/>
                <w:lang w:eastAsia="hu-HU"/>
              </w:rPr>
              <w:tab/>
            </w:r>
            <w:r w:rsidRPr="007717B1">
              <w:rPr>
                <w:rStyle w:val="Hiperhivatkozs"/>
                <w:noProof/>
              </w:rPr>
              <w:t>Hajdúszoboszlói Gyermeksziget Bölcsőde</w:t>
            </w:r>
            <w:r>
              <w:rPr>
                <w:noProof/>
                <w:webHidden/>
              </w:rPr>
              <w:tab/>
            </w:r>
            <w:r>
              <w:rPr>
                <w:noProof/>
                <w:webHidden/>
              </w:rPr>
              <w:fldChar w:fldCharType="begin"/>
            </w:r>
            <w:r>
              <w:rPr>
                <w:noProof/>
                <w:webHidden/>
              </w:rPr>
              <w:instrText xml:space="preserve"> PAGEREF _Toc198010405 \h </w:instrText>
            </w:r>
            <w:r>
              <w:rPr>
                <w:noProof/>
                <w:webHidden/>
              </w:rPr>
            </w:r>
            <w:r>
              <w:rPr>
                <w:noProof/>
                <w:webHidden/>
              </w:rPr>
              <w:fldChar w:fldCharType="separate"/>
            </w:r>
            <w:r w:rsidR="00D8752B">
              <w:rPr>
                <w:noProof/>
                <w:webHidden/>
              </w:rPr>
              <w:t>28</w:t>
            </w:r>
            <w:r>
              <w:rPr>
                <w:noProof/>
                <w:webHidden/>
              </w:rPr>
              <w:fldChar w:fldCharType="end"/>
            </w:r>
          </w:hyperlink>
        </w:p>
        <w:p w:rsidR="00286B17" w:rsidRDefault="00286B17">
          <w:pPr>
            <w:pStyle w:val="TJ2"/>
            <w:tabs>
              <w:tab w:val="left" w:pos="660"/>
              <w:tab w:val="right" w:leader="dot" w:pos="9062"/>
            </w:tabs>
            <w:rPr>
              <w:rFonts w:asciiTheme="minorHAnsi" w:eastAsiaTheme="minorEastAsia" w:hAnsiTheme="minorHAnsi"/>
              <w:noProof/>
              <w:sz w:val="22"/>
              <w:lang w:eastAsia="hu-HU"/>
            </w:rPr>
          </w:pPr>
          <w:hyperlink w:anchor="_Toc198010406" w:history="1">
            <w:r w:rsidRPr="007717B1">
              <w:rPr>
                <w:rStyle w:val="Hiperhivatkozs"/>
                <w:noProof/>
              </w:rPr>
              <w:t>2.</w:t>
            </w:r>
            <w:r>
              <w:rPr>
                <w:rFonts w:asciiTheme="minorHAnsi" w:eastAsiaTheme="minorEastAsia" w:hAnsiTheme="minorHAnsi"/>
                <w:noProof/>
                <w:sz w:val="22"/>
                <w:lang w:eastAsia="hu-HU"/>
              </w:rPr>
              <w:tab/>
            </w:r>
            <w:r w:rsidRPr="007717B1">
              <w:rPr>
                <w:rStyle w:val="Hiperhivatkozs"/>
                <w:noProof/>
              </w:rPr>
              <w:t>PICUR-LAK Családi Bölcsőde</w:t>
            </w:r>
            <w:r>
              <w:rPr>
                <w:noProof/>
                <w:webHidden/>
              </w:rPr>
              <w:tab/>
            </w:r>
            <w:r>
              <w:rPr>
                <w:noProof/>
                <w:webHidden/>
              </w:rPr>
              <w:fldChar w:fldCharType="begin"/>
            </w:r>
            <w:r>
              <w:rPr>
                <w:noProof/>
                <w:webHidden/>
              </w:rPr>
              <w:instrText xml:space="preserve"> PAGEREF _Toc198010406 \h </w:instrText>
            </w:r>
            <w:r>
              <w:rPr>
                <w:noProof/>
                <w:webHidden/>
              </w:rPr>
            </w:r>
            <w:r>
              <w:rPr>
                <w:noProof/>
                <w:webHidden/>
              </w:rPr>
              <w:fldChar w:fldCharType="separate"/>
            </w:r>
            <w:r w:rsidR="00D8752B">
              <w:rPr>
                <w:noProof/>
                <w:webHidden/>
              </w:rPr>
              <w:t>31</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07" w:history="1">
            <w:r w:rsidRPr="007717B1">
              <w:rPr>
                <w:rStyle w:val="Hiperhivatkozs"/>
                <w:noProof/>
              </w:rPr>
              <w:t>VIII.</w:t>
            </w:r>
            <w:r>
              <w:rPr>
                <w:rFonts w:asciiTheme="minorHAnsi" w:eastAsiaTheme="minorEastAsia" w:hAnsiTheme="minorHAnsi"/>
                <w:noProof/>
                <w:sz w:val="22"/>
                <w:lang w:eastAsia="hu-HU"/>
              </w:rPr>
              <w:tab/>
            </w:r>
            <w:r w:rsidRPr="007717B1">
              <w:rPr>
                <w:rStyle w:val="Hiperhivatkozs"/>
                <w:noProof/>
              </w:rPr>
              <w:t>Hajdúszoboszlói Bóbita Óvoda</w:t>
            </w:r>
            <w:r>
              <w:rPr>
                <w:noProof/>
                <w:webHidden/>
              </w:rPr>
              <w:tab/>
            </w:r>
            <w:r>
              <w:rPr>
                <w:noProof/>
                <w:webHidden/>
              </w:rPr>
              <w:fldChar w:fldCharType="begin"/>
            </w:r>
            <w:r>
              <w:rPr>
                <w:noProof/>
                <w:webHidden/>
              </w:rPr>
              <w:instrText xml:space="preserve"> PAGEREF _Toc198010407 \h </w:instrText>
            </w:r>
            <w:r>
              <w:rPr>
                <w:noProof/>
                <w:webHidden/>
              </w:rPr>
            </w:r>
            <w:r>
              <w:rPr>
                <w:noProof/>
                <w:webHidden/>
              </w:rPr>
              <w:fldChar w:fldCharType="separate"/>
            </w:r>
            <w:r w:rsidR="00D8752B">
              <w:rPr>
                <w:noProof/>
                <w:webHidden/>
              </w:rPr>
              <w:t>32</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408" w:history="1">
            <w:r w:rsidRPr="007717B1">
              <w:rPr>
                <w:rStyle w:val="Hiperhivatkozs"/>
                <w:noProof/>
              </w:rPr>
              <w:t>IX.</w:t>
            </w:r>
            <w:r>
              <w:rPr>
                <w:rFonts w:asciiTheme="minorHAnsi" w:eastAsiaTheme="minorEastAsia" w:hAnsiTheme="minorHAnsi"/>
                <w:noProof/>
                <w:sz w:val="22"/>
                <w:lang w:eastAsia="hu-HU"/>
              </w:rPr>
              <w:tab/>
            </w:r>
            <w:r w:rsidRPr="007717B1">
              <w:rPr>
                <w:rStyle w:val="Hiperhivatkozs"/>
                <w:noProof/>
              </w:rPr>
              <w:t>Védőnői szolgálat és Gyermekorvosi szolgálat</w:t>
            </w:r>
            <w:r>
              <w:rPr>
                <w:noProof/>
                <w:webHidden/>
              </w:rPr>
              <w:tab/>
            </w:r>
            <w:r>
              <w:rPr>
                <w:noProof/>
                <w:webHidden/>
              </w:rPr>
              <w:fldChar w:fldCharType="begin"/>
            </w:r>
            <w:r>
              <w:rPr>
                <w:noProof/>
                <w:webHidden/>
              </w:rPr>
              <w:instrText xml:space="preserve"> PAGEREF _Toc198010408 \h </w:instrText>
            </w:r>
            <w:r>
              <w:rPr>
                <w:noProof/>
                <w:webHidden/>
              </w:rPr>
            </w:r>
            <w:r>
              <w:rPr>
                <w:noProof/>
                <w:webHidden/>
              </w:rPr>
              <w:fldChar w:fldCharType="separate"/>
            </w:r>
            <w:r w:rsidR="00D8752B">
              <w:rPr>
                <w:noProof/>
                <w:webHidden/>
              </w:rPr>
              <w:t>32</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409" w:history="1">
            <w:r w:rsidRPr="007717B1">
              <w:rPr>
                <w:rStyle w:val="Hiperhivatkozs"/>
                <w:rFonts w:eastAsia="Calibri"/>
                <w:noProof/>
              </w:rPr>
              <w:t>X.</w:t>
            </w:r>
            <w:r>
              <w:rPr>
                <w:rFonts w:asciiTheme="minorHAnsi" w:eastAsiaTheme="minorEastAsia" w:hAnsiTheme="minorHAnsi"/>
                <w:noProof/>
                <w:sz w:val="22"/>
                <w:lang w:eastAsia="hu-HU"/>
              </w:rPr>
              <w:tab/>
            </w:r>
            <w:r w:rsidRPr="007717B1">
              <w:rPr>
                <w:rStyle w:val="Hiperhivatkozs"/>
                <w:noProof/>
              </w:rPr>
              <w:t>Iskolaorvos és iskolavédőnői (Iskola-egészségügyi) ellátás</w:t>
            </w:r>
            <w:r>
              <w:rPr>
                <w:noProof/>
                <w:webHidden/>
              </w:rPr>
              <w:tab/>
            </w:r>
            <w:r>
              <w:rPr>
                <w:noProof/>
                <w:webHidden/>
              </w:rPr>
              <w:fldChar w:fldCharType="begin"/>
            </w:r>
            <w:r>
              <w:rPr>
                <w:noProof/>
                <w:webHidden/>
              </w:rPr>
              <w:instrText xml:space="preserve"> PAGEREF _Toc198010409 \h </w:instrText>
            </w:r>
            <w:r>
              <w:rPr>
                <w:noProof/>
                <w:webHidden/>
              </w:rPr>
            </w:r>
            <w:r>
              <w:rPr>
                <w:noProof/>
                <w:webHidden/>
              </w:rPr>
              <w:fldChar w:fldCharType="separate"/>
            </w:r>
            <w:r w:rsidR="00D8752B">
              <w:rPr>
                <w:noProof/>
                <w:webHidden/>
              </w:rPr>
              <w:t>34</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410" w:history="1">
            <w:r w:rsidRPr="007717B1">
              <w:rPr>
                <w:rStyle w:val="Hiperhivatkozs"/>
                <w:noProof/>
              </w:rPr>
              <w:t>XI.</w:t>
            </w:r>
            <w:r>
              <w:rPr>
                <w:rFonts w:asciiTheme="minorHAnsi" w:eastAsiaTheme="minorEastAsia" w:hAnsiTheme="minorHAnsi"/>
                <w:noProof/>
                <w:sz w:val="22"/>
                <w:lang w:eastAsia="hu-HU"/>
              </w:rPr>
              <w:tab/>
            </w:r>
            <w:r w:rsidRPr="007717B1">
              <w:rPr>
                <w:rStyle w:val="Hiperhivatkozs"/>
                <w:noProof/>
              </w:rPr>
              <w:t>Iskolafogászat-gyermekfogászat</w:t>
            </w:r>
            <w:r>
              <w:rPr>
                <w:noProof/>
                <w:webHidden/>
              </w:rPr>
              <w:tab/>
            </w:r>
            <w:r>
              <w:rPr>
                <w:noProof/>
                <w:webHidden/>
              </w:rPr>
              <w:fldChar w:fldCharType="begin"/>
            </w:r>
            <w:r>
              <w:rPr>
                <w:noProof/>
                <w:webHidden/>
              </w:rPr>
              <w:instrText xml:space="preserve"> PAGEREF _Toc198010410 \h </w:instrText>
            </w:r>
            <w:r>
              <w:rPr>
                <w:noProof/>
                <w:webHidden/>
              </w:rPr>
            </w:r>
            <w:r>
              <w:rPr>
                <w:noProof/>
                <w:webHidden/>
              </w:rPr>
              <w:fldChar w:fldCharType="separate"/>
            </w:r>
            <w:r w:rsidR="00D8752B">
              <w:rPr>
                <w:noProof/>
                <w:webHidden/>
              </w:rPr>
              <w:t>35</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411" w:history="1">
            <w:r w:rsidRPr="007717B1">
              <w:rPr>
                <w:rStyle w:val="Hiperhivatkozs"/>
                <w:noProof/>
              </w:rPr>
              <w:t>XII.</w:t>
            </w:r>
            <w:r>
              <w:rPr>
                <w:rFonts w:asciiTheme="minorHAnsi" w:eastAsiaTheme="minorEastAsia" w:hAnsiTheme="minorHAnsi"/>
                <w:noProof/>
                <w:sz w:val="22"/>
                <w:lang w:eastAsia="hu-HU"/>
              </w:rPr>
              <w:tab/>
            </w:r>
            <w:r w:rsidRPr="007717B1">
              <w:rPr>
                <w:rStyle w:val="Hiperhivatkozs"/>
                <w:noProof/>
              </w:rPr>
              <w:t>Óvodák</w:t>
            </w:r>
            <w:r>
              <w:rPr>
                <w:noProof/>
                <w:webHidden/>
              </w:rPr>
              <w:tab/>
            </w:r>
            <w:r>
              <w:rPr>
                <w:noProof/>
                <w:webHidden/>
              </w:rPr>
              <w:fldChar w:fldCharType="begin"/>
            </w:r>
            <w:r>
              <w:rPr>
                <w:noProof/>
                <w:webHidden/>
              </w:rPr>
              <w:instrText xml:space="preserve"> PAGEREF _Toc198010411 \h </w:instrText>
            </w:r>
            <w:r>
              <w:rPr>
                <w:noProof/>
                <w:webHidden/>
              </w:rPr>
            </w:r>
            <w:r>
              <w:rPr>
                <w:noProof/>
                <w:webHidden/>
              </w:rPr>
              <w:fldChar w:fldCharType="separate"/>
            </w:r>
            <w:r w:rsidR="00D8752B">
              <w:rPr>
                <w:noProof/>
                <w:webHidden/>
              </w:rPr>
              <w:t>35</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12" w:history="1">
            <w:r w:rsidRPr="007717B1">
              <w:rPr>
                <w:rStyle w:val="Hiperhivatkozs"/>
                <w:noProof/>
                <w:lang w:eastAsia="ar-SA"/>
              </w:rPr>
              <w:t>XIII.</w:t>
            </w:r>
            <w:r>
              <w:rPr>
                <w:rFonts w:asciiTheme="minorHAnsi" w:eastAsiaTheme="minorEastAsia" w:hAnsiTheme="minorHAnsi"/>
                <w:noProof/>
                <w:sz w:val="22"/>
                <w:lang w:eastAsia="hu-HU"/>
              </w:rPr>
              <w:tab/>
            </w:r>
            <w:r w:rsidRPr="007717B1">
              <w:rPr>
                <w:rStyle w:val="Hiperhivatkozs"/>
                <w:noProof/>
              </w:rPr>
              <w:t>Pedagógiai Szakszolgálat</w:t>
            </w:r>
            <w:r>
              <w:rPr>
                <w:noProof/>
                <w:webHidden/>
              </w:rPr>
              <w:tab/>
            </w:r>
            <w:r>
              <w:rPr>
                <w:noProof/>
                <w:webHidden/>
              </w:rPr>
              <w:fldChar w:fldCharType="begin"/>
            </w:r>
            <w:r>
              <w:rPr>
                <w:noProof/>
                <w:webHidden/>
              </w:rPr>
              <w:instrText xml:space="preserve"> PAGEREF _Toc198010412 \h </w:instrText>
            </w:r>
            <w:r>
              <w:rPr>
                <w:noProof/>
                <w:webHidden/>
              </w:rPr>
            </w:r>
            <w:r>
              <w:rPr>
                <w:noProof/>
                <w:webHidden/>
              </w:rPr>
              <w:fldChar w:fldCharType="separate"/>
            </w:r>
            <w:r w:rsidR="00D8752B">
              <w:rPr>
                <w:noProof/>
                <w:webHidden/>
              </w:rPr>
              <w:t>37</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13" w:history="1">
            <w:r w:rsidRPr="007717B1">
              <w:rPr>
                <w:rStyle w:val="Hiperhivatkozs"/>
                <w:rFonts w:eastAsia="Coronet"/>
                <w:noProof/>
                <w:lang w:eastAsia="ar-SA"/>
              </w:rPr>
              <w:t>XIV.</w:t>
            </w:r>
            <w:r>
              <w:rPr>
                <w:rFonts w:asciiTheme="minorHAnsi" w:eastAsiaTheme="minorEastAsia" w:hAnsiTheme="minorHAnsi"/>
                <w:noProof/>
                <w:sz w:val="22"/>
                <w:lang w:eastAsia="hu-HU"/>
              </w:rPr>
              <w:tab/>
            </w:r>
            <w:r w:rsidRPr="007717B1">
              <w:rPr>
                <w:rStyle w:val="Hiperhivatkozs"/>
                <w:noProof/>
              </w:rPr>
              <w:t>Általános iskolák</w:t>
            </w:r>
            <w:r>
              <w:rPr>
                <w:noProof/>
                <w:webHidden/>
              </w:rPr>
              <w:tab/>
            </w:r>
            <w:r>
              <w:rPr>
                <w:noProof/>
                <w:webHidden/>
              </w:rPr>
              <w:fldChar w:fldCharType="begin"/>
            </w:r>
            <w:r>
              <w:rPr>
                <w:noProof/>
                <w:webHidden/>
              </w:rPr>
              <w:instrText xml:space="preserve"> PAGEREF _Toc198010413 \h </w:instrText>
            </w:r>
            <w:r>
              <w:rPr>
                <w:noProof/>
                <w:webHidden/>
              </w:rPr>
            </w:r>
            <w:r>
              <w:rPr>
                <w:noProof/>
                <w:webHidden/>
              </w:rPr>
              <w:fldChar w:fldCharType="separate"/>
            </w:r>
            <w:r w:rsidR="00D8752B">
              <w:rPr>
                <w:noProof/>
                <w:webHidden/>
              </w:rPr>
              <w:t>39</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414" w:history="1">
            <w:r w:rsidRPr="007717B1">
              <w:rPr>
                <w:rStyle w:val="Hiperhivatkozs"/>
                <w:rFonts w:eastAsia="Coronet"/>
                <w:noProof/>
                <w:lang w:eastAsia="ar-SA"/>
              </w:rPr>
              <w:t>XV.</w:t>
            </w:r>
            <w:r>
              <w:rPr>
                <w:rFonts w:asciiTheme="minorHAnsi" w:eastAsiaTheme="minorEastAsia" w:hAnsiTheme="minorHAnsi"/>
                <w:noProof/>
                <w:sz w:val="22"/>
                <w:lang w:eastAsia="hu-HU"/>
              </w:rPr>
              <w:tab/>
            </w:r>
            <w:r w:rsidRPr="007717B1">
              <w:rPr>
                <w:rStyle w:val="Hiperhivatkozs"/>
                <w:noProof/>
              </w:rPr>
              <w:t>Éltes Mátyás Általános Iskola és Kollégium Egységes Gyógypedagógiai Módszertani Intézmény</w:t>
            </w:r>
            <w:r>
              <w:rPr>
                <w:noProof/>
                <w:webHidden/>
              </w:rPr>
              <w:tab/>
            </w:r>
            <w:r>
              <w:rPr>
                <w:noProof/>
                <w:webHidden/>
              </w:rPr>
              <w:fldChar w:fldCharType="begin"/>
            </w:r>
            <w:r>
              <w:rPr>
                <w:noProof/>
                <w:webHidden/>
              </w:rPr>
              <w:instrText xml:space="preserve"> PAGEREF _Toc198010414 \h </w:instrText>
            </w:r>
            <w:r>
              <w:rPr>
                <w:noProof/>
                <w:webHidden/>
              </w:rPr>
            </w:r>
            <w:r>
              <w:rPr>
                <w:noProof/>
                <w:webHidden/>
              </w:rPr>
              <w:fldChar w:fldCharType="separate"/>
            </w:r>
            <w:r w:rsidR="00D8752B">
              <w:rPr>
                <w:noProof/>
                <w:webHidden/>
              </w:rPr>
              <w:t>40</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15" w:history="1">
            <w:r w:rsidRPr="007717B1">
              <w:rPr>
                <w:rStyle w:val="Hiperhivatkozs"/>
                <w:rFonts w:eastAsia="Coronet"/>
                <w:noProof/>
                <w:lang w:eastAsia="ar-SA"/>
              </w:rPr>
              <w:t>XVI.</w:t>
            </w:r>
            <w:r>
              <w:rPr>
                <w:rFonts w:asciiTheme="minorHAnsi" w:eastAsiaTheme="minorEastAsia" w:hAnsiTheme="minorHAnsi"/>
                <w:noProof/>
                <w:sz w:val="22"/>
                <w:lang w:eastAsia="hu-HU"/>
              </w:rPr>
              <w:tab/>
            </w:r>
            <w:r w:rsidRPr="007717B1">
              <w:rPr>
                <w:rStyle w:val="Hiperhivatkozs"/>
                <w:noProof/>
              </w:rPr>
              <w:t>Középiskolák</w:t>
            </w:r>
            <w:r>
              <w:rPr>
                <w:noProof/>
                <w:webHidden/>
              </w:rPr>
              <w:tab/>
            </w:r>
            <w:r>
              <w:rPr>
                <w:noProof/>
                <w:webHidden/>
              </w:rPr>
              <w:fldChar w:fldCharType="begin"/>
            </w:r>
            <w:r>
              <w:rPr>
                <w:noProof/>
                <w:webHidden/>
              </w:rPr>
              <w:instrText xml:space="preserve"> PAGEREF _Toc198010415 \h </w:instrText>
            </w:r>
            <w:r>
              <w:rPr>
                <w:noProof/>
                <w:webHidden/>
              </w:rPr>
            </w:r>
            <w:r>
              <w:rPr>
                <w:noProof/>
                <w:webHidden/>
              </w:rPr>
              <w:fldChar w:fldCharType="separate"/>
            </w:r>
            <w:r w:rsidR="00D8752B">
              <w:rPr>
                <w:noProof/>
                <w:webHidden/>
              </w:rPr>
              <w:t>40</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16" w:history="1">
            <w:r w:rsidRPr="007717B1">
              <w:rPr>
                <w:rStyle w:val="Hiperhivatkozs"/>
                <w:noProof/>
              </w:rPr>
              <w:t>XVII.</w:t>
            </w:r>
            <w:r>
              <w:rPr>
                <w:rFonts w:asciiTheme="minorHAnsi" w:eastAsiaTheme="minorEastAsia" w:hAnsiTheme="minorHAnsi"/>
                <w:noProof/>
                <w:sz w:val="22"/>
                <w:lang w:eastAsia="hu-HU"/>
              </w:rPr>
              <w:tab/>
            </w:r>
            <w:r w:rsidRPr="007717B1">
              <w:rPr>
                <w:rStyle w:val="Hiperhivatkozs"/>
                <w:noProof/>
              </w:rPr>
              <w:t>Hajdúszoboszlói Járási Hivatal Hatósági és Gyámügyi Osztály</w:t>
            </w:r>
            <w:r>
              <w:rPr>
                <w:noProof/>
                <w:webHidden/>
              </w:rPr>
              <w:tab/>
            </w:r>
            <w:r>
              <w:rPr>
                <w:noProof/>
                <w:webHidden/>
              </w:rPr>
              <w:fldChar w:fldCharType="begin"/>
            </w:r>
            <w:r>
              <w:rPr>
                <w:noProof/>
                <w:webHidden/>
              </w:rPr>
              <w:instrText xml:space="preserve"> PAGEREF _Toc198010416 \h </w:instrText>
            </w:r>
            <w:r>
              <w:rPr>
                <w:noProof/>
                <w:webHidden/>
              </w:rPr>
            </w:r>
            <w:r>
              <w:rPr>
                <w:noProof/>
                <w:webHidden/>
              </w:rPr>
              <w:fldChar w:fldCharType="separate"/>
            </w:r>
            <w:r w:rsidR="00D8752B">
              <w:rPr>
                <w:noProof/>
                <w:webHidden/>
              </w:rPr>
              <w:t>41</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17" w:history="1">
            <w:r w:rsidRPr="007717B1">
              <w:rPr>
                <w:rStyle w:val="Hiperhivatkozs"/>
                <w:noProof/>
              </w:rPr>
              <w:t>XVIII.</w:t>
            </w:r>
            <w:r>
              <w:rPr>
                <w:rFonts w:asciiTheme="minorHAnsi" w:eastAsiaTheme="minorEastAsia" w:hAnsiTheme="minorHAnsi"/>
                <w:noProof/>
                <w:sz w:val="22"/>
                <w:lang w:eastAsia="hu-HU"/>
              </w:rPr>
              <w:tab/>
            </w:r>
            <w:r w:rsidRPr="007717B1">
              <w:rPr>
                <w:rStyle w:val="Hiperhivatkozs"/>
                <w:noProof/>
              </w:rPr>
              <w:t>Hajdúszoboszlói Járási Hivatal Foglalkoztatási Osztály</w:t>
            </w:r>
            <w:r>
              <w:rPr>
                <w:noProof/>
                <w:webHidden/>
              </w:rPr>
              <w:tab/>
            </w:r>
            <w:r>
              <w:rPr>
                <w:noProof/>
                <w:webHidden/>
              </w:rPr>
              <w:fldChar w:fldCharType="begin"/>
            </w:r>
            <w:r>
              <w:rPr>
                <w:noProof/>
                <w:webHidden/>
              </w:rPr>
              <w:instrText xml:space="preserve"> PAGEREF _Toc198010417 \h </w:instrText>
            </w:r>
            <w:r>
              <w:rPr>
                <w:noProof/>
                <w:webHidden/>
              </w:rPr>
            </w:r>
            <w:r>
              <w:rPr>
                <w:noProof/>
                <w:webHidden/>
              </w:rPr>
              <w:fldChar w:fldCharType="separate"/>
            </w:r>
            <w:r w:rsidR="00D8752B">
              <w:rPr>
                <w:noProof/>
                <w:webHidden/>
              </w:rPr>
              <w:t>43</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18" w:history="1">
            <w:r w:rsidRPr="007717B1">
              <w:rPr>
                <w:rStyle w:val="Hiperhivatkozs"/>
                <w:noProof/>
              </w:rPr>
              <w:t>XIX.</w:t>
            </w:r>
            <w:r>
              <w:rPr>
                <w:rFonts w:asciiTheme="minorHAnsi" w:eastAsiaTheme="minorEastAsia" w:hAnsiTheme="minorHAnsi"/>
                <w:noProof/>
                <w:sz w:val="22"/>
                <w:lang w:eastAsia="hu-HU"/>
              </w:rPr>
              <w:tab/>
            </w:r>
            <w:r w:rsidRPr="007717B1">
              <w:rPr>
                <w:rStyle w:val="Hiperhivatkozs"/>
                <w:noProof/>
              </w:rPr>
              <w:t>Gyermekek átmeneti elhelyezése</w:t>
            </w:r>
            <w:r>
              <w:rPr>
                <w:noProof/>
                <w:webHidden/>
              </w:rPr>
              <w:tab/>
            </w:r>
            <w:r>
              <w:rPr>
                <w:noProof/>
                <w:webHidden/>
              </w:rPr>
              <w:fldChar w:fldCharType="begin"/>
            </w:r>
            <w:r>
              <w:rPr>
                <w:noProof/>
                <w:webHidden/>
              </w:rPr>
              <w:instrText xml:space="preserve"> PAGEREF _Toc198010418 \h </w:instrText>
            </w:r>
            <w:r>
              <w:rPr>
                <w:noProof/>
                <w:webHidden/>
              </w:rPr>
            </w:r>
            <w:r>
              <w:rPr>
                <w:noProof/>
                <w:webHidden/>
              </w:rPr>
              <w:fldChar w:fldCharType="separate"/>
            </w:r>
            <w:r w:rsidR="00D8752B">
              <w:rPr>
                <w:noProof/>
                <w:webHidden/>
              </w:rPr>
              <w:t>44</w:t>
            </w:r>
            <w:r>
              <w:rPr>
                <w:noProof/>
                <w:webHidden/>
              </w:rPr>
              <w:fldChar w:fldCharType="end"/>
            </w:r>
          </w:hyperlink>
        </w:p>
        <w:p w:rsidR="00286B17" w:rsidRDefault="00286B17">
          <w:pPr>
            <w:pStyle w:val="TJ1"/>
            <w:tabs>
              <w:tab w:val="left" w:pos="660"/>
              <w:tab w:val="right" w:leader="dot" w:pos="9062"/>
            </w:tabs>
            <w:rPr>
              <w:rFonts w:asciiTheme="minorHAnsi" w:eastAsiaTheme="minorEastAsia" w:hAnsiTheme="minorHAnsi"/>
              <w:noProof/>
              <w:sz w:val="22"/>
              <w:lang w:eastAsia="hu-HU"/>
            </w:rPr>
          </w:pPr>
          <w:hyperlink w:anchor="_Toc198010419" w:history="1">
            <w:r w:rsidRPr="007717B1">
              <w:rPr>
                <w:rStyle w:val="Hiperhivatkozs"/>
                <w:noProof/>
              </w:rPr>
              <w:t>XX.</w:t>
            </w:r>
            <w:r>
              <w:rPr>
                <w:rFonts w:asciiTheme="minorHAnsi" w:eastAsiaTheme="minorEastAsia" w:hAnsiTheme="minorHAnsi"/>
                <w:noProof/>
                <w:sz w:val="22"/>
                <w:lang w:eastAsia="hu-HU"/>
              </w:rPr>
              <w:tab/>
            </w:r>
            <w:r w:rsidRPr="007717B1">
              <w:rPr>
                <w:rStyle w:val="Hiperhivatkozs"/>
                <w:noProof/>
              </w:rPr>
              <w:t>A  felügyeleti szervek által gyámhatósági, gyermekvédelmi területen végzett szakmai ellenőrzések tapasztalatainak, továbbá a gyermekjóléti és gyermekvédelmi szolgáltató tevékenységet végzők működését engedélyező hatóság ellenőrzésének alkalmával tett megállapítások bemutatása</w:t>
            </w:r>
            <w:r>
              <w:rPr>
                <w:noProof/>
                <w:webHidden/>
              </w:rPr>
              <w:tab/>
            </w:r>
            <w:r>
              <w:rPr>
                <w:noProof/>
                <w:webHidden/>
              </w:rPr>
              <w:fldChar w:fldCharType="begin"/>
            </w:r>
            <w:r>
              <w:rPr>
                <w:noProof/>
                <w:webHidden/>
              </w:rPr>
              <w:instrText xml:space="preserve"> PAGEREF _Toc198010419 \h </w:instrText>
            </w:r>
            <w:r>
              <w:rPr>
                <w:noProof/>
                <w:webHidden/>
              </w:rPr>
            </w:r>
            <w:r>
              <w:rPr>
                <w:noProof/>
                <w:webHidden/>
              </w:rPr>
              <w:fldChar w:fldCharType="separate"/>
            </w:r>
            <w:r w:rsidR="00D8752B">
              <w:rPr>
                <w:noProof/>
                <w:webHidden/>
              </w:rPr>
              <w:t>48</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20" w:history="1">
            <w:r w:rsidRPr="007717B1">
              <w:rPr>
                <w:rStyle w:val="Hiperhivatkozs"/>
                <w:noProof/>
              </w:rPr>
              <w:t>XXI.</w:t>
            </w:r>
            <w:r>
              <w:rPr>
                <w:rFonts w:asciiTheme="minorHAnsi" w:eastAsiaTheme="minorEastAsia" w:hAnsiTheme="minorHAnsi"/>
                <w:noProof/>
                <w:sz w:val="22"/>
                <w:lang w:eastAsia="hu-HU"/>
              </w:rPr>
              <w:tab/>
            </w:r>
            <w:r w:rsidRPr="007717B1">
              <w:rPr>
                <w:rStyle w:val="Hiperhivatkozs"/>
                <w:noProof/>
              </w:rPr>
              <w:t>Jövőre vonatkozó javaslatok, célok meghatározása a gyvt. előírásai alapján</w:t>
            </w:r>
            <w:r>
              <w:rPr>
                <w:noProof/>
                <w:webHidden/>
              </w:rPr>
              <w:tab/>
            </w:r>
            <w:r>
              <w:rPr>
                <w:noProof/>
                <w:webHidden/>
              </w:rPr>
              <w:fldChar w:fldCharType="begin"/>
            </w:r>
            <w:r>
              <w:rPr>
                <w:noProof/>
                <w:webHidden/>
              </w:rPr>
              <w:instrText xml:space="preserve"> PAGEREF _Toc198010420 \h </w:instrText>
            </w:r>
            <w:r>
              <w:rPr>
                <w:noProof/>
                <w:webHidden/>
              </w:rPr>
            </w:r>
            <w:r>
              <w:rPr>
                <w:noProof/>
                <w:webHidden/>
              </w:rPr>
              <w:fldChar w:fldCharType="separate"/>
            </w:r>
            <w:r w:rsidR="00D8752B">
              <w:rPr>
                <w:noProof/>
                <w:webHidden/>
              </w:rPr>
              <w:t>48</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21" w:history="1">
            <w:r w:rsidRPr="007717B1">
              <w:rPr>
                <w:rStyle w:val="Hiperhivatkozs"/>
                <w:noProof/>
              </w:rPr>
              <w:t>XXII.</w:t>
            </w:r>
            <w:r>
              <w:rPr>
                <w:rFonts w:asciiTheme="minorHAnsi" w:eastAsiaTheme="minorEastAsia" w:hAnsiTheme="minorHAnsi"/>
                <w:noProof/>
                <w:sz w:val="22"/>
                <w:lang w:eastAsia="hu-HU"/>
              </w:rPr>
              <w:tab/>
            </w:r>
            <w:r w:rsidRPr="007717B1">
              <w:rPr>
                <w:rStyle w:val="Hiperhivatkozs"/>
                <w:noProof/>
              </w:rPr>
              <w:t>A bűnmegelőzési program főbb pontjainak bemutatása, valamint a gyermekkorú és a fiatalkorú bűnelkövetők számának, az általuk elkövetett bűncselekmények számának, a bűnelkövetés okainak bemutatása</w:t>
            </w:r>
            <w:r>
              <w:rPr>
                <w:noProof/>
                <w:webHidden/>
              </w:rPr>
              <w:tab/>
            </w:r>
            <w:r>
              <w:rPr>
                <w:noProof/>
                <w:webHidden/>
              </w:rPr>
              <w:fldChar w:fldCharType="begin"/>
            </w:r>
            <w:r>
              <w:rPr>
                <w:noProof/>
                <w:webHidden/>
              </w:rPr>
              <w:instrText xml:space="preserve"> PAGEREF _Toc198010421 \h </w:instrText>
            </w:r>
            <w:r>
              <w:rPr>
                <w:noProof/>
                <w:webHidden/>
              </w:rPr>
            </w:r>
            <w:r>
              <w:rPr>
                <w:noProof/>
                <w:webHidden/>
              </w:rPr>
              <w:fldChar w:fldCharType="separate"/>
            </w:r>
            <w:r w:rsidR="00D8752B">
              <w:rPr>
                <w:noProof/>
                <w:webHidden/>
              </w:rPr>
              <w:t>50</w:t>
            </w:r>
            <w:r>
              <w:rPr>
                <w:noProof/>
                <w:webHidden/>
              </w:rPr>
              <w:fldChar w:fldCharType="end"/>
            </w:r>
          </w:hyperlink>
        </w:p>
        <w:p w:rsidR="00286B17" w:rsidRDefault="00286B17">
          <w:pPr>
            <w:pStyle w:val="TJ1"/>
            <w:tabs>
              <w:tab w:val="left" w:pos="880"/>
              <w:tab w:val="right" w:leader="dot" w:pos="9062"/>
            </w:tabs>
            <w:rPr>
              <w:rFonts w:asciiTheme="minorHAnsi" w:eastAsiaTheme="minorEastAsia" w:hAnsiTheme="minorHAnsi"/>
              <w:noProof/>
              <w:sz w:val="22"/>
              <w:lang w:eastAsia="hu-HU"/>
            </w:rPr>
          </w:pPr>
          <w:hyperlink w:anchor="_Toc198010422" w:history="1">
            <w:r w:rsidRPr="007717B1">
              <w:rPr>
                <w:rStyle w:val="Hiperhivatkozs"/>
                <w:noProof/>
              </w:rPr>
              <w:t>XXIII.</w:t>
            </w:r>
            <w:r>
              <w:rPr>
                <w:rFonts w:asciiTheme="minorHAnsi" w:eastAsiaTheme="minorEastAsia" w:hAnsiTheme="minorHAnsi"/>
                <w:noProof/>
                <w:sz w:val="22"/>
                <w:lang w:eastAsia="hu-HU"/>
              </w:rPr>
              <w:tab/>
            </w:r>
            <w:r w:rsidRPr="007717B1">
              <w:rPr>
                <w:rStyle w:val="Hiperhivatkozs"/>
                <w:noProof/>
              </w:rPr>
              <w:t>A települési önkormányzat és a civil szervezetek közötti együttműködés keretében milyen feladatok, szolgáltatások ellátásában vesznek részt a civil szervezetek</w:t>
            </w:r>
            <w:r>
              <w:rPr>
                <w:noProof/>
                <w:webHidden/>
              </w:rPr>
              <w:tab/>
            </w:r>
            <w:r>
              <w:rPr>
                <w:noProof/>
                <w:webHidden/>
              </w:rPr>
              <w:fldChar w:fldCharType="begin"/>
            </w:r>
            <w:r>
              <w:rPr>
                <w:noProof/>
                <w:webHidden/>
              </w:rPr>
              <w:instrText xml:space="preserve"> PAGEREF _Toc198010422 \h </w:instrText>
            </w:r>
            <w:r>
              <w:rPr>
                <w:noProof/>
                <w:webHidden/>
              </w:rPr>
            </w:r>
            <w:r>
              <w:rPr>
                <w:noProof/>
                <w:webHidden/>
              </w:rPr>
              <w:fldChar w:fldCharType="separate"/>
            </w:r>
            <w:r w:rsidR="00D8752B">
              <w:rPr>
                <w:noProof/>
                <w:webHidden/>
              </w:rPr>
              <w:t>53</w:t>
            </w:r>
            <w:r>
              <w:rPr>
                <w:noProof/>
                <w:webHidden/>
              </w:rPr>
              <w:fldChar w:fldCharType="end"/>
            </w:r>
          </w:hyperlink>
        </w:p>
        <w:p w:rsidR="00286B17" w:rsidRDefault="00286B17">
          <w:pPr>
            <w:pStyle w:val="TJ1"/>
            <w:tabs>
              <w:tab w:val="left" w:pos="1100"/>
              <w:tab w:val="right" w:leader="dot" w:pos="9062"/>
            </w:tabs>
            <w:rPr>
              <w:rFonts w:asciiTheme="minorHAnsi" w:eastAsiaTheme="minorEastAsia" w:hAnsiTheme="minorHAnsi"/>
              <w:noProof/>
              <w:sz w:val="22"/>
              <w:lang w:eastAsia="hu-HU"/>
            </w:rPr>
          </w:pPr>
          <w:hyperlink w:anchor="_Toc198010423" w:history="1">
            <w:r w:rsidRPr="007717B1">
              <w:rPr>
                <w:rStyle w:val="Hiperhivatkozs"/>
                <w:noProof/>
              </w:rPr>
              <w:t>XXIV.</w:t>
            </w:r>
            <w:r>
              <w:rPr>
                <w:rFonts w:asciiTheme="minorHAnsi" w:eastAsiaTheme="minorEastAsia" w:hAnsiTheme="minorHAnsi"/>
                <w:noProof/>
                <w:sz w:val="22"/>
                <w:lang w:eastAsia="hu-HU"/>
              </w:rPr>
              <w:tab/>
            </w:r>
            <w:r w:rsidRPr="007717B1">
              <w:rPr>
                <w:rStyle w:val="Hiperhivatkozs"/>
                <w:noProof/>
              </w:rPr>
              <w:t>A gyermekvédelmi átfogó beszámoló előkészítése során, a területet érintő intézményvezetők részéről felmerült személyi és tárgyi feltételek, valamint működésük kapcsán megoldandó problémákról</w:t>
            </w:r>
            <w:r>
              <w:rPr>
                <w:noProof/>
                <w:webHidden/>
              </w:rPr>
              <w:tab/>
            </w:r>
            <w:r>
              <w:rPr>
                <w:noProof/>
                <w:webHidden/>
              </w:rPr>
              <w:fldChar w:fldCharType="begin"/>
            </w:r>
            <w:r>
              <w:rPr>
                <w:noProof/>
                <w:webHidden/>
              </w:rPr>
              <w:instrText xml:space="preserve"> PAGEREF _Toc198010423 \h </w:instrText>
            </w:r>
            <w:r>
              <w:rPr>
                <w:noProof/>
                <w:webHidden/>
              </w:rPr>
            </w:r>
            <w:r>
              <w:rPr>
                <w:noProof/>
                <w:webHidden/>
              </w:rPr>
              <w:fldChar w:fldCharType="separate"/>
            </w:r>
            <w:r w:rsidR="00D8752B">
              <w:rPr>
                <w:noProof/>
                <w:webHidden/>
              </w:rPr>
              <w:t>54</w:t>
            </w:r>
            <w:r>
              <w:rPr>
                <w:noProof/>
                <w:webHidden/>
              </w:rPr>
              <w:fldChar w:fldCharType="end"/>
            </w:r>
          </w:hyperlink>
        </w:p>
        <w:p w:rsidR="00C977A1" w:rsidRDefault="00C977A1">
          <w:r>
            <w:rPr>
              <w:b/>
              <w:bCs/>
            </w:rPr>
            <w:fldChar w:fldCharType="end"/>
          </w:r>
        </w:p>
      </w:sdtContent>
    </w:sdt>
    <w:p w:rsidR="00C977A1" w:rsidRDefault="00C977A1">
      <w:pPr>
        <w:rPr>
          <w:rFonts w:eastAsia="Times New Roman" w:cs="Times New Roman"/>
          <w:b/>
          <w:bCs/>
          <w:kern w:val="28"/>
          <w:sz w:val="28"/>
          <w:szCs w:val="32"/>
          <w:lang w:eastAsia="hu-HU"/>
        </w:rPr>
      </w:pPr>
      <w:r>
        <w:br w:type="page"/>
      </w:r>
    </w:p>
    <w:p w:rsidR="002F08F1" w:rsidRPr="002F08F1" w:rsidRDefault="002F08F1" w:rsidP="00C977A1">
      <w:pPr>
        <w:pStyle w:val="Cm"/>
      </w:pPr>
      <w:bookmarkStart w:id="0" w:name="_Toc198010378"/>
      <w:r w:rsidRPr="002F08F1">
        <w:t>Bevezető</w:t>
      </w:r>
      <w:bookmarkEnd w:id="0"/>
    </w:p>
    <w:p w:rsidR="00E9508D" w:rsidRPr="006C5A91" w:rsidRDefault="00E9508D" w:rsidP="00E9508D">
      <w:pPr>
        <w:rPr>
          <w:rFonts w:cs="Times New Roman"/>
          <w:szCs w:val="24"/>
        </w:rPr>
      </w:pPr>
      <w:r w:rsidRPr="006C5A91">
        <w:rPr>
          <w:rFonts w:cs="Times New Roman"/>
          <w:bCs/>
          <w:szCs w:val="24"/>
        </w:rPr>
        <w:t>A gyermekek védelmének rendszere</w:t>
      </w:r>
      <w:r w:rsidRPr="006C5A91">
        <w:rPr>
          <w:rFonts w:cs="Times New Roman"/>
          <w:szCs w:val="24"/>
        </w:rPr>
        <w:t xml:space="preserve"> a gyermek családban történő nevelkedésének elősegítése, veszélyeztetettségének megelőzésére és megszüntetésére, valamint a szülői vagy más hozzátartozói gondoskodásból kikerülő gyermek, helyettesítő védelmének biztosítására irányuló tevékenység. A gyermekek védelmét pénzbeli, természetbeni és személyes gondoskodást nyújtó gyermekjóléti alapellátások, illetve gyermekvédelmi szakellátások, valamint a </w:t>
      </w:r>
      <w:proofErr w:type="spellStart"/>
      <w:r w:rsidRPr="006C5A91">
        <w:rPr>
          <w:rFonts w:cs="Times New Roman"/>
          <w:szCs w:val="24"/>
        </w:rPr>
        <w:t>Gyvt-ben</w:t>
      </w:r>
      <w:proofErr w:type="spellEnd"/>
      <w:r w:rsidRPr="006C5A91">
        <w:rPr>
          <w:rFonts w:cs="Times New Roman"/>
          <w:szCs w:val="24"/>
        </w:rPr>
        <w:t xml:space="preserve"> meghatározott hatósági intézkedések biztosítják.</w:t>
      </w:r>
    </w:p>
    <w:p w:rsidR="00E9508D" w:rsidRPr="006C5A91" w:rsidRDefault="00E9508D" w:rsidP="00E9508D">
      <w:pPr>
        <w:rPr>
          <w:rFonts w:cs="Times New Roman"/>
          <w:szCs w:val="24"/>
        </w:rPr>
      </w:pPr>
      <w:r w:rsidRPr="006C5A91">
        <w:rPr>
          <w:rFonts w:cs="Times New Roman"/>
          <w:szCs w:val="24"/>
        </w:rPr>
        <w:t>A gyermekvédelmi rendszer működtetése állami és önkormányzati feladat.</w:t>
      </w:r>
    </w:p>
    <w:p w:rsidR="00E9508D" w:rsidRPr="006C5A91" w:rsidRDefault="00E9508D" w:rsidP="00E9508D">
      <w:pPr>
        <w:rPr>
          <w:rFonts w:cs="Times New Roman"/>
          <w:szCs w:val="24"/>
        </w:rPr>
      </w:pPr>
      <w:r w:rsidRPr="006C5A91">
        <w:rPr>
          <w:rFonts w:cs="Times New Roman"/>
          <w:szCs w:val="24"/>
        </w:rPr>
        <w:t xml:space="preserve">A gyermeknek joga van </w:t>
      </w:r>
    </w:p>
    <w:p w:rsidR="00E9508D" w:rsidRPr="006C5A91" w:rsidRDefault="00E9508D" w:rsidP="00BC525A">
      <w:pPr>
        <w:numPr>
          <w:ilvl w:val="0"/>
          <w:numId w:val="26"/>
        </w:numPr>
        <w:rPr>
          <w:rFonts w:cs="Times New Roman"/>
          <w:szCs w:val="24"/>
        </w:rPr>
      </w:pPr>
      <w:r w:rsidRPr="006C5A91">
        <w:rPr>
          <w:rFonts w:cs="Times New Roman"/>
          <w:szCs w:val="24"/>
        </w:rPr>
        <w:t>a testi, értelmi, érzelmi és erkölcsi fejlődését, egészséges felnevelkedését és jólétét biztosító saját családi környezetében történő nevelkedéséhez</w:t>
      </w:r>
    </w:p>
    <w:p w:rsidR="00E9508D" w:rsidRPr="006C5A91" w:rsidRDefault="00E9508D" w:rsidP="00BC525A">
      <w:pPr>
        <w:numPr>
          <w:ilvl w:val="0"/>
          <w:numId w:val="26"/>
        </w:numPr>
        <w:rPr>
          <w:rFonts w:cs="Times New Roman"/>
          <w:szCs w:val="24"/>
        </w:rPr>
      </w:pPr>
      <w:r w:rsidRPr="006C5A91">
        <w:rPr>
          <w:rFonts w:cs="Times New Roman"/>
          <w:szCs w:val="24"/>
        </w:rPr>
        <w:t>ahhoz, hogy segítséget kapjon a saját családjában történő nevelkedéséhez, személyiségének kibontakoztatásához, a fejlődését veszélyeztető helyzet elhárításához, a társadalomba való beilleszkedéséhez, valamint önálló életvitelének megteremtéséhez.</w:t>
      </w:r>
    </w:p>
    <w:p w:rsidR="00E9508D" w:rsidRPr="006C5A91" w:rsidRDefault="00E9508D" w:rsidP="00E9508D">
      <w:pPr>
        <w:rPr>
          <w:rFonts w:cs="Times New Roman"/>
          <w:szCs w:val="24"/>
        </w:rPr>
      </w:pPr>
      <w:r w:rsidRPr="006C5A91">
        <w:rPr>
          <w:rFonts w:cs="Times New Roman"/>
          <w:szCs w:val="24"/>
        </w:rPr>
        <w:t>A hátrányos és a halmozottan hátrányos helyzetű gyermeknek joga van ahhoz, hogy fokozott segítséget kapjon a fejlődését hátráltató körülmények leküzdéséhez és esélyeinek növeléséhez.</w:t>
      </w:r>
    </w:p>
    <w:p w:rsidR="00E9508D" w:rsidRDefault="00E9508D" w:rsidP="00E9508D">
      <w:pPr>
        <w:rPr>
          <w:rFonts w:cs="Times New Roman"/>
          <w:szCs w:val="24"/>
        </w:rPr>
      </w:pPr>
      <w:r w:rsidRPr="006C5A91">
        <w:rPr>
          <w:rFonts w:cs="Times New Roman"/>
          <w:szCs w:val="24"/>
        </w:rPr>
        <w:t xml:space="preserve">A gyermekvédelmi rendszer működtetésének és a gyermekek jogainak biztosítása csak úgy lehetséges, ha a hivatalok, intézmények személyi és tárgyi felételei rendelkezésre állnak. </w:t>
      </w:r>
    </w:p>
    <w:p w:rsidR="00C977A1" w:rsidRDefault="00C977A1" w:rsidP="00E9508D">
      <w:pPr>
        <w:rPr>
          <w:rFonts w:cs="Times New Roman"/>
          <w:szCs w:val="24"/>
        </w:rPr>
      </w:pPr>
    </w:p>
    <w:p w:rsidR="00C977A1" w:rsidRPr="00C977A1" w:rsidRDefault="00C977A1" w:rsidP="00BC525A">
      <w:pPr>
        <w:pStyle w:val="Cm"/>
        <w:numPr>
          <w:ilvl w:val="0"/>
          <w:numId w:val="39"/>
        </w:numPr>
      </w:pPr>
      <w:bookmarkStart w:id="1" w:name="_Toc198010379"/>
      <w:r>
        <w:t>Intézményi Hátt</w:t>
      </w:r>
      <w:r w:rsidR="00E516D4">
        <w:t>é</w:t>
      </w:r>
      <w:r>
        <w:t>r</w:t>
      </w:r>
      <w:bookmarkEnd w:id="1"/>
    </w:p>
    <w:p w:rsidR="00C977A1" w:rsidRDefault="00C977A1" w:rsidP="00C977A1">
      <w:pPr>
        <w:pStyle w:val="Cmsor2"/>
      </w:pPr>
    </w:p>
    <w:p w:rsidR="00E9508D" w:rsidRPr="006C5A91" w:rsidRDefault="00E9508D" w:rsidP="00BC525A">
      <w:pPr>
        <w:pStyle w:val="Cmsor2"/>
        <w:numPr>
          <w:ilvl w:val="0"/>
          <w:numId w:val="40"/>
        </w:numPr>
      </w:pPr>
      <w:bookmarkStart w:id="2" w:name="_Toc198010380"/>
      <w:r w:rsidRPr="006C5A91">
        <w:t>Hajdúszoboszlói Polgármesteri Hivatal</w:t>
      </w:r>
      <w:r w:rsidR="000963B6" w:rsidRPr="006C5A91">
        <w:t xml:space="preserve"> Igazgatási, Szociális és Szervezési Főosztály</w:t>
      </w:r>
      <w:r w:rsidRPr="006C5A91">
        <w:t xml:space="preserve"> Egészségügyi és Szociális </w:t>
      </w:r>
      <w:r w:rsidR="000963B6" w:rsidRPr="006C5A91">
        <w:t>Osztálya</w:t>
      </w:r>
      <w:bookmarkEnd w:id="2"/>
    </w:p>
    <w:p w:rsidR="00E9508D" w:rsidRPr="006C5A91" w:rsidRDefault="00E9508D" w:rsidP="00E9508D">
      <w:pPr>
        <w:ind w:left="720"/>
        <w:rPr>
          <w:rFonts w:cs="Times New Roman"/>
          <w:sz w:val="28"/>
          <w:szCs w:val="28"/>
        </w:rPr>
      </w:pPr>
    </w:p>
    <w:p w:rsidR="00E9508D" w:rsidRPr="006C5A91" w:rsidRDefault="00E9508D" w:rsidP="00E9508D">
      <w:pPr>
        <w:rPr>
          <w:rFonts w:cs="Times New Roman"/>
          <w:szCs w:val="24"/>
        </w:rPr>
      </w:pPr>
      <w:r w:rsidRPr="006C5A91">
        <w:rPr>
          <w:rFonts w:cs="Times New Roman"/>
          <w:szCs w:val="24"/>
        </w:rPr>
        <w:t>A múlt évhez képest személyi változás nem történt, a dolgozói létszám 6 fő:</w:t>
      </w:r>
    </w:p>
    <w:p w:rsidR="00E9508D" w:rsidRPr="006C5A91" w:rsidRDefault="00E9508D" w:rsidP="00BC525A">
      <w:pPr>
        <w:numPr>
          <w:ilvl w:val="0"/>
          <w:numId w:val="11"/>
        </w:numPr>
        <w:ind w:left="0" w:firstLine="0"/>
        <w:rPr>
          <w:rFonts w:cs="Times New Roman"/>
          <w:szCs w:val="24"/>
        </w:rPr>
      </w:pPr>
      <w:r w:rsidRPr="006C5A91">
        <w:rPr>
          <w:rFonts w:cs="Times New Roman"/>
          <w:szCs w:val="24"/>
        </w:rPr>
        <w:t>1 fő irodavezető,</w:t>
      </w:r>
    </w:p>
    <w:p w:rsidR="00E9508D" w:rsidRPr="006C5A91" w:rsidRDefault="00E9508D" w:rsidP="00BC525A">
      <w:pPr>
        <w:numPr>
          <w:ilvl w:val="0"/>
          <w:numId w:val="11"/>
        </w:numPr>
        <w:ind w:left="0" w:firstLine="0"/>
        <w:rPr>
          <w:rFonts w:cs="Times New Roman"/>
          <w:szCs w:val="24"/>
        </w:rPr>
      </w:pPr>
      <w:r w:rsidRPr="006C5A91">
        <w:rPr>
          <w:rFonts w:cs="Times New Roman"/>
          <w:szCs w:val="24"/>
        </w:rPr>
        <w:t>3 fő szociális ügyintéző</w:t>
      </w:r>
    </w:p>
    <w:p w:rsidR="00E9508D" w:rsidRPr="006C5A91" w:rsidRDefault="00E9508D" w:rsidP="00BC525A">
      <w:pPr>
        <w:numPr>
          <w:ilvl w:val="0"/>
          <w:numId w:val="11"/>
        </w:numPr>
        <w:ind w:left="0" w:firstLine="0"/>
        <w:rPr>
          <w:rFonts w:cs="Times New Roman"/>
          <w:szCs w:val="24"/>
        </w:rPr>
      </w:pPr>
      <w:r w:rsidRPr="006C5A91">
        <w:rPr>
          <w:rFonts w:cs="Times New Roman"/>
          <w:szCs w:val="24"/>
        </w:rPr>
        <w:t xml:space="preserve">2 fő ügykezelő. </w:t>
      </w:r>
    </w:p>
    <w:p w:rsidR="00E9508D" w:rsidRPr="006C5A91" w:rsidRDefault="00E9508D" w:rsidP="00E9508D">
      <w:pPr>
        <w:rPr>
          <w:rFonts w:cs="Times New Roman"/>
          <w:szCs w:val="24"/>
        </w:rPr>
      </w:pPr>
      <w:r w:rsidRPr="006C5A91">
        <w:rPr>
          <w:rFonts w:cs="Times New Roman"/>
          <w:szCs w:val="24"/>
        </w:rPr>
        <w:t>Az igazgatási szünet alatt, az ügyintézők személyesen álltak az ügyfelek rendelkezésére.</w:t>
      </w:r>
    </w:p>
    <w:p w:rsidR="00C977A1" w:rsidRDefault="00C977A1" w:rsidP="00C977A1">
      <w:pPr>
        <w:pStyle w:val="Cmsor2"/>
      </w:pPr>
    </w:p>
    <w:p w:rsidR="00E9508D" w:rsidRPr="006C5A91" w:rsidRDefault="00E9508D" w:rsidP="00BC525A">
      <w:pPr>
        <w:pStyle w:val="Cmsor2"/>
        <w:numPr>
          <w:ilvl w:val="0"/>
          <w:numId w:val="40"/>
        </w:numPr>
        <w:rPr>
          <w:szCs w:val="24"/>
        </w:rPr>
      </w:pPr>
      <w:bookmarkStart w:id="3" w:name="_Toc198010381"/>
      <w:r w:rsidRPr="006C5A91">
        <w:t>A Család- és Gyermekjóléti Központ</w:t>
      </w:r>
      <w:bookmarkEnd w:id="3"/>
      <w:r w:rsidRPr="006C5A91">
        <w:rPr>
          <w:szCs w:val="24"/>
        </w:rPr>
        <w:t xml:space="preserve"> </w:t>
      </w:r>
    </w:p>
    <w:p w:rsidR="00E9508D" w:rsidRPr="006C5A91" w:rsidRDefault="00E9508D" w:rsidP="00E516D4"/>
    <w:p w:rsidR="00E9508D" w:rsidRPr="006C5A91" w:rsidRDefault="00E9508D" w:rsidP="00E516D4">
      <w:r w:rsidRPr="006C5A91">
        <w:t xml:space="preserve">Feladatellátása két városra - Hajdúszoboszló és </w:t>
      </w:r>
      <w:hyperlink r:id="rId9" w:tooltip="Nádudvar" w:history="1">
        <w:r w:rsidRPr="006C5A91">
          <w:rPr>
            <w:rStyle w:val="Hiperhivatkozs"/>
            <w:color w:val="auto"/>
            <w:szCs w:val="24"/>
          </w:rPr>
          <w:t>Nádudvar</w:t>
        </w:r>
      </w:hyperlink>
      <w:r w:rsidRPr="006C5A91">
        <w:t xml:space="preserve"> - és 3 községre - Ebes, Hajdúszovát, Nagyhegyes - terjed ki. A Központon belül </w:t>
      </w:r>
      <w:r w:rsidRPr="00C977A1">
        <w:t>két szakmai egység működik</w:t>
      </w:r>
      <w:r w:rsidRPr="006C5A91">
        <w:t xml:space="preserve">, a Család- és Gyermekjóléti Szolgálat (önkéntes együttműködés, alapellátás) és a Gyermekjóléti Központ (kötelező együttműködés, hatósági intézkedés esetén). </w:t>
      </w:r>
    </w:p>
    <w:p w:rsidR="00E9508D" w:rsidRPr="006C5A91" w:rsidRDefault="00E9508D" w:rsidP="00E516D4">
      <w:r w:rsidRPr="006C5A91">
        <w:t xml:space="preserve">A szolgálat feladatellátása Hajdúszoboszló lakosságára terjed ki, valamint szakmailag Hajdúszovát és Nagyhegyes településekre, ahol helyben önállóan látják el az alapszolgáltatást a településeken jelen levő </w:t>
      </w:r>
      <w:proofErr w:type="gramStart"/>
      <w:r w:rsidRPr="006C5A91">
        <w:t>kollégák</w:t>
      </w:r>
      <w:proofErr w:type="gramEnd"/>
      <w:r w:rsidRPr="006C5A91">
        <w:t xml:space="preserve">. A szakmai beszámolójukat külön </w:t>
      </w:r>
      <w:proofErr w:type="gramStart"/>
      <w:r w:rsidRPr="006C5A91">
        <w:t>dokumentumban</w:t>
      </w:r>
      <w:proofErr w:type="gramEnd"/>
      <w:r w:rsidRPr="006C5A91">
        <w:t xml:space="preserve"> elkészítette a szakmai vezető. </w:t>
      </w:r>
    </w:p>
    <w:p w:rsidR="00E9508D" w:rsidRPr="006C5A91" w:rsidRDefault="00E9508D" w:rsidP="00E516D4">
      <w:r w:rsidRPr="006C5A91">
        <w:t xml:space="preserve">A Központ feladatellátása kiterjed a járás valamennyi településére a hatósági feladatokhoz kapcsolódó, gyermekek védelmére irányuló tevékenységek, valamint a </w:t>
      </w:r>
      <w:proofErr w:type="gramStart"/>
      <w:r w:rsidRPr="006C5A91">
        <w:t>speciális</w:t>
      </w:r>
      <w:proofErr w:type="gramEnd"/>
      <w:r w:rsidRPr="006C5A91">
        <w:t xml:space="preserve"> szolgáltatások vonatkozásában. </w:t>
      </w:r>
    </w:p>
    <w:p w:rsidR="00E9508D" w:rsidRPr="006C5A91" w:rsidRDefault="00E9508D" w:rsidP="00E516D4"/>
    <w:p w:rsidR="00E9508D" w:rsidRPr="006C5A91" w:rsidRDefault="00E9508D" w:rsidP="00E516D4">
      <w:r w:rsidRPr="006C5A91">
        <w:t>Család- és Gyermekjóléti Központ szakmai egységeinek (központ és szolgálat)  az előző évekhez hasonlóan a 202</w:t>
      </w:r>
      <w:r w:rsidR="00B725F4" w:rsidRPr="006C5A91">
        <w:t>4-e</w:t>
      </w:r>
      <w:r w:rsidRPr="006C5A91">
        <w:t xml:space="preserve">s évi munkáját is az jellemezte, hogy az </w:t>
      </w:r>
      <w:proofErr w:type="gramStart"/>
      <w:r w:rsidRPr="006C5A91">
        <w:t>akut</w:t>
      </w:r>
      <w:proofErr w:type="gramEnd"/>
      <w:r w:rsidRPr="006C5A91">
        <w:t>, gyermekeket, családokat veszélyeztető élethelyzetekben, minden esetben a tőlük telhető nagy szakmaisággal próbálta az ügyfelek gondjait enyhíteni, problémáikat orvosolni.</w:t>
      </w:r>
    </w:p>
    <w:p w:rsidR="00E9508D" w:rsidRPr="006C5A91" w:rsidRDefault="00E9508D" w:rsidP="00E9508D">
      <w:pPr>
        <w:rPr>
          <w:rFonts w:cs="Times New Roman"/>
          <w:b/>
          <w:bCs/>
        </w:rPr>
      </w:pPr>
      <w:r w:rsidRPr="006C5A91">
        <w:rPr>
          <w:rFonts w:cs="Times New Roman"/>
          <w:b/>
          <w:bCs/>
        </w:rPr>
        <w:t>Személyi és tárgyi feltételek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2"/>
      </w:tblGrid>
      <w:tr w:rsidR="005407B4" w:rsidRPr="006C5A91" w:rsidTr="00FD26BF">
        <w:trPr>
          <w:cantSplit/>
          <w:trHeight w:val="978"/>
        </w:trPr>
        <w:tc>
          <w:tcPr>
            <w:tcW w:w="9062" w:type="dxa"/>
            <w:gridSpan w:val="2"/>
          </w:tcPr>
          <w:p w:rsidR="00E9508D" w:rsidRPr="006C5A91" w:rsidRDefault="00BC6816" w:rsidP="00E516D4">
            <w:r w:rsidRPr="006C5A91">
              <w:t xml:space="preserve">Család </w:t>
            </w:r>
            <w:r w:rsidR="00E9508D" w:rsidRPr="006C5A91">
              <w:t>és Gyermekjóléti Központ</w:t>
            </w:r>
          </w:p>
          <w:p w:rsidR="00E9508D" w:rsidRPr="006C5A91" w:rsidRDefault="00E9508D" w:rsidP="00E516D4">
            <w:r w:rsidRPr="006C5A91">
              <w:t>1 fő központvezető</w:t>
            </w:r>
          </w:p>
        </w:tc>
      </w:tr>
      <w:tr w:rsidR="005407B4" w:rsidRPr="006C5A91" w:rsidTr="00FD26BF">
        <w:tc>
          <w:tcPr>
            <w:tcW w:w="4530" w:type="dxa"/>
          </w:tcPr>
          <w:p w:rsidR="00E9508D" w:rsidRPr="006C5A91" w:rsidRDefault="00E9508D" w:rsidP="00E516D4">
            <w:r w:rsidRPr="006C5A91">
              <w:t>Család és Gyermekjóléti Szolgálat</w:t>
            </w:r>
          </w:p>
          <w:p w:rsidR="00E9508D" w:rsidRPr="006C5A91" w:rsidRDefault="00E9508D" w:rsidP="00E516D4">
            <w:r w:rsidRPr="006C5A91">
              <w:t>(alapellátás)</w:t>
            </w:r>
          </w:p>
          <w:p w:rsidR="00E9508D" w:rsidRPr="006C5A91" w:rsidRDefault="00E9508D" w:rsidP="00E516D4">
            <w:r w:rsidRPr="006C5A91">
              <w:t>El</w:t>
            </w:r>
            <w:r w:rsidR="00BC6816" w:rsidRPr="006C5A91">
              <w:t>látási területe: Hajdúszoboszló</w:t>
            </w:r>
            <w:r w:rsidRPr="006C5A91">
              <w:t xml:space="preserve"> </w:t>
            </w:r>
          </w:p>
        </w:tc>
        <w:tc>
          <w:tcPr>
            <w:tcW w:w="4532" w:type="dxa"/>
          </w:tcPr>
          <w:p w:rsidR="00E9508D" w:rsidRPr="006C5A91" w:rsidRDefault="00E9508D" w:rsidP="00E516D4">
            <w:r w:rsidRPr="006C5A91">
              <w:t>Gyermekjólét</w:t>
            </w:r>
            <w:r w:rsidR="00BC6816" w:rsidRPr="006C5A91">
              <w:t>i</w:t>
            </w:r>
            <w:r w:rsidRPr="006C5A91">
              <w:t xml:space="preserve"> Központ</w:t>
            </w:r>
          </w:p>
          <w:p w:rsidR="00E9508D" w:rsidRPr="006C5A91" w:rsidRDefault="00E9508D" w:rsidP="00E516D4">
            <w:r w:rsidRPr="006C5A91">
              <w:t>(hatósági ügyben érintett családok ellátása)</w:t>
            </w:r>
          </w:p>
          <w:p w:rsidR="00E9508D" w:rsidRPr="006C5A91" w:rsidRDefault="00E9508D" w:rsidP="00E516D4">
            <w:r w:rsidRPr="006C5A91">
              <w:t xml:space="preserve">Ellátási területe: Járási (Hajdúszoboszló, Nádudvar, Nagyhegyes, Ebes, Hajdúszovát, Nagyhegyes) </w:t>
            </w:r>
          </w:p>
        </w:tc>
      </w:tr>
      <w:tr w:rsidR="005407B4" w:rsidRPr="006C5A91" w:rsidTr="00FD26BF">
        <w:tc>
          <w:tcPr>
            <w:tcW w:w="4530" w:type="dxa"/>
          </w:tcPr>
          <w:p w:rsidR="00E9508D" w:rsidRPr="006C5A91" w:rsidRDefault="00E9508D" w:rsidP="00E516D4">
            <w:r w:rsidRPr="006C5A91">
              <w:t xml:space="preserve">1 fő szolgálatvezető </w:t>
            </w:r>
          </w:p>
        </w:tc>
        <w:tc>
          <w:tcPr>
            <w:tcW w:w="4532" w:type="dxa"/>
          </w:tcPr>
          <w:p w:rsidR="00E9508D" w:rsidRPr="006C5A91" w:rsidRDefault="00E9508D" w:rsidP="00E516D4">
            <w:r w:rsidRPr="006C5A91">
              <w:t xml:space="preserve">1 fő szakmai vezető </w:t>
            </w:r>
          </w:p>
        </w:tc>
      </w:tr>
      <w:tr w:rsidR="005407B4" w:rsidRPr="006C5A91" w:rsidTr="00FD26BF">
        <w:tc>
          <w:tcPr>
            <w:tcW w:w="4530" w:type="dxa"/>
          </w:tcPr>
          <w:p w:rsidR="00E9508D" w:rsidRPr="006C5A91" w:rsidRDefault="00E9508D" w:rsidP="00E516D4">
            <w:r w:rsidRPr="006C5A91">
              <w:t>5 fő családsegítő</w:t>
            </w:r>
          </w:p>
        </w:tc>
        <w:tc>
          <w:tcPr>
            <w:tcW w:w="4532" w:type="dxa"/>
          </w:tcPr>
          <w:p w:rsidR="00E9508D" w:rsidRPr="006C5A91" w:rsidRDefault="00E9508D" w:rsidP="00E516D4">
            <w:r w:rsidRPr="006C5A91">
              <w:t xml:space="preserve">4 fő esetmenedzser </w:t>
            </w:r>
          </w:p>
          <w:p w:rsidR="00E9508D" w:rsidRPr="006C5A91" w:rsidRDefault="00E9508D" w:rsidP="00E516D4">
            <w:r w:rsidRPr="006C5A91">
              <w:t xml:space="preserve">1 fő szociális diagnózis felvételi szakember, mely diagnózist az egyik esetmenedzser </w:t>
            </w:r>
            <w:proofErr w:type="gramStart"/>
            <w:r w:rsidRPr="006C5A91">
              <w:t>kolléga</w:t>
            </w:r>
            <w:proofErr w:type="gramEnd"/>
            <w:r w:rsidRPr="006C5A91">
              <w:t xml:space="preserve"> látott el.</w:t>
            </w:r>
          </w:p>
        </w:tc>
      </w:tr>
      <w:tr w:rsidR="005407B4" w:rsidRPr="006C5A91" w:rsidTr="00FD26BF">
        <w:tc>
          <w:tcPr>
            <w:tcW w:w="9062" w:type="dxa"/>
            <w:gridSpan w:val="2"/>
          </w:tcPr>
          <w:p w:rsidR="00E9508D" w:rsidRPr="006C5A91" w:rsidRDefault="00E9508D" w:rsidP="00E516D4">
            <w:r w:rsidRPr="006C5A91">
              <w:t xml:space="preserve">2 fő </w:t>
            </w:r>
            <w:proofErr w:type="gramStart"/>
            <w:r w:rsidRPr="006C5A91">
              <w:t>asszisztens</w:t>
            </w:r>
            <w:proofErr w:type="gramEnd"/>
            <w:r w:rsidRPr="006C5A91">
              <w:t xml:space="preserve"> (szolgálat 1 fő, központ 1 fő)</w:t>
            </w:r>
          </w:p>
        </w:tc>
      </w:tr>
      <w:tr w:rsidR="005407B4" w:rsidRPr="006C5A91" w:rsidTr="00FD26BF">
        <w:tc>
          <w:tcPr>
            <w:tcW w:w="9062" w:type="dxa"/>
            <w:gridSpan w:val="2"/>
          </w:tcPr>
          <w:p w:rsidR="00E9508D" w:rsidRPr="006C5A91" w:rsidRDefault="00E9508D" w:rsidP="00E516D4">
            <w:r w:rsidRPr="006C5A91">
              <w:t>2 fő tanácsadó (pszichológus, jogász,)</w:t>
            </w:r>
          </w:p>
        </w:tc>
      </w:tr>
      <w:tr w:rsidR="00E9508D" w:rsidRPr="006C5A91" w:rsidTr="00FD26BF">
        <w:trPr>
          <w:trHeight w:val="354"/>
        </w:trPr>
        <w:tc>
          <w:tcPr>
            <w:tcW w:w="9062" w:type="dxa"/>
            <w:gridSpan w:val="2"/>
          </w:tcPr>
          <w:p w:rsidR="00E9508D" w:rsidRPr="006C5A91" w:rsidRDefault="00037C93" w:rsidP="00E516D4">
            <w:r w:rsidRPr="006C5A91">
              <w:t>5</w:t>
            </w:r>
            <w:r w:rsidR="00E9508D" w:rsidRPr="006C5A91">
              <w:t xml:space="preserve"> fő óvodai és iskolai szociális segítő</w:t>
            </w:r>
          </w:p>
        </w:tc>
      </w:tr>
    </w:tbl>
    <w:p w:rsidR="00FD26BF" w:rsidRPr="006C5A91" w:rsidRDefault="00FD26BF" w:rsidP="00E9508D">
      <w:pPr>
        <w:pStyle w:val="Nincstrkz"/>
        <w:jc w:val="both"/>
      </w:pPr>
    </w:p>
    <w:p w:rsidR="00E9508D" w:rsidRPr="006C5A91" w:rsidRDefault="00E9508D" w:rsidP="00E516D4">
      <w:r w:rsidRPr="006C5A91">
        <w:t>Év közben történtek személyi változások, melyek a családsegítő szolgálatot</w:t>
      </w:r>
      <w:r w:rsidR="00037C93" w:rsidRPr="006C5A91">
        <w:t xml:space="preserve"> és a központot is</w:t>
      </w:r>
      <w:r w:rsidRPr="006C5A91">
        <w:t xml:space="preserve"> érintették, de a kilépő </w:t>
      </w:r>
      <w:proofErr w:type="gramStart"/>
      <w:r w:rsidRPr="006C5A91">
        <w:t>kollégák</w:t>
      </w:r>
      <w:proofErr w:type="gramEnd"/>
      <w:r w:rsidRPr="006C5A91">
        <w:t xml:space="preserve"> helyére sikerült szakképzett kollégákat felvenni.</w:t>
      </w:r>
    </w:p>
    <w:p w:rsidR="00E9508D" w:rsidRPr="006C5A91" w:rsidRDefault="00E9508D" w:rsidP="00E516D4">
      <w:r w:rsidRPr="006C5A91">
        <w:t>A bekövetkezett személyi változások ellenére a minőségi szociális segítő munka folyamatosságának biztosítására törekedett az intézmény</w:t>
      </w:r>
    </w:p>
    <w:p w:rsidR="00E9508D" w:rsidRPr="006C5A91" w:rsidRDefault="00E9508D" w:rsidP="00E516D4"/>
    <w:p w:rsidR="00E9508D" w:rsidRPr="006C5A91" w:rsidRDefault="00E9508D" w:rsidP="00E516D4">
      <w:r w:rsidRPr="006C5A91">
        <w:t>Összességében mindkét szakmai egységben kevesebb a szakmai létszám a jogszabályi előírásoknál.</w:t>
      </w:r>
    </w:p>
    <w:p w:rsidR="00E9508D" w:rsidRPr="006C5A91" w:rsidRDefault="00E9508D" w:rsidP="00E516D4">
      <w:pPr>
        <w:rPr>
          <w:rFonts w:cs="Times New Roman"/>
          <w:szCs w:val="24"/>
        </w:rPr>
      </w:pPr>
      <w:r w:rsidRPr="006C5A91">
        <w:rPr>
          <w:rFonts w:cs="Times New Roman"/>
          <w:szCs w:val="24"/>
        </w:rPr>
        <w:t xml:space="preserve">Intézmény tárgyi eszközökkel jól felszerelt, a mindennapi munkavégzés feltételei adottak a kollegák számára. A számítástechnikai eszközök megléte elengedhetetlen feltétele a mindennapi munkavégzésnek. A szükséges eszközök beszerzése, a számítástechnikai eszközök fejlesztése az éves költségvetés lehetőségeinek figyelembe vételével megtörtént. Rendelkezik az intézmény laptoppal, mobiltelefon készülékkel, gépkocsival (Dacia </w:t>
      </w:r>
      <w:proofErr w:type="spellStart"/>
      <w:r w:rsidRPr="006C5A91">
        <w:rPr>
          <w:rFonts w:cs="Times New Roman"/>
          <w:szCs w:val="24"/>
        </w:rPr>
        <w:t>Duster</w:t>
      </w:r>
      <w:proofErr w:type="spellEnd"/>
      <w:r w:rsidRPr="006C5A91">
        <w:rPr>
          <w:rFonts w:cs="Times New Roman"/>
          <w:szCs w:val="24"/>
        </w:rPr>
        <w:t xml:space="preserve">), mely jelentős mértékben megkönnyíti a munkatársak településekre, külterületekre való kijutását. A bevezetett informatikai rendszer, „Gyermekeink Védelmében Informatikai Rendszer” (GYVR) nagyon nagy feladat elé állította a </w:t>
      </w:r>
      <w:proofErr w:type="gramStart"/>
      <w:r w:rsidRPr="006C5A91">
        <w:rPr>
          <w:rFonts w:cs="Times New Roman"/>
          <w:szCs w:val="24"/>
        </w:rPr>
        <w:t>kollégákat</w:t>
      </w:r>
      <w:proofErr w:type="gramEnd"/>
      <w:r w:rsidRPr="006C5A91">
        <w:rPr>
          <w:rFonts w:cs="Times New Roman"/>
          <w:szCs w:val="24"/>
        </w:rPr>
        <w:t xml:space="preserve">, folyamatosan hibák jelentkeztek a munkamenetek közben, melyre sok alkalommal nem kaptak megfelelő segítséget. A </w:t>
      </w:r>
      <w:proofErr w:type="gramStart"/>
      <w:r w:rsidRPr="006C5A91">
        <w:rPr>
          <w:rFonts w:cs="Times New Roman"/>
          <w:szCs w:val="24"/>
        </w:rPr>
        <w:t>kollégák</w:t>
      </w:r>
      <w:proofErr w:type="gramEnd"/>
      <w:r w:rsidRPr="006C5A91">
        <w:rPr>
          <w:rFonts w:cs="Times New Roman"/>
          <w:szCs w:val="24"/>
        </w:rPr>
        <w:t xml:space="preserve"> GYVR képzéseken vettek részt, melyek részben segítették a munkájukat. Több esetben előfordul, hogy a GYVR rendszer frissítései után már a jól működő munkamenetek is hibaüzenetet küldtek. Más központokkal a munkatársak telefonon tartják a kapcsolatot, próbálnak a hibákra megoldást találni. Jelenleg sajnos nagyon kevés számban vannak képzések, tanfolyamok a ren</w:t>
      </w:r>
      <w:r w:rsidR="00FD26BF" w:rsidRPr="006C5A91">
        <w:rPr>
          <w:rFonts w:cs="Times New Roman"/>
          <w:szCs w:val="24"/>
        </w:rPr>
        <w:t>dszer jó működtetése érdekében.</w:t>
      </w:r>
    </w:p>
    <w:p w:rsidR="00C977A1" w:rsidRDefault="00E9508D" w:rsidP="00E516D4">
      <w:pPr>
        <w:rPr>
          <w:rFonts w:cs="Times New Roman"/>
          <w:szCs w:val="24"/>
        </w:rPr>
      </w:pPr>
      <w:r w:rsidRPr="006C5A91">
        <w:rPr>
          <w:rFonts w:cs="Times New Roman"/>
          <w:szCs w:val="24"/>
        </w:rPr>
        <w:t>Az elmúlt évek során bekövetkezett törvényi kötelezettségnek eleget téve bővültek a szakmai feladatok (pl. óvodai-iskolai szociális segítés). Óvodai-iskolai szociális segítőik egyre szorosabb kapcsolatot alakítanak ki az óvodákban és iskolákban. A középiskolákban több fiatal már keresi a lehetőséget a beszélgetésre munkatársakkal. A nevelési-oktatási intézményekben dolgozók is keresik munkatársakat.</w:t>
      </w:r>
    </w:p>
    <w:p w:rsidR="00C977A1" w:rsidRDefault="00C977A1" w:rsidP="00C977A1">
      <w:pPr>
        <w:rPr>
          <w:rFonts w:cs="Times New Roman"/>
          <w:szCs w:val="24"/>
        </w:rPr>
      </w:pPr>
    </w:p>
    <w:p w:rsidR="00E9508D" w:rsidRPr="00C977A1" w:rsidRDefault="00E9508D" w:rsidP="00BC525A">
      <w:pPr>
        <w:pStyle w:val="Cmsor2"/>
        <w:numPr>
          <w:ilvl w:val="0"/>
          <w:numId w:val="40"/>
        </w:numPr>
        <w:rPr>
          <w:szCs w:val="24"/>
        </w:rPr>
      </w:pPr>
      <w:bookmarkStart w:id="4" w:name="_Toc198010382"/>
      <w:r>
        <w:t>Hajdúszoboszlói Gyermeksziget Bölcsőde</w:t>
      </w:r>
      <w:bookmarkEnd w:id="4"/>
    </w:p>
    <w:p w:rsidR="00E9508D" w:rsidRPr="006C5A91" w:rsidRDefault="00E9508D" w:rsidP="00E9508D">
      <w:pPr>
        <w:ind w:left="567"/>
        <w:rPr>
          <w:rFonts w:cs="Times New Roman"/>
        </w:rPr>
      </w:pPr>
    </w:p>
    <w:p w:rsidR="00E9508D" w:rsidRPr="006C5A91" w:rsidRDefault="00E9508D" w:rsidP="00E9508D">
      <w:pPr>
        <w:rPr>
          <w:rFonts w:cs="Times New Roman"/>
          <w:b/>
          <w:szCs w:val="24"/>
        </w:rPr>
      </w:pPr>
      <w:r w:rsidRPr="006C5A91">
        <w:rPr>
          <w:rFonts w:cs="Times New Roman"/>
          <w:b/>
          <w:szCs w:val="24"/>
        </w:rPr>
        <w:t>Személyi feltételek:</w:t>
      </w:r>
    </w:p>
    <w:p w:rsidR="00B216AB" w:rsidRPr="006C5A91" w:rsidRDefault="00B216AB" w:rsidP="00C977A1">
      <w:r w:rsidRPr="006C5A91">
        <w:t>A bölcsőde személyi feltételeit, a létszámokat és a végzettségeket a 15/1998 NM rendelet szabályozza.</w:t>
      </w:r>
    </w:p>
    <w:p w:rsidR="00B216AB" w:rsidRPr="006C5A91" w:rsidRDefault="00B216AB" w:rsidP="00C977A1"/>
    <w:p w:rsidR="00B216AB" w:rsidRPr="006C5A91" w:rsidRDefault="00E9508D" w:rsidP="00C977A1">
      <w:r w:rsidRPr="006C5A91">
        <w:t>A gyermekek a bölcsődében válnak el először a szüleiktől, ami a biztonságérzetük elvesztésével jár, ennek a visszaszerzése pedig a szülők és a kisgyermeknevelők bizalmon alapuló együttműködésén múlik. Ez segít a családi nevelést kiegészítve megfelelően gondozni, személyre szabottan nevelni a hozzánk kerülő gyermekeket. A bölcsődei nevelésben az alapot a dolgozók személyisége, szaktudása adja meg. Nyugodt, harmonikus környezetben tudnak a gyermekek megfelelően fejlődni, bátran próbálgatni a szárnyaikat az önállósodás folyamatában. Minőségi ellátást csak magasan képzett, elhivatott szakemberek, és az őket segítő lelkiismeretes segítő személyzet képes együttesen biztosítani.</w:t>
      </w:r>
      <w:r w:rsidR="00B216AB" w:rsidRPr="006C5A91">
        <w:t xml:space="preserve"> A bölcsőde személyi feltételeit, a létszámokat és a végzettségeket a 15/1998 NM rendelet szabályozza.</w:t>
      </w:r>
    </w:p>
    <w:p w:rsidR="00B216AB" w:rsidRPr="006C5A91" w:rsidRDefault="00B216AB" w:rsidP="00E9508D">
      <w:pPr>
        <w:rPr>
          <w:rFonts w:cs="Times New Roman"/>
          <w:szCs w:val="24"/>
        </w:rPr>
      </w:pPr>
    </w:p>
    <w:p w:rsidR="00E9508D" w:rsidRPr="006C5A91" w:rsidRDefault="00E9508D" w:rsidP="00E9508D">
      <w:pPr>
        <w:rPr>
          <w:rFonts w:cs="Times New Roman"/>
          <w:szCs w:val="24"/>
        </w:rPr>
      </w:pPr>
      <w:r w:rsidRPr="006C5A91">
        <w:rPr>
          <w:rFonts w:cs="Times New Roman"/>
          <w:szCs w:val="24"/>
        </w:rPr>
        <w:t>Az engedélyezett dolgozói létszám 38 fő, mely az alábbiak szerint alakul:</w:t>
      </w:r>
    </w:p>
    <w:p w:rsidR="00E9508D" w:rsidRPr="006C5A91" w:rsidRDefault="00E9508D" w:rsidP="00BC525A">
      <w:pPr>
        <w:pStyle w:val="Listaszerbekezds"/>
        <w:numPr>
          <w:ilvl w:val="0"/>
          <w:numId w:val="28"/>
        </w:numPr>
        <w:spacing w:after="0" w:line="240" w:lineRule="auto"/>
        <w:ind w:hanging="229"/>
        <w:rPr>
          <w:rFonts w:ascii="Times New Roman" w:hAnsi="Times New Roman"/>
          <w:i/>
          <w:szCs w:val="24"/>
        </w:rPr>
      </w:pPr>
      <w:r w:rsidRPr="006C5A91">
        <w:rPr>
          <w:rFonts w:ascii="Times New Roman" w:hAnsi="Times New Roman"/>
          <w:i/>
          <w:szCs w:val="24"/>
        </w:rPr>
        <w:t>a székhelyen ellátás szakfeladaton 26 fő:</w:t>
      </w:r>
    </w:p>
    <w:p w:rsidR="00E9508D" w:rsidRPr="006C5A91" w:rsidRDefault="00E9508D" w:rsidP="00BC525A">
      <w:pPr>
        <w:pStyle w:val="Listaszerbekezds"/>
        <w:numPr>
          <w:ilvl w:val="0"/>
          <w:numId w:val="10"/>
        </w:numPr>
        <w:spacing w:after="0" w:line="240" w:lineRule="auto"/>
        <w:rPr>
          <w:rFonts w:ascii="Times New Roman" w:hAnsi="Times New Roman"/>
          <w:szCs w:val="24"/>
        </w:rPr>
      </w:pPr>
      <w:r w:rsidRPr="006C5A91">
        <w:rPr>
          <w:rFonts w:ascii="Times New Roman" w:hAnsi="Times New Roman"/>
          <w:szCs w:val="24"/>
        </w:rPr>
        <w:t>1 fő intézményvezető-kisgyermeknevelő</w:t>
      </w:r>
    </w:p>
    <w:p w:rsidR="00E9508D" w:rsidRPr="006C5A91" w:rsidRDefault="00E9508D" w:rsidP="00BC525A">
      <w:pPr>
        <w:pStyle w:val="Listaszerbekezds"/>
        <w:numPr>
          <w:ilvl w:val="0"/>
          <w:numId w:val="10"/>
        </w:numPr>
        <w:spacing w:after="0" w:line="240" w:lineRule="auto"/>
        <w:rPr>
          <w:rFonts w:ascii="Times New Roman" w:hAnsi="Times New Roman"/>
          <w:szCs w:val="24"/>
        </w:rPr>
      </w:pPr>
      <w:r w:rsidRPr="006C5A91">
        <w:rPr>
          <w:rFonts w:ascii="Times New Roman" w:hAnsi="Times New Roman"/>
          <w:szCs w:val="24"/>
        </w:rPr>
        <w:t>1 fő intézményvezető-helyettes-kisgyermeknevelő</w:t>
      </w:r>
    </w:p>
    <w:p w:rsidR="00E9508D" w:rsidRPr="006C5A91" w:rsidRDefault="00E9508D" w:rsidP="00BC525A">
      <w:pPr>
        <w:pStyle w:val="Listaszerbekezds"/>
        <w:numPr>
          <w:ilvl w:val="0"/>
          <w:numId w:val="10"/>
        </w:numPr>
        <w:spacing w:after="0" w:line="240" w:lineRule="auto"/>
        <w:rPr>
          <w:rFonts w:ascii="Times New Roman" w:hAnsi="Times New Roman"/>
          <w:szCs w:val="24"/>
        </w:rPr>
      </w:pPr>
      <w:r w:rsidRPr="006C5A91">
        <w:rPr>
          <w:rFonts w:ascii="Times New Roman" w:hAnsi="Times New Roman"/>
          <w:szCs w:val="24"/>
        </w:rPr>
        <w:t>16 fő kisgyermeknevelő</w:t>
      </w:r>
    </w:p>
    <w:p w:rsidR="00E9508D" w:rsidRPr="006C5A91" w:rsidRDefault="00E9508D" w:rsidP="00BC525A">
      <w:pPr>
        <w:pStyle w:val="Listaszerbekezds"/>
        <w:numPr>
          <w:ilvl w:val="0"/>
          <w:numId w:val="10"/>
        </w:numPr>
        <w:spacing w:after="0" w:line="240" w:lineRule="auto"/>
        <w:rPr>
          <w:rFonts w:ascii="Times New Roman" w:hAnsi="Times New Roman"/>
          <w:szCs w:val="24"/>
        </w:rPr>
      </w:pPr>
      <w:r w:rsidRPr="006C5A91">
        <w:rPr>
          <w:rFonts w:ascii="Times New Roman" w:hAnsi="Times New Roman"/>
          <w:szCs w:val="24"/>
        </w:rPr>
        <w:t xml:space="preserve">6 fő bölcsődei dajka  </w:t>
      </w:r>
    </w:p>
    <w:p w:rsidR="00E9508D" w:rsidRPr="006C5A91" w:rsidRDefault="00E9508D" w:rsidP="00BC525A">
      <w:pPr>
        <w:pStyle w:val="Listaszerbekezds"/>
        <w:numPr>
          <w:ilvl w:val="0"/>
          <w:numId w:val="10"/>
        </w:numPr>
        <w:spacing w:after="0" w:line="240" w:lineRule="auto"/>
        <w:rPr>
          <w:rFonts w:ascii="Times New Roman" w:hAnsi="Times New Roman"/>
          <w:szCs w:val="24"/>
        </w:rPr>
      </w:pPr>
      <w:r w:rsidRPr="006C5A91">
        <w:rPr>
          <w:rFonts w:ascii="Times New Roman" w:hAnsi="Times New Roman"/>
          <w:szCs w:val="24"/>
        </w:rPr>
        <w:t>1 fő ügyintéző-adminisztrátor</w:t>
      </w:r>
    </w:p>
    <w:p w:rsidR="00E9508D" w:rsidRPr="006C5A91" w:rsidRDefault="00E9508D" w:rsidP="00BC525A">
      <w:pPr>
        <w:pStyle w:val="Listaszerbekezds"/>
        <w:numPr>
          <w:ilvl w:val="0"/>
          <w:numId w:val="10"/>
        </w:numPr>
        <w:spacing w:after="0" w:line="240" w:lineRule="auto"/>
        <w:rPr>
          <w:rFonts w:ascii="Times New Roman" w:hAnsi="Times New Roman"/>
          <w:i/>
          <w:szCs w:val="24"/>
        </w:rPr>
      </w:pPr>
      <w:r w:rsidRPr="006C5A91">
        <w:rPr>
          <w:rFonts w:ascii="Times New Roman" w:hAnsi="Times New Roman"/>
          <w:szCs w:val="24"/>
        </w:rPr>
        <w:t>1 fő karbantartó-udvaros</w:t>
      </w:r>
    </w:p>
    <w:p w:rsidR="00E9508D" w:rsidRPr="006C5A91" w:rsidRDefault="00E9508D" w:rsidP="00E9508D">
      <w:pPr>
        <w:pStyle w:val="Listaszerbekezds"/>
        <w:spacing w:after="0" w:line="240" w:lineRule="auto"/>
        <w:rPr>
          <w:rFonts w:ascii="Times New Roman" w:hAnsi="Times New Roman"/>
          <w:i/>
          <w:szCs w:val="24"/>
        </w:rPr>
      </w:pPr>
    </w:p>
    <w:p w:rsidR="00E9508D" w:rsidRPr="006C5A91" w:rsidRDefault="00E9508D" w:rsidP="00E9508D">
      <w:pPr>
        <w:pStyle w:val="Listaszerbekezds"/>
        <w:spacing w:after="0" w:line="240" w:lineRule="auto"/>
        <w:rPr>
          <w:rFonts w:ascii="Times New Roman" w:hAnsi="Times New Roman"/>
          <w:i/>
          <w:szCs w:val="24"/>
        </w:rPr>
      </w:pPr>
      <w:r w:rsidRPr="006C5A91">
        <w:rPr>
          <w:rFonts w:ascii="Times New Roman" w:hAnsi="Times New Roman"/>
          <w:szCs w:val="24"/>
        </w:rPr>
        <w:t xml:space="preserve">- </w:t>
      </w:r>
      <w:r w:rsidRPr="006C5A91">
        <w:rPr>
          <w:rFonts w:ascii="Times New Roman" w:hAnsi="Times New Roman"/>
          <w:i/>
          <w:szCs w:val="24"/>
        </w:rPr>
        <w:t>konyha szakfeladaton 5 fő:</w:t>
      </w:r>
    </w:p>
    <w:p w:rsidR="00E9508D" w:rsidRPr="006C5A91" w:rsidRDefault="00E9508D" w:rsidP="00BC525A">
      <w:pPr>
        <w:pStyle w:val="Listaszerbekezds"/>
        <w:numPr>
          <w:ilvl w:val="0"/>
          <w:numId w:val="10"/>
        </w:numPr>
        <w:spacing w:after="0" w:line="240" w:lineRule="auto"/>
        <w:rPr>
          <w:rFonts w:ascii="Times New Roman" w:hAnsi="Times New Roman"/>
          <w:szCs w:val="24"/>
        </w:rPr>
      </w:pPr>
      <w:r w:rsidRPr="006C5A91">
        <w:rPr>
          <w:rFonts w:ascii="Times New Roman" w:hAnsi="Times New Roman"/>
          <w:szCs w:val="24"/>
        </w:rPr>
        <w:t>1 fő élelmezésvezető</w:t>
      </w:r>
    </w:p>
    <w:p w:rsidR="00E9508D" w:rsidRPr="006C5A91" w:rsidRDefault="00E9508D" w:rsidP="00BC525A">
      <w:pPr>
        <w:pStyle w:val="Listaszerbekezds"/>
        <w:numPr>
          <w:ilvl w:val="0"/>
          <w:numId w:val="10"/>
        </w:numPr>
        <w:spacing w:after="0" w:line="240" w:lineRule="auto"/>
        <w:rPr>
          <w:rFonts w:ascii="Times New Roman" w:hAnsi="Times New Roman"/>
          <w:szCs w:val="24"/>
        </w:rPr>
      </w:pPr>
      <w:r w:rsidRPr="006C5A91">
        <w:rPr>
          <w:rFonts w:ascii="Times New Roman" w:hAnsi="Times New Roman"/>
          <w:szCs w:val="24"/>
        </w:rPr>
        <w:t>4 fő konyhai dolgozó (1 fő szakács, 1 fő raktáros-kézilány, 2 fő kézilány)</w:t>
      </w:r>
    </w:p>
    <w:p w:rsidR="00E9508D" w:rsidRPr="006C5A91" w:rsidRDefault="00E9508D" w:rsidP="00E9508D">
      <w:pPr>
        <w:rPr>
          <w:rFonts w:cs="Times New Roman"/>
          <w:szCs w:val="24"/>
        </w:rPr>
      </w:pPr>
    </w:p>
    <w:p w:rsidR="00E9508D" w:rsidRPr="006C5A91" w:rsidRDefault="00E9508D" w:rsidP="00BC525A">
      <w:pPr>
        <w:pStyle w:val="Listaszerbekezds"/>
        <w:numPr>
          <w:ilvl w:val="0"/>
          <w:numId w:val="27"/>
        </w:numPr>
        <w:spacing w:after="0" w:line="240" w:lineRule="auto"/>
        <w:ind w:left="851" w:hanging="142"/>
        <w:rPr>
          <w:rFonts w:ascii="Times New Roman" w:hAnsi="Times New Roman"/>
          <w:i/>
          <w:iCs/>
          <w:szCs w:val="24"/>
        </w:rPr>
      </w:pPr>
      <w:r w:rsidRPr="006C5A91">
        <w:rPr>
          <w:rFonts w:ascii="Times New Roman" w:hAnsi="Times New Roman"/>
          <w:i/>
          <w:iCs/>
          <w:szCs w:val="24"/>
        </w:rPr>
        <w:t xml:space="preserve">Aprócska Bölcsőde ellátás szakfeladaton: </w:t>
      </w:r>
    </w:p>
    <w:p w:rsidR="00E9508D" w:rsidRPr="006C5A91" w:rsidRDefault="00E9508D" w:rsidP="00BC525A">
      <w:pPr>
        <w:pStyle w:val="Listaszerbekezds"/>
        <w:numPr>
          <w:ilvl w:val="0"/>
          <w:numId w:val="12"/>
        </w:numPr>
        <w:spacing w:after="0" w:line="240" w:lineRule="auto"/>
        <w:rPr>
          <w:rFonts w:ascii="Times New Roman" w:hAnsi="Times New Roman"/>
          <w:szCs w:val="24"/>
        </w:rPr>
      </w:pPr>
      <w:r w:rsidRPr="006C5A91">
        <w:rPr>
          <w:rFonts w:ascii="Times New Roman" w:hAnsi="Times New Roman"/>
          <w:szCs w:val="24"/>
        </w:rPr>
        <w:t>1 fő tagintézmény-vezető-kisgyermeknevelő</w:t>
      </w:r>
    </w:p>
    <w:p w:rsidR="00E9508D" w:rsidRPr="006C5A91" w:rsidRDefault="00E9508D" w:rsidP="00BC525A">
      <w:pPr>
        <w:pStyle w:val="Listaszerbekezds"/>
        <w:numPr>
          <w:ilvl w:val="0"/>
          <w:numId w:val="12"/>
        </w:numPr>
        <w:spacing w:after="0" w:line="240" w:lineRule="auto"/>
        <w:rPr>
          <w:rFonts w:ascii="Times New Roman" w:hAnsi="Times New Roman"/>
          <w:szCs w:val="24"/>
        </w:rPr>
      </w:pPr>
      <w:r w:rsidRPr="006C5A91">
        <w:rPr>
          <w:rFonts w:ascii="Times New Roman" w:hAnsi="Times New Roman"/>
          <w:szCs w:val="24"/>
        </w:rPr>
        <w:t>4 fő kisgyermeknevelő</w:t>
      </w:r>
    </w:p>
    <w:p w:rsidR="00E9508D" w:rsidRPr="006C5A91" w:rsidRDefault="00B216AB" w:rsidP="00BC525A">
      <w:pPr>
        <w:pStyle w:val="Listaszerbekezds"/>
        <w:numPr>
          <w:ilvl w:val="0"/>
          <w:numId w:val="12"/>
        </w:numPr>
        <w:spacing w:after="0" w:line="240" w:lineRule="auto"/>
        <w:rPr>
          <w:rFonts w:ascii="Times New Roman" w:hAnsi="Times New Roman"/>
          <w:szCs w:val="24"/>
        </w:rPr>
      </w:pPr>
      <w:r w:rsidRPr="006C5A91">
        <w:rPr>
          <w:rFonts w:ascii="Times New Roman" w:hAnsi="Times New Roman"/>
          <w:szCs w:val="24"/>
        </w:rPr>
        <w:t xml:space="preserve">2 </w:t>
      </w:r>
      <w:r w:rsidR="00E9508D" w:rsidRPr="006C5A91">
        <w:rPr>
          <w:rFonts w:ascii="Times New Roman" w:hAnsi="Times New Roman"/>
          <w:szCs w:val="24"/>
        </w:rPr>
        <w:t>fő bölcsődei dajka (akik a tálalókonyhai feladatokat is végzik)</w:t>
      </w:r>
    </w:p>
    <w:p w:rsidR="00B216AB" w:rsidRPr="006C5A91" w:rsidRDefault="00B216AB" w:rsidP="00B216AB">
      <w:pPr>
        <w:pStyle w:val="Listaszerbekezds"/>
        <w:spacing w:after="0" w:line="240" w:lineRule="auto"/>
        <w:rPr>
          <w:rFonts w:ascii="Times New Roman" w:hAnsi="Times New Roman"/>
          <w:szCs w:val="24"/>
        </w:rPr>
      </w:pPr>
    </w:p>
    <w:p w:rsidR="00E05264" w:rsidRDefault="00E9508D" w:rsidP="00C977A1">
      <w:r w:rsidRPr="006C5A91">
        <w:t xml:space="preserve">A bölcsődében a gyermekek gondozását-nevelését szakképzett kisgyermeknevelők végzik, akik az NM rendeletben meghatározott képesítések valamelyikével </w:t>
      </w:r>
      <w:proofErr w:type="gramStart"/>
      <w:r w:rsidRPr="006C5A91">
        <w:t>rendelkeznek</w:t>
      </w:r>
      <w:proofErr w:type="gramEnd"/>
      <w:r w:rsidRPr="006C5A91">
        <w:t xml:space="preserve"> és ütemezetten képzéseken vesznek részt a vonatkozó rendeletnek és az évente elkészített továbbképzési tervnek megfelelően. </w:t>
      </w:r>
    </w:p>
    <w:p w:rsidR="00C977A1" w:rsidRPr="006C5A91" w:rsidRDefault="00C977A1" w:rsidP="00E9508D">
      <w:pPr>
        <w:rPr>
          <w:rFonts w:cs="Times New Roman"/>
          <w:szCs w:val="24"/>
        </w:rPr>
      </w:pPr>
    </w:p>
    <w:p w:rsidR="00E9508D" w:rsidRPr="006C5A91" w:rsidRDefault="00E9508D" w:rsidP="00E9508D">
      <w:pPr>
        <w:rPr>
          <w:rFonts w:cs="Times New Roman"/>
          <w:b/>
          <w:szCs w:val="24"/>
        </w:rPr>
      </w:pPr>
      <w:r w:rsidRPr="006C5A91">
        <w:rPr>
          <w:rFonts w:cs="Times New Roman"/>
          <w:b/>
          <w:szCs w:val="24"/>
        </w:rPr>
        <w:t>Tárgyi feltételek:</w:t>
      </w:r>
    </w:p>
    <w:p w:rsidR="003C58F6" w:rsidRPr="006C5A91" w:rsidRDefault="003C58F6" w:rsidP="00C977A1">
      <w:r w:rsidRPr="006C5A91">
        <w:t>Székhely intézmény nem típusbölcsőde, a sok lépcső, a csoportoktól távol eső udvar, a gondozási egységek kialakítása miatt a gyermekek biztonságos ellátásához szigorúan kialakított munkarend szükséges, ahol a kisgyermeknevelőknek és a bölcsődei dajkáknak szoros együttműködésre van szüksége.</w:t>
      </w:r>
    </w:p>
    <w:p w:rsidR="003C58F6" w:rsidRPr="006C5A91" w:rsidRDefault="003C58F6" w:rsidP="003C58F6">
      <w:pPr>
        <w:rPr>
          <w:rFonts w:cs="Times New Roman"/>
          <w:bCs/>
          <w:szCs w:val="24"/>
          <w:lang w:bidi="en-US"/>
        </w:rPr>
      </w:pPr>
      <w:r w:rsidRPr="006C5A91">
        <w:rPr>
          <w:rFonts w:cs="Times New Roman"/>
          <w:szCs w:val="24"/>
          <w:lang w:bidi="en-US"/>
        </w:rPr>
        <w:t xml:space="preserve">Az </w:t>
      </w:r>
      <w:r w:rsidRPr="006C5A91">
        <w:rPr>
          <w:rFonts w:cs="Times New Roman"/>
          <w:b/>
          <w:szCs w:val="24"/>
          <w:lang w:bidi="en-US"/>
        </w:rPr>
        <w:t xml:space="preserve">udvari gyermekmosdó </w:t>
      </w:r>
      <w:r w:rsidRPr="006C5A91">
        <w:rPr>
          <w:rFonts w:cs="Times New Roman"/>
          <w:bCs/>
          <w:szCs w:val="24"/>
          <w:lang w:bidi="en-US"/>
        </w:rPr>
        <w:t xml:space="preserve">hiánya egy évek óta fennálló </w:t>
      </w:r>
      <w:proofErr w:type="gramStart"/>
      <w:r w:rsidRPr="006C5A91">
        <w:rPr>
          <w:rFonts w:cs="Times New Roman"/>
          <w:bCs/>
          <w:szCs w:val="24"/>
          <w:lang w:bidi="en-US"/>
        </w:rPr>
        <w:t>probléma</w:t>
      </w:r>
      <w:proofErr w:type="gramEnd"/>
      <w:r w:rsidRPr="006C5A91">
        <w:rPr>
          <w:rFonts w:cs="Times New Roman"/>
          <w:bCs/>
          <w:szCs w:val="24"/>
          <w:lang w:bidi="en-US"/>
        </w:rPr>
        <w:t>, melynek megoldása nagyban segítené a szakmai munkát.</w:t>
      </w:r>
    </w:p>
    <w:p w:rsidR="003C58F6" w:rsidRPr="006C5A91" w:rsidRDefault="003C58F6" w:rsidP="003C58F6">
      <w:pPr>
        <w:rPr>
          <w:rFonts w:cs="Times New Roman"/>
          <w:bCs/>
          <w:szCs w:val="24"/>
          <w:lang w:bidi="en-US"/>
        </w:rPr>
      </w:pPr>
      <w:r w:rsidRPr="006C5A91">
        <w:rPr>
          <w:rFonts w:cs="Times New Roman"/>
          <w:bCs/>
          <w:szCs w:val="24"/>
          <w:lang w:bidi="en-US"/>
        </w:rPr>
        <w:t xml:space="preserve">Gumitéglával fedett részeink </w:t>
      </w:r>
      <w:proofErr w:type="spellStart"/>
      <w:r w:rsidRPr="006C5A91">
        <w:rPr>
          <w:rFonts w:cs="Times New Roman"/>
          <w:bCs/>
          <w:szCs w:val="24"/>
          <w:lang w:bidi="en-US"/>
        </w:rPr>
        <w:t>elhasználódtak</w:t>
      </w:r>
      <w:proofErr w:type="spellEnd"/>
      <w:r w:rsidRPr="006C5A91">
        <w:rPr>
          <w:rFonts w:cs="Times New Roman"/>
          <w:bCs/>
          <w:szCs w:val="24"/>
          <w:lang w:bidi="en-US"/>
        </w:rPr>
        <w:t xml:space="preserve">, a lapok </w:t>
      </w:r>
      <w:proofErr w:type="spellStart"/>
      <w:r w:rsidRPr="006C5A91">
        <w:rPr>
          <w:rFonts w:cs="Times New Roman"/>
          <w:bCs/>
          <w:szCs w:val="24"/>
          <w:lang w:bidi="en-US"/>
        </w:rPr>
        <w:t>szélei</w:t>
      </w:r>
      <w:proofErr w:type="spellEnd"/>
      <w:r w:rsidRPr="006C5A91">
        <w:rPr>
          <w:rFonts w:cs="Times New Roman"/>
          <w:bCs/>
          <w:szCs w:val="24"/>
          <w:lang w:bidi="en-US"/>
        </w:rPr>
        <w:t xml:space="preserve"> </w:t>
      </w:r>
      <w:proofErr w:type="spellStart"/>
      <w:r w:rsidRPr="006C5A91">
        <w:rPr>
          <w:rFonts w:cs="Times New Roman"/>
          <w:bCs/>
          <w:szCs w:val="24"/>
          <w:lang w:bidi="en-US"/>
        </w:rPr>
        <w:t>elcsúsztak</w:t>
      </w:r>
      <w:proofErr w:type="spellEnd"/>
      <w:r w:rsidRPr="006C5A91">
        <w:rPr>
          <w:rFonts w:cs="Times New Roman"/>
          <w:bCs/>
          <w:szCs w:val="24"/>
          <w:lang w:bidi="en-US"/>
        </w:rPr>
        <w:t xml:space="preserve"> egymástól, így egyre inkább balesetveszélyessé válnak.</w:t>
      </w:r>
    </w:p>
    <w:p w:rsidR="003C58F6" w:rsidRPr="006C5A91" w:rsidRDefault="003C58F6" w:rsidP="003C58F6">
      <w:pPr>
        <w:rPr>
          <w:rFonts w:cs="Times New Roman"/>
          <w:szCs w:val="24"/>
          <w:lang w:bidi="en-US"/>
        </w:rPr>
      </w:pPr>
    </w:p>
    <w:p w:rsidR="003C58F6" w:rsidRPr="006C5A91" w:rsidRDefault="003C58F6" w:rsidP="003C58F6">
      <w:pPr>
        <w:rPr>
          <w:rFonts w:cs="Times New Roman"/>
          <w:szCs w:val="24"/>
          <w:lang w:bidi="en-US"/>
        </w:rPr>
      </w:pPr>
      <w:r w:rsidRPr="006C5A91">
        <w:rPr>
          <w:rFonts w:cs="Times New Roman"/>
          <w:b/>
          <w:bCs/>
          <w:szCs w:val="24"/>
          <w:lang w:bidi="en-US"/>
        </w:rPr>
        <w:t>Az Aprócska Bölcsőde</w:t>
      </w:r>
      <w:r w:rsidRPr="006C5A91">
        <w:rPr>
          <w:rFonts w:cs="Times New Roman"/>
          <w:szCs w:val="24"/>
          <w:lang w:bidi="en-US"/>
        </w:rPr>
        <w:t xml:space="preserve"> tárgyi feltételei nagyon jók, nehézséget az udvar árnyékolása jelentett, melyet szülői segítséggel </w:t>
      </w:r>
      <w:r w:rsidR="00E06000" w:rsidRPr="006C5A91">
        <w:rPr>
          <w:rFonts w:cs="Times New Roman"/>
          <w:szCs w:val="24"/>
          <w:lang w:bidi="en-US"/>
        </w:rPr>
        <w:t>sikerült megoldani</w:t>
      </w:r>
      <w:r w:rsidRPr="006C5A91">
        <w:rPr>
          <w:rFonts w:cs="Times New Roman"/>
          <w:szCs w:val="24"/>
          <w:lang w:bidi="en-US"/>
        </w:rPr>
        <w:t xml:space="preserve"> a tavalyi év során. </w:t>
      </w:r>
    </w:p>
    <w:p w:rsidR="003C58F6" w:rsidRPr="006C5A91" w:rsidRDefault="003C58F6" w:rsidP="003C58F6">
      <w:pPr>
        <w:rPr>
          <w:rFonts w:eastAsia="Times New Roman" w:cs="Times New Roman"/>
          <w:szCs w:val="24"/>
        </w:rPr>
      </w:pPr>
    </w:p>
    <w:p w:rsidR="003C58F6" w:rsidRPr="006C5A91" w:rsidRDefault="003C58F6" w:rsidP="003C58F6">
      <w:pPr>
        <w:rPr>
          <w:rFonts w:eastAsia="Times New Roman" w:cs="Times New Roman"/>
          <w:szCs w:val="24"/>
        </w:rPr>
      </w:pPr>
      <w:r w:rsidRPr="006C5A91">
        <w:rPr>
          <w:rFonts w:eastAsia="Times New Roman" w:cs="Times New Roman"/>
          <w:szCs w:val="24"/>
        </w:rPr>
        <w:t>Intézményünkben a tárgyi feltételek javítása, karbantartása folyamatos, de a nagyobb felújításokhoz, fejlesztésekhez a fenntartó támogatása, segítsége szükséges.</w:t>
      </w:r>
    </w:p>
    <w:p w:rsidR="003C58F6" w:rsidRPr="006C5A91" w:rsidRDefault="003C58F6" w:rsidP="003C58F6">
      <w:pPr>
        <w:rPr>
          <w:rFonts w:cs="Times New Roman"/>
          <w:szCs w:val="24"/>
          <w:lang w:bidi="en-US"/>
        </w:rPr>
      </w:pPr>
      <w:r w:rsidRPr="006C5A91">
        <w:rPr>
          <w:rFonts w:cs="Times New Roman"/>
          <w:szCs w:val="24"/>
          <w:lang w:bidi="en-US"/>
        </w:rPr>
        <w:t>Az ellátás során használt gépeket, berendezések</w:t>
      </w:r>
      <w:r w:rsidR="00E06000" w:rsidRPr="006C5A91">
        <w:rPr>
          <w:rFonts w:cs="Times New Roman"/>
          <w:szCs w:val="24"/>
          <w:lang w:bidi="en-US"/>
        </w:rPr>
        <w:t xml:space="preserve"> karbantartása folyamatos</w:t>
      </w:r>
      <w:r w:rsidRPr="006C5A91">
        <w:rPr>
          <w:rFonts w:cs="Times New Roman"/>
          <w:szCs w:val="24"/>
          <w:lang w:bidi="en-US"/>
        </w:rPr>
        <w:t>, de az állandó igénybevétel miatt karbantartási költsége</w:t>
      </w:r>
      <w:r w:rsidR="00E06000" w:rsidRPr="006C5A91">
        <w:rPr>
          <w:rFonts w:cs="Times New Roman"/>
          <w:szCs w:val="24"/>
          <w:lang w:bidi="en-US"/>
        </w:rPr>
        <w:t>k</w:t>
      </w:r>
      <w:r w:rsidRPr="006C5A91">
        <w:rPr>
          <w:rFonts w:cs="Times New Roman"/>
          <w:szCs w:val="24"/>
          <w:lang w:bidi="en-US"/>
        </w:rPr>
        <w:t xml:space="preserve"> elég magasak.</w:t>
      </w:r>
    </w:p>
    <w:p w:rsidR="003C58F6" w:rsidRPr="006C5A91" w:rsidRDefault="0023104E" w:rsidP="003C58F6">
      <w:pPr>
        <w:rPr>
          <w:rFonts w:cs="Times New Roman"/>
          <w:szCs w:val="24"/>
          <w:lang w:bidi="en-US"/>
        </w:rPr>
      </w:pPr>
      <w:r w:rsidRPr="006C5A91">
        <w:rPr>
          <w:rFonts w:cs="Times New Roman"/>
          <w:szCs w:val="24"/>
          <w:lang w:bidi="en-US"/>
        </w:rPr>
        <w:t>A Babavár Bölcsődei Alapítvány</w:t>
      </w:r>
      <w:r w:rsidR="003C58F6" w:rsidRPr="006C5A91">
        <w:rPr>
          <w:rFonts w:cs="Times New Roman"/>
          <w:szCs w:val="24"/>
          <w:lang w:bidi="en-US"/>
        </w:rPr>
        <w:t xml:space="preserve">mozgásfejlesztő eszközök beszerzésével támogatta </w:t>
      </w:r>
      <w:r w:rsidR="00E06000" w:rsidRPr="006C5A91">
        <w:rPr>
          <w:rFonts w:cs="Times New Roman"/>
          <w:szCs w:val="24"/>
          <w:lang w:bidi="en-US"/>
        </w:rPr>
        <w:t>az intézményt.</w:t>
      </w:r>
      <w:r w:rsidR="003C58F6" w:rsidRPr="006C5A91">
        <w:rPr>
          <w:rFonts w:cs="Times New Roman"/>
          <w:szCs w:val="24"/>
          <w:lang w:bidi="en-US"/>
        </w:rPr>
        <w:t xml:space="preserve"> </w:t>
      </w:r>
    </w:p>
    <w:p w:rsidR="00E9508D" w:rsidRPr="006C5A91" w:rsidRDefault="00E06000" w:rsidP="0023104E">
      <w:pPr>
        <w:rPr>
          <w:rFonts w:cs="Times New Roman"/>
          <w:szCs w:val="24"/>
          <w:lang w:bidi="en-US"/>
        </w:rPr>
      </w:pPr>
      <w:r w:rsidRPr="006C5A91">
        <w:rPr>
          <w:rFonts w:cs="Times New Roman"/>
          <w:szCs w:val="24"/>
          <w:lang w:bidi="en-US"/>
        </w:rPr>
        <w:t>Intézményvezető Asszony úgy</w:t>
      </w:r>
      <w:r w:rsidR="003C58F6" w:rsidRPr="006C5A91">
        <w:rPr>
          <w:rFonts w:cs="Times New Roman"/>
          <w:szCs w:val="24"/>
          <w:lang w:bidi="en-US"/>
        </w:rPr>
        <w:t xml:space="preserve"> ér</w:t>
      </w:r>
      <w:r w:rsidRPr="006C5A91">
        <w:rPr>
          <w:rFonts w:cs="Times New Roman"/>
          <w:szCs w:val="24"/>
          <w:lang w:bidi="en-US"/>
        </w:rPr>
        <w:t>zi</w:t>
      </w:r>
      <w:r w:rsidR="003C58F6" w:rsidRPr="006C5A91">
        <w:rPr>
          <w:rFonts w:cs="Times New Roman"/>
          <w:szCs w:val="24"/>
          <w:lang w:bidi="en-US"/>
        </w:rPr>
        <w:t>, hogy a megfelelő szakmai munkához, a működtetéshez minden segítséget megkap</w:t>
      </w:r>
      <w:r w:rsidRPr="006C5A91">
        <w:rPr>
          <w:rFonts w:cs="Times New Roman"/>
          <w:szCs w:val="24"/>
          <w:lang w:bidi="en-US"/>
        </w:rPr>
        <w:t>nak</w:t>
      </w:r>
      <w:r w:rsidR="003C58F6" w:rsidRPr="006C5A91">
        <w:rPr>
          <w:rFonts w:cs="Times New Roman"/>
          <w:szCs w:val="24"/>
          <w:lang w:bidi="en-US"/>
        </w:rPr>
        <w:t>, így a szakmai színvonalat fent tudj</w:t>
      </w:r>
      <w:r w:rsidRPr="006C5A91">
        <w:rPr>
          <w:rFonts w:cs="Times New Roman"/>
          <w:szCs w:val="24"/>
          <w:lang w:bidi="en-US"/>
        </w:rPr>
        <w:t>á</w:t>
      </w:r>
      <w:r w:rsidR="003C58F6" w:rsidRPr="006C5A91">
        <w:rPr>
          <w:rFonts w:cs="Times New Roman"/>
          <w:szCs w:val="24"/>
          <w:lang w:bidi="en-US"/>
        </w:rPr>
        <w:t>k tartani, illetve lépésről lépésre javítani tudj</w:t>
      </w:r>
      <w:r w:rsidRPr="006C5A91">
        <w:rPr>
          <w:rFonts w:cs="Times New Roman"/>
          <w:szCs w:val="24"/>
          <w:lang w:bidi="en-US"/>
        </w:rPr>
        <w:t>á</w:t>
      </w:r>
      <w:r w:rsidR="003C58F6" w:rsidRPr="006C5A91">
        <w:rPr>
          <w:rFonts w:cs="Times New Roman"/>
          <w:szCs w:val="24"/>
          <w:lang w:bidi="en-US"/>
        </w:rPr>
        <w:t>k a bölcsőde tárgyi fe</w:t>
      </w:r>
      <w:r w:rsidRPr="006C5A91">
        <w:rPr>
          <w:rFonts w:cs="Times New Roman"/>
          <w:szCs w:val="24"/>
          <w:lang w:bidi="en-US"/>
        </w:rPr>
        <w:t>ltételeit. Ebben nagy segítségü</w:t>
      </w:r>
      <w:r w:rsidR="003C58F6" w:rsidRPr="006C5A91">
        <w:rPr>
          <w:rFonts w:cs="Times New Roman"/>
          <w:szCs w:val="24"/>
          <w:lang w:bidi="en-US"/>
        </w:rPr>
        <w:t>kre van</w:t>
      </w:r>
      <w:r w:rsidR="0023104E" w:rsidRPr="006C5A91">
        <w:rPr>
          <w:rFonts w:cs="Times New Roman"/>
          <w:szCs w:val="24"/>
          <w:lang w:bidi="en-US"/>
        </w:rPr>
        <w:t xml:space="preserve"> a fenntartó, melynek köszöni</w:t>
      </w:r>
      <w:r w:rsidR="003C58F6" w:rsidRPr="006C5A91">
        <w:rPr>
          <w:rFonts w:cs="Times New Roman"/>
          <w:szCs w:val="24"/>
          <w:lang w:bidi="en-US"/>
        </w:rPr>
        <w:t>k</w:t>
      </w:r>
      <w:r w:rsidR="0023104E" w:rsidRPr="006C5A91">
        <w:rPr>
          <w:rFonts w:cs="Times New Roman"/>
          <w:szCs w:val="24"/>
          <w:lang w:bidi="en-US"/>
        </w:rPr>
        <w:t xml:space="preserve"> a hozzájárulást.</w:t>
      </w:r>
    </w:p>
    <w:p w:rsidR="00B10BF3" w:rsidRPr="006C5A91" w:rsidRDefault="00B10BF3" w:rsidP="00E9508D">
      <w:pPr>
        <w:pStyle w:val="Nincstrkz"/>
        <w:ind w:left="1287"/>
        <w:jc w:val="both"/>
        <w:rPr>
          <w:b/>
        </w:rPr>
      </w:pPr>
    </w:p>
    <w:p w:rsidR="00E9508D" w:rsidRPr="006C5A91" w:rsidRDefault="00E9508D" w:rsidP="00BC525A">
      <w:pPr>
        <w:pStyle w:val="Cmsor2"/>
        <w:numPr>
          <w:ilvl w:val="0"/>
          <w:numId w:val="40"/>
        </w:numPr>
      </w:pPr>
      <w:bookmarkStart w:id="5" w:name="_Toc198010383"/>
      <w:r>
        <w:t xml:space="preserve">A járási hivatal 2024. évi szervezeti változásai, feladat ellátási </w:t>
      </w:r>
      <w:proofErr w:type="gramStart"/>
      <w:r>
        <w:t>struktúrája</w:t>
      </w:r>
      <w:bookmarkEnd w:id="5"/>
      <w:proofErr w:type="gramEnd"/>
    </w:p>
    <w:p w:rsidR="00E9508D" w:rsidRPr="006C5A91" w:rsidRDefault="00E9508D" w:rsidP="00E9508D">
      <w:pPr>
        <w:ind w:left="720"/>
        <w:rPr>
          <w:rFonts w:cs="Times New Roman"/>
          <w:bCs/>
          <w:sz w:val="28"/>
          <w:szCs w:val="28"/>
          <w:u w:val="single"/>
        </w:rPr>
      </w:pPr>
    </w:p>
    <w:p w:rsidR="00E9508D" w:rsidRPr="006C5A91" w:rsidRDefault="00E9508D" w:rsidP="007D4BE1">
      <w:pPr>
        <w:rPr>
          <w:rFonts w:cs="Times New Roman"/>
          <w:bCs/>
          <w:szCs w:val="24"/>
        </w:rPr>
      </w:pPr>
      <w:r w:rsidRPr="006C5A91">
        <w:rPr>
          <w:rFonts w:cs="Times New Roman"/>
          <w:bCs/>
          <w:szCs w:val="24"/>
        </w:rPr>
        <w:t xml:space="preserve">A járási hivatal feladat ellátási </w:t>
      </w:r>
      <w:proofErr w:type="gramStart"/>
      <w:r w:rsidRPr="006C5A91">
        <w:rPr>
          <w:rFonts w:cs="Times New Roman"/>
          <w:bCs/>
          <w:szCs w:val="24"/>
        </w:rPr>
        <w:t>struktúrájában</w:t>
      </w:r>
      <w:proofErr w:type="gramEnd"/>
      <w:r w:rsidRPr="006C5A91">
        <w:rPr>
          <w:rFonts w:cs="Times New Roman"/>
          <w:bCs/>
          <w:szCs w:val="24"/>
        </w:rPr>
        <w:t xml:space="preserve"> 202</w:t>
      </w:r>
      <w:r w:rsidR="00A82158" w:rsidRPr="006C5A91">
        <w:rPr>
          <w:rFonts w:cs="Times New Roman"/>
          <w:bCs/>
          <w:szCs w:val="24"/>
        </w:rPr>
        <w:t>3</w:t>
      </w:r>
      <w:r w:rsidRPr="006C5A91">
        <w:rPr>
          <w:rFonts w:cs="Times New Roman"/>
          <w:bCs/>
          <w:szCs w:val="24"/>
        </w:rPr>
        <w:t xml:space="preserve"> évhez képest változás nem történt. </w:t>
      </w:r>
    </w:p>
    <w:p w:rsidR="00E9508D" w:rsidRPr="006C5A91" w:rsidRDefault="00E9508D" w:rsidP="007D4BE1">
      <w:pPr>
        <w:rPr>
          <w:rFonts w:cs="Times New Roman"/>
          <w:bCs/>
          <w:szCs w:val="24"/>
        </w:rPr>
      </w:pPr>
      <w:r w:rsidRPr="006C5A91">
        <w:rPr>
          <w:rFonts w:cs="Times New Roman"/>
          <w:bCs/>
          <w:szCs w:val="24"/>
        </w:rPr>
        <w:t>A gyermekvédelmi és gyámügyi feladatokat ellátó Hatósági és Gyámügyi Osztály illetékességi területe 202</w:t>
      </w:r>
      <w:r w:rsidR="00A82158" w:rsidRPr="006C5A91">
        <w:rPr>
          <w:rFonts w:cs="Times New Roman"/>
          <w:bCs/>
          <w:szCs w:val="24"/>
        </w:rPr>
        <w:t>4-be</w:t>
      </w:r>
      <w:r w:rsidRPr="006C5A91">
        <w:rPr>
          <w:rFonts w:cs="Times New Roman"/>
          <w:bCs/>
          <w:szCs w:val="24"/>
        </w:rPr>
        <w:t xml:space="preserve">n sem változott, továbbra is Ebes, Hajdúszoboszló, Hajdúszovát, Nádudvar és Nagyhegyes vonatkozásában lát el hatósági és gyámügyi feladatokat. </w:t>
      </w:r>
    </w:p>
    <w:p w:rsidR="00A82158" w:rsidRPr="006C5A91" w:rsidRDefault="00A82158" w:rsidP="007D4BE1">
      <w:pPr>
        <w:rPr>
          <w:rFonts w:cs="Times New Roman"/>
          <w:szCs w:val="24"/>
        </w:rPr>
      </w:pPr>
      <w:r w:rsidRPr="006C5A91">
        <w:rPr>
          <w:rFonts w:cs="Times New Roman"/>
          <w:szCs w:val="24"/>
        </w:rPr>
        <w:t xml:space="preserve">Hajdúszoboszlón az egész év során működtettünk ügyfélfogadást. Az </w:t>
      </w:r>
      <w:proofErr w:type="gramStart"/>
      <w:r w:rsidRPr="006C5A91">
        <w:rPr>
          <w:rFonts w:cs="Times New Roman"/>
          <w:szCs w:val="24"/>
        </w:rPr>
        <w:t>osztályon</w:t>
      </w:r>
      <w:proofErr w:type="gramEnd"/>
      <w:r w:rsidRPr="006C5A91">
        <w:rPr>
          <w:rFonts w:cs="Times New Roman"/>
          <w:szCs w:val="24"/>
        </w:rPr>
        <w:t xml:space="preserve"> az év során 1 fővel gyarapodott a gyámügyi szakügyintézők száma, így az év második felében már 7 fő gyámügyi szakember fogadta az ügyfeleket a hét minden munkanapján.</w:t>
      </w:r>
    </w:p>
    <w:p w:rsidR="00E9508D" w:rsidRDefault="00E9508D" w:rsidP="007D4BE1">
      <w:pPr>
        <w:rPr>
          <w:rFonts w:cs="Times New Roman"/>
          <w:b/>
          <w:szCs w:val="24"/>
        </w:rPr>
      </w:pPr>
      <w:r w:rsidRPr="006C5A91">
        <w:rPr>
          <w:rFonts w:cs="Times New Roman"/>
          <w:b/>
          <w:szCs w:val="24"/>
        </w:rPr>
        <w:t xml:space="preserve">A kormányrendeletben meghatározott tartalmi követelmények alapján </w:t>
      </w:r>
      <w:proofErr w:type="spellStart"/>
      <w:r w:rsidRPr="006C5A91">
        <w:rPr>
          <w:rFonts w:cs="Times New Roman"/>
          <w:b/>
          <w:szCs w:val="24"/>
        </w:rPr>
        <w:t>beszámolónkat</w:t>
      </w:r>
      <w:proofErr w:type="spellEnd"/>
      <w:r w:rsidRPr="006C5A91">
        <w:rPr>
          <w:rFonts w:cs="Times New Roman"/>
          <w:b/>
          <w:szCs w:val="24"/>
        </w:rPr>
        <w:t xml:space="preserve"> az alábbiak szerint tes</w:t>
      </w:r>
      <w:r w:rsidR="007D4BE1" w:rsidRPr="006C5A91">
        <w:rPr>
          <w:rFonts w:cs="Times New Roman"/>
          <w:b/>
          <w:szCs w:val="24"/>
        </w:rPr>
        <w:t>szük meg:</w:t>
      </w:r>
    </w:p>
    <w:p w:rsidR="00C977A1" w:rsidRPr="006C5A91" w:rsidRDefault="00C977A1" w:rsidP="007D4BE1">
      <w:pPr>
        <w:rPr>
          <w:rFonts w:cs="Times New Roman"/>
          <w:b/>
          <w:szCs w:val="24"/>
        </w:rPr>
      </w:pPr>
    </w:p>
    <w:p w:rsidR="00E9508D" w:rsidRPr="009C7B81" w:rsidRDefault="00E9508D" w:rsidP="006F7A06">
      <w:pPr>
        <w:pStyle w:val="Cm"/>
        <w:numPr>
          <w:ilvl w:val="0"/>
          <w:numId w:val="39"/>
        </w:numPr>
      </w:pPr>
      <w:bookmarkStart w:id="6" w:name="_Toc198010384"/>
      <w:r w:rsidRPr="009C7B81">
        <w:t xml:space="preserve">A </w:t>
      </w:r>
      <w:r w:rsidR="006F7A06" w:rsidRPr="006F7A06">
        <w:t>település demográfiai mutatói, különös tekintettel a 0–18 éves korosztály adataira</w:t>
      </w:r>
      <w:bookmarkEnd w:id="6"/>
    </w:p>
    <w:p w:rsidR="00E9508D" w:rsidRPr="006C5A91" w:rsidRDefault="00E9508D" w:rsidP="00E9508D">
      <w:pPr>
        <w:rPr>
          <w:rFonts w:cs="Times New Roman"/>
          <w:b/>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7"/>
        <w:gridCol w:w="1663"/>
        <w:gridCol w:w="1663"/>
        <w:gridCol w:w="1663"/>
        <w:gridCol w:w="1664"/>
      </w:tblGrid>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ind w:left="33"/>
              <w:jc w:val="center"/>
              <w:rPr>
                <w:rFonts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2021.</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2022.</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2023.</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2024</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ind w:left="33"/>
              <w:jc w:val="center"/>
              <w:rPr>
                <w:rFonts w:cs="Times New Roman"/>
                <w:b/>
                <w:sz w:val="20"/>
                <w:szCs w:val="20"/>
              </w:rPr>
            </w:pPr>
            <w:r w:rsidRPr="00C977A1">
              <w:rPr>
                <w:rFonts w:cs="Times New Roman"/>
                <w:b/>
                <w:sz w:val="20"/>
                <w:szCs w:val="20"/>
              </w:rPr>
              <w:t>Lakosságszám:</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24288</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24340</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 xml:space="preserve">24385 </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3B4926" w:rsidP="00750740">
            <w:pPr>
              <w:spacing w:before="120" w:after="120"/>
              <w:ind w:right="170"/>
              <w:jc w:val="center"/>
              <w:rPr>
                <w:rFonts w:cs="Times New Roman"/>
                <w:sz w:val="20"/>
                <w:szCs w:val="20"/>
              </w:rPr>
            </w:pPr>
            <w:r w:rsidRPr="00C977A1">
              <w:rPr>
                <w:rFonts w:cs="Times New Roman"/>
                <w:sz w:val="20"/>
                <w:szCs w:val="20"/>
              </w:rPr>
              <w:t>24144</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ind w:left="33"/>
              <w:jc w:val="center"/>
              <w:rPr>
                <w:rFonts w:cs="Times New Roman"/>
                <w:b/>
                <w:sz w:val="20"/>
                <w:szCs w:val="20"/>
              </w:rPr>
            </w:pPr>
            <w:r w:rsidRPr="00C977A1">
              <w:rPr>
                <w:rFonts w:cs="Times New Roman"/>
                <w:b/>
                <w:sz w:val="20"/>
                <w:szCs w:val="20"/>
              </w:rPr>
              <w:t>Születések száma:</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122 fiú</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104 lány</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összesen:</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226 gyermek</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 xml:space="preserve"> 104 fiú</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 xml:space="preserve"> 113 lány</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összesen:</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 xml:space="preserve"> 217 gyermek</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 xml:space="preserve">   122 fiú</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 xml:space="preserve">  93 lány</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összesen:</w:t>
            </w:r>
          </w:p>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 xml:space="preserve">  215 gyermek</w:t>
            </w:r>
          </w:p>
        </w:tc>
        <w:tc>
          <w:tcPr>
            <w:tcW w:w="1664" w:type="dxa"/>
            <w:tcBorders>
              <w:top w:val="single" w:sz="4" w:space="0" w:color="auto"/>
              <w:left w:val="single" w:sz="4" w:space="0" w:color="auto"/>
              <w:bottom w:val="single" w:sz="4" w:space="0" w:color="auto"/>
              <w:right w:val="single" w:sz="4" w:space="0" w:color="auto"/>
            </w:tcBorders>
            <w:vAlign w:val="center"/>
          </w:tcPr>
          <w:p w:rsidR="003B4926" w:rsidRPr="00C977A1" w:rsidRDefault="003B4926" w:rsidP="003B4926">
            <w:pPr>
              <w:spacing w:before="120" w:after="120"/>
              <w:ind w:right="170"/>
              <w:jc w:val="center"/>
              <w:rPr>
                <w:rFonts w:cs="Times New Roman"/>
                <w:sz w:val="20"/>
                <w:szCs w:val="20"/>
              </w:rPr>
            </w:pPr>
            <w:r w:rsidRPr="00C977A1">
              <w:rPr>
                <w:rFonts w:cs="Times New Roman"/>
                <w:sz w:val="20"/>
                <w:szCs w:val="20"/>
              </w:rPr>
              <w:t>1</w:t>
            </w:r>
            <w:r w:rsidR="004364F0" w:rsidRPr="00C977A1">
              <w:rPr>
                <w:rFonts w:cs="Times New Roman"/>
                <w:sz w:val="20"/>
                <w:szCs w:val="20"/>
              </w:rPr>
              <w:t>13</w:t>
            </w:r>
            <w:r w:rsidRPr="00C977A1">
              <w:rPr>
                <w:rFonts w:cs="Times New Roman"/>
                <w:sz w:val="20"/>
                <w:szCs w:val="20"/>
              </w:rPr>
              <w:t xml:space="preserve"> fiú</w:t>
            </w:r>
          </w:p>
          <w:p w:rsidR="003B4926" w:rsidRPr="00C977A1" w:rsidRDefault="003B4926" w:rsidP="003B4926">
            <w:pPr>
              <w:spacing w:before="120" w:after="120"/>
              <w:ind w:right="170"/>
              <w:jc w:val="center"/>
              <w:rPr>
                <w:rFonts w:cs="Times New Roman"/>
                <w:sz w:val="20"/>
                <w:szCs w:val="20"/>
              </w:rPr>
            </w:pPr>
            <w:r w:rsidRPr="00C977A1">
              <w:rPr>
                <w:rFonts w:cs="Times New Roman"/>
                <w:sz w:val="20"/>
                <w:szCs w:val="20"/>
              </w:rPr>
              <w:t xml:space="preserve">  9</w:t>
            </w:r>
            <w:r w:rsidR="004364F0" w:rsidRPr="00C977A1">
              <w:rPr>
                <w:rFonts w:cs="Times New Roman"/>
                <w:sz w:val="20"/>
                <w:szCs w:val="20"/>
              </w:rPr>
              <w:t>7</w:t>
            </w:r>
            <w:r w:rsidRPr="00C977A1">
              <w:rPr>
                <w:rFonts w:cs="Times New Roman"/>
                <w:sz w:val="20"/>
                <w:szCs w:val="20"/>
              </w:rPr>
              <w:t xml:space="preserve"> lány</w:t>
            </w:r>
          </w:p>
          <w:p w:rsidR="003B4926" w:rsidRPr="00C977A1" w:rsidRDefault="003B4926" w:rsidP="003B4926">
            <w:pPr>
              <w:spacing w:before="120" w:after="120"/>
              <w:ind w:right="170"/>
              <w:jc w:val="center"/>
              <w:rPr>
                <w:rFonts w:cs="Times New Roman"/>
                <w:sz w:val="20"/>
                <w:szCs w:val="20"/>
              </w:rPr>
            </w:pPr>
            <w:r w:rsidRPr="00C977A1">
              <w:rPr>
                <w:rFonts w:cs="Times New Roman"/>
                <w:sz w:val="20"/>
                <w:szCs w:val="20"/>
              </w:rPr>
              <w:t>összesen:</w:t>
            </w:r>
          </w:p>
          <w:p w:rsidR="00CA2EF8" w:rsidRPr="00C977A1" w:rsidRDefault="003B4926" w:rsidP="004364F0">
            <w:pPr>
              <w:spacing w:before="120" w:after="120"/>
              <w:ind w:right="170"/>
              <w:jc w:val="center"/>
              <w:rPr>
                <w:rFonts w:cs="Times New Roman"/>
                <w:sz w:val="20"/>
                <w:szCs w:val="20"/>
              </w:rPr>
            </w:pPr>
            <w:r w:rsidRPr="00C977A1">
              <w:rPr>
                <w:rFonts w:cs="Times New Roman"/>
                <w:sz w:val="20"/>
                <w:szCs w:val="20"/>
              </w:rPr>
              <w:t xml:space="preserve">  21</w:t>
            </w:r>
            <w:r w:rsidR="004364F0" w:rsidRPr="00C977A1">
              <w:rPr>
                <w:rFonts w:cs="Times New Roman"/>
                <w:sz w:val="20"/>
                <w:szCs w:val="20"/>
              </w:rPr>
              <w:t>0</w:t>
            </w:r>
            <w:r w:rsidRPr="00C977A1">
              <w:rPr>
                <w:rFonts w:cs="Times New Roman"/>
                <w:sz w:val="20"/>
                <w:szCs w:val="20"/>
              </w:rPr>
              <w:t xml:space="preserve"> gyermek</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ind w:left="33"/>
              <w:jc w:val="center"/>
              <w:rPr>
                <w:rFonts w:cs="Times New Roman"/>
                <w:b/>
                <w:sz w:val="20"/>
                <w:szCs w:val="20"/>
              </w:rPr>
            </w:pPr>
            <w:r w:rsidRPr="00C977A1">
              <w:rPr>
                <w:rFonts w:cs="Times New Roman"/>
                <w:b/>
                <w:sz w:val="20"/>
                <w:szCs w:val="20"/>
              </w:rPr>
              <w:t>Korcsoport szerinti megoszlás:</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ind w:left="33"/>
              <w:jc w:val="center"/>
              <w:rPr>
                <w:rFonts w:cs="Times New Roman"/>
                <w:b/>
                <w:sz w:val="20"/>
                <w:szCs w:val="20"/>
              </w:rPr>
            </w:pPr>
            <w:r w:rsidRPr="00C977A1">
              <w:rPr>
                <w:rFonts w:cs="Times New Roman"/>
                <w:b/>
                <w:sz w:val="20"/>
                <w:szCs w:val="20"/>
              </w:rPr>
              <w:t>0-3 éves fiú</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507</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508</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512</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477</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ind w:left="33"/>
              <w:jc w:val="center"/>
              <w:rPr>
                <w:rFonts w:cs="Times New Roman"/>
                <w:b/>
                <w:sz w:val="20"/>
                <w:szCs w:val="20"/>
              </w:rPr>
            </w:pPr>
            <w:r w:rsidRPr="00C977A1">
              <w:rPr>
                <w:rFonts w:cs="Times New Roman"/>
                <w:b/>
                <w:sz w:val="20"/>
                <w:szCs w:val="20"/>
              </w:rPr>
              <w:t>0-3 éves lány</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441</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455</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450</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426</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4-6 éves fiú</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366</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362</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363</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400</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4-6 éves lány</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302</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309</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323</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338</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7-14 éves fiú</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825</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855</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895</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900</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7-14 éves lány</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795</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795</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786</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786</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15-18 éves fiú</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464</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471</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450</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431</w:t>
            </w:r>
          </w:p>
        </w:tc>
      </w:tr>
      <w:tr w:rsidR="00CA2EF8" w:rsidRPr="006C5A91" w:rsidTr="00C977A1">
        <w:trPr>
          <w:trHeight w:val="70"/>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jc w:val="center"/>
              <w:rPr>
                <w:rFonts w:cs="Times New Roman"/>
                <w:b/>
                <w:sz w:val="20"/>
                <w:szCs w:val="20"/>
              </w:rPr>
            </w:pPr>
            <w:r w:rsidRPr="00C977A1">
              <w:rPr>
                <w:rFonts w:cs="Times New Roman"/>
                <w:b/>
                <w:sz w:val="20"/>
                <w:szCs w:val="20"/>
              </w:rPr>
              <w:t>15-18 éves lány</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441</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440</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440</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442</w:t>
            </w:r>
          </w:p>
        </w:tc>
      </w:tr>
      <w:tr w:rsidR="00CA2EF8"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CA2EF8" w:rsidRPr="00C977A1" w:rsidRDefault="00CA2EF8" w:rsidP="00750740">
            <w:pPr>
              <w:spacing w:before="120" w:after="120"/>
              <w:ind w:left="33"/>
              <w:jc w:val="center"/>
              <w:rPr>
                <w:rFonts w:cs="Times New Roman"/>
                <w:b/>
                <w:sz w:val="20"/>
                <w:szCs w:val="20"/>
              </w:rPr>
            </w:pPr>
            <w:r w:rsidRPr="00C977A1">
              <w:rPr>
                <w:rFonts w:cs="Times New Roman"/>
                <w:b/>
                <w:sz w:val="20"/>
                <w:szCs w:val="20"/>
              </w:rPr>
              <w:t>18 éven aluliak száma:</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4141</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4195</w:t>
            </w:r>
          </w:p>
        </w:tc>
        <w:tc>
          <w:tcPr>
            <w:tcW w:w="1663" w:type="dxa"/>
            <w:tcBorders>
              <w:top w:val="single" w:sz="4" w:space="0" w:color="auto"/>
              <w:left w:val="single" w:sz="4" w:space="0" w:color="auto"/>
              <w:bottom w:val="single" w:sz="4" w:space="0" w:color="auto"/>
              <w:right w:val="single" w:sz="4" w:space="0" w:color="auto"/>
            </w:tcBorders>
            <w:vAlign w:val="center"/>
          </w:tcPr>
          <w:p w:rsidR="00CA2EF8" w:rsidRPr="00C977A1" w:rsidRDefault="00CA2EF8" w:rsidP="00750740">
            <w:pPr>
              <w:spacing w:before="120" w:after="120"/>
              <w:ind w:right="170"/>
              <w:jc w:val="center"/>
              <w:rPr>
                <w:rFonts w:cs="Times New Roman"/>
                <w:sz w:val="20"/>
                <w:szCs w:val="20"/>
              </w:rPr>
            </w:pPr>
            <w:r w:rsidRPr="00C977A1">
              <w:rPr>
                <w:rFonts w:cs="Times New Roman"/>
                <w:sz w:val="20"/>
                <w:szCs w:val="20"/>
              </w:rPr>
              <w:t>4219</w:t>
            </w:r>
          </w:p>
        </w:tc>
        <w:tc>
          <w:tcPr>
            <w:tcW w:w="1664" w:type="dxa"/>
            <w:tcBorders>
              <w:top w:val="single" w:sz="4" w:space="0" w:color="auto"/>
              <w:left w:val="single" w:sz="4" w:space="0" w:color="auto"/>
              <w:bottom w:val="single" w:sz="4" w:space="0" w:color="auto"/>
              <w:right w:val="single" w:sz="4" w:space="0" w:color="auto"/>
            </w:tcBorders>
            <w:vAlign w:val="center"/>
          </w:tcPr>
          <w:p w:rsidR="00CA2EF8" w:rsidRPr="00C977A1" w:rsidRDefault="004364F0" w:rsidP="00750740">
            <w:pPr>
              <w:spacing w:before="120" w:after="120"/>
              <w:ind w:right="170"/>
              <w:jc w:val="center"/>
              <w:rPr>
                <w:rFonts w:cs="Times New Roman"/>
                <w:sz w:val="20"/>
                <w:szCs w:val="20"/>
              </w:rPr>
            </w:pPr>
            <w:r w:rsidRPr="00C977A1">
              <w:rPr>
                <w:rFonts w:cs="Times New Roman"/>
                <w:sz w:val="20"/>
                <w:szCs w:val="20"/>
              </w:rPr>
              <w:t>4150</w:t>
            </w:r>
          </w:p>
        </w:tc>
      </w:tr>
    </w:tbl>
    <w:p w:rsidR="00E9508D" w:rsidRPr="006C5A91" w:rsidRDefault="00E9508D" w:rsidP="00E9508D">
      <w:pPr>
        <w:pStyle w:val="Szvegtrzs"/>
        <w:rPr>
          <w:rFonts w:ascii="Times New Roman" w:hAnsi="Times New Roman"/>
          <w:b w:val="0"/>
          <w:szCs w:val="24"/>
        </w:rPr>
      </w:pPr>
      <w:r w:rsidRPr="006C5A91">
        <w:rPr>
          <w:rFonts w:ascii="Times New Roman" w:hAnsi="Times New Roman"/>
          <w:noProof/>
        </w:rPr>
        <w:drawing>
          <wp:anchor distT="0" distB="0" distL="114300" distR="114300" simplePos="0" relativeHeight="251659264" behindDoc="0" locked="0" layoutInCell="1" allowOverlap="1" wp14:anchorId="520F971F" wp14:editId="3B2554DB">
            <wp:simplePos x="0" y="0"/>
            <wp:positionH relativeFrom="margin">
              <wp:align>center</wp:align>
            </wp:positionH>
            <wp:positionV relativeFrom="paragraph">
              <wp:posOffset>89535</wp:posOffset>
            </wp:positionV>
            <wp:extent cx="5462270" cy="3402330"/>
            <wp:effectExtent l="0" t="0" r="5080" b="7620"/>
            <wp:wrapSquare wrapText="bothSides"/>
            <wp:docPr id="8" name="Diagram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E9508D" w:rsidRPr="006C5A91" w:rsidRDefault="00E9508D" w:rsidP="00C977A1">
      <w:pPr>
        <w:rPr>
          <w:b/>
        </w:rPr>
      </w:pPr>
      <w:r w:rsidRPr="006C5A91">
        <w:t>A 200 fő fölötti születésszám állandósult a városban, ami pozitív hatással van a lakosságszám kismértékű, de folyamatos növekedésére. A város összlakosságának számából a 18 éven aluli személyek száma csupán 17 %.  A fenti adatokból nem látszik, de a 62 év felettiek száma 6381 fő, mely az összlakosság számának 26 %-</w:t>
      </w:r>
      <w:proofErr w:type="gramStart"/>
      <w:r w:rsidRPr="006C5A91">
        <w:t>a.</w:t>
      </w:r>
      <w:proofErr w:type="gramEnd"/>
    </w:p>
    <w:p w:rsidR="00E9508D" w:rsidRPr="006C5A91" w:rsidRDefault="00E9508D" w:rsidP="00C977A1">
      <w:pPr>
        <w:rPr>
          <w:b/>
        </w:rPr>
      </w:pPr>
      <w:r w:rsidRPr="006C5A91">
        <w:t xml:space="preserve">Összességében az adatokból az látszik, hogy városunkat illetően egy elöregedő társadalom képe rajzolódik ki. </w:t>
      </w:r>
    </w:p>
    <w:p w:rsidR="005573FA" w:rsidRPr="006C5A91" w:rsidRDefault="005573FA" w:rsidP="005573FA">
      <w:pPr>
        <w:pStyle w:val="Szvegtrzs"/>
        <w:rPr>
          <w:rFonts w:ascii="Times New Roman" w:hAnsi="Times New Roman"/>
          <w:b w:val="0"/>
          <w:szCs w:val="24"/>
        </w:rPr>
      </w:pPr>
    </w:p>
    <w:p w:rsidR="00E9508D" w:rsidRPr="00AD622F" w:rsidRDefault="00E9508D" w:rsidP="00AD622F">
      <w:pPr>
        <w:pStyle w:val="Cm"/>
        <w:numPr>
          <w:ilvl w:val="0"/>
          <w:numId w:val="39"/>
        </w:numPr>
        <w:rPr>
          <w:szCs w:val="24"/>
        </w:rPr>
      </w:pPr>
      <w:bookmarkStart w:id="7" w:name="_Toc198010385"/>
      <w:r w:rsidRPr="006C5A91">
        <w:t>A</w:t>
      </w:r>
      <w:r w:rsidR="00AD622F">
        <w:t xml:space="preserve">z </w:t>
      </w:r>
      <w:r w:rsidR="00AD622F" w:rsidRPr="00AD622F">
        <w:t>önkormányzat által nyújtott pénzbeli és természetbeni ellátások biztosítása:</w:t>
      </w:r>
      <w:bookmarkEnd w:id="7"/>
    </w:p>
    <w:p w:rsidR="00E9508D" w:rsidRPr="006C5A91" w:rsidRDefault="00E9508D" w:rsidP="00E9508D">
      <w:pPr>
        <w:rPr>
          <w:rFonts w:cs="Times New Roman"/>
          <w:szCs w:val="24"/>
        </w:rPr>
      </w:pPr>
      <w:r w:rsidRPr="006C5A91">
        <w:rPr>
          <w:rFonts w:cs="Times New Roman"/>
          <w:szCs w:val="24"/>
        </w:rPr>
        <w:t xml:space="preserve">A szociális és gyermekvédelmi pénzbeli és természetbeni kiadások felhasználása tavaly 93 174 e Ft volt. Az önkormányzat a Hajdúszoboszlói Kistérségi Szociális, Család- és Gyermekjóléti Központ (továbbiakban: HKSZK) működéséhez </w:t>
      </w:r>
      <w:r w:rsidR="000F7D95" w:rsidRPr="006C5A91">
        <w:rPr>
          <w:rFonts w:cs="Times New Roman"/>
          <w:szCs w:val="24"/>
        </w:rPr>
        <w:t>286 621</w:t>
      </w:r>
      <w:r w:rsidRPr="006C5A91">
        <w:rPr>
          <w:rFonts w:cs="Times New Roman"/>
          <w:szCs w:val="24"/>
        </w:rPr>
        <w:t xml:space="preserve"> e Ft-tal járult hozzá, míg a Hajdúszoboszlói Gyermeksziget Bölcsőde támogatása összeségében </w:t>
      </w:r>
      <w:r w:rsidR="00727884" w:rsidRPr="006C5A91">
        <w:rPr>
          <w:rFonts w:cs="Times New Roman"/>
          <w:szCs w:val="24"/>
        </w:rPr>
        <w:t>352 453</w:t>
      </w:r>
      <w:r w:rsidRPr="006C5A91">
        <w:rPr>
          <w:rFonts w:cs="Times New Roman"/>
          <w:szCs w:val="24"/>
        </w:rPr>
        <w:t xml:space="preserve"> e Ft volt. A továbbiakban az ellátásokról egyenként szeretnénk szólni.</w:t>
      </w:r>
    </w:p>
    <w:p w:rsidR="00C977A1" w:rsidRDefault="00C977A1" w:rsidP="00E9508D">
      <w:pPr>
        <w:rPr>
          <w:rFonts w:cs="Times New Roman"/>
          <w:b/>
          <w:noProof/>
          <w:lang w:val="en-US"/>
        </w:rPr>
      </w:pPr>
    </w:p>
    <w:p w:rsidR="00E9508D" w:rsidRPr="006C5A91" w:rsidRDefault="00C977A1" w:rsidP="00C977A1">
      <w:pPr>
        <w:pStyle w:val="Cmsor2"/>
        <w:rPr>
          <w:noProof/>
          <w:lang w:val="en-US"/>
        </w:rPr>
      </w:pPr>
      <w:bookmarkStart w:id="8" w:name="_Toc198010386"/>
      <w:r>
        <w:rPr>
          <w:noProof/>
          <w:lang w:val="en-US"/>
        </w:rPr>
        <w:t xml:space="preserve">1 . </w:t>
      </w:r>
      <w:r w:rsidR="00E9508D" w:rsidRPr="006C5A91">
        <w:rPr>
          <w:noProof/>
          <w:lang w:val="en-US"/>
        </w:rPr>
        <w:t>Rends</w:t>
      </w:r>
      <w:r w:rsidR="005573FA" w:rsidRPr="006C5A91">
        <w:rPr>
          <w:noProof/>
          <w:lang w:val="en-US"/>
        </w:rPr>
        <w:t>zeres gyermekvédelmi kedvezmény</w:t>
      </w:r>
      <w:bookmarkEnd w:id="8"/>
    </w:p>
    <w:p w:rsidR="00E9508D" w:rsidRDefault="00E9508D" w:rsidP="00E9508D">
      <w:pPr>
        <w:rPr>
          <w:rFonts w:cs="Times New Roman"/>
          <w:szCs w:val="24"/>
        </w:rPr>
      </w:pPr>
      <w:r w:rsidRPr="006C5A91">
        <w:rPr>
          <w:rFonts w:cs="Times New Roman"/>
          <w:szCs w:val="24"/>
        </w:rPr>
        <w:t>Hajdúszoboszló városában 202</w:t>
      </w:r>
      <w:r w:rsidR="00656C31" w:rsidRPr="006C5A91">
        <w:rPr>
          <w:rFonts w:cs="Times New Roman"/>
          <w:szCs w:val="24"/>
        </w:rPr>
        <w:t>4</w:t>
      </w:r>
      <w:r w:rsidR="005B2BFD" w:rsidRPr="006C5A91">
        <w:rPr>
          <w:rFonts w:cs="Times New Roman"/>
          <w:szCs w:val="24"/>
        </w:rPr>
        <w:t xml:space="preserve">. december 31. napján </w:t>
      </w:r>
      <w:r w:rsidR="00E25285" w:rsidRPr="006C5A91">
        <w:rPr>
          <w:rFonts w:cs="Times New Roman"/>
          <w:szCs w:val="24"/>
        </w:rPr>
        <w:t>243</w:t>
      </w:r>
      <w:r w:rsidR="005B2BFD" w:rsidRPr="006C5A91">
        <w:rPr>
          <w:rFonts w:cs="Times New Roman"/>
          <w:szCs w:val="24"/>
        </w:rPr>
        <w:t xml:space="preserve"> </w:t>
      </w:r>
      <w:r w:rsidRPr="006C5A91">
        <w:rPr>
          <w:rFonts w:cs="Times New Roman"/>
          <w:szCs w:val="24"/>
        </w:rPr>
        <w:t>gyermek volt jogosu</w:t>
      </w:r>
      <w:r w:rsidR="005573FA" w:rsidRPr="006C5A91">
        <w:rPr>
          <w:rFonts w:cs="Times New Roman"/>
          <w:szCs w:val="24"/>
        </w:rPr>
        <w:t>lt gyermekvédelmi kedvezményre.</w:t>
      </w:r>
      <w:r w:rsidR="002A447D">
        <w:rPr>
          <w:rFonts w:cs="Times New Roman"/>
          <w:szCs w:val="24"/>
        </w:rPr>
        <w:t xml:space="preserve"> 2024 évben 13 gyermek vonatkozásában kellett elutasítani az ellátás megállapítására vonatkozó kérelmet, ennek oka minden esetben az volt, hogy a családba az egy főre jutó jövedelem meghaladta a jogszabályban meghatározott értékhatárt.</w:t>
      </w:r>
    </w:p>
    <w:p w:rsidR="00C977A1" w:rsidRPr="006C5A91" w:rsidRDefault="00C977A1" w:rsidP="00E9508D">
      <w:pPr>
        <w:rPr>
          <w:rFonts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497"/>
        <w:gridCol w:w="1497"/>
        <w:gridCol w:w="1497"/>
        <w:gridCol w:w="1497"/>
        <w:gridCol w:w="1497"/>
      </w:tblGrid>
      <w:tr w:rsidR="005407B4" w:rsidRPr="006C5A91" w:rsidTr="00750740">
        <w:tc>
          <w:tcPr>
            <w:tcW w:w="1497" w:type="dxa"/>
            <w:shd w:val="clear" w:color="auto" w:fill="auto"/>
          </w:tcPr>
          <w:p w:rsidR="00E9508D" w:rsidRPr="006C5A91" w:rsidRDefault="00E9508D" w:rsidP="00750740">
            <w:pPr>
              <w:rPr>
                <w:rFonts w:cs="Times New Roman"/>
              </w:rPr>
            </w:pPr>
            <w:r w:rsidRPr="006C5A91">
              <w:rPr>
                <w:rFonts w:cs="Times New Roman"/>
              </w:rPr>
              <w:t>Életkor</w:t>
            </w:r>
          </w:p>
        </w:tc>
        <w:tc>
          <w:tcPr>
            <w:tcW w:w="1497" w:type="dxa"/>
            <w:shd w:val="clear" w:color="auto" w:fill="auto"/>
          </w:tcPr>
          <w:p w:rsidR="00E9508D" w:rsidRPr="006C5A91" w:rsidRDefault="00E9508D" w:rsidP="00750740">
            <w:pPr>
              <w:rPr>
                <w:rFonts w:cs="Times New Roman"/>
              </w:rPr>
            </w:pPr>
            <w:r w:rsidRPr="006C5A91">
              <w:rPr>
                <w:rFonts w:cs="Times New Roman"/>
              </w:rPr>
              <w:t>0-2</w:t>
            </w:r>
          </w:p>
        </w:tc>
        <w:tc>
          <w:tcPr>
            <w:tcW w:w="1497" w:type="dxa"/>
            <w:shd w:val="clear" w:color="auto" w:fill="auto"/>
          </w:tcPr>
          <w:p w:rsidR="00E9508D" w:rsidRPr="006C5A91" w:rsidRDefault="00E9508D" w:rsidP="00750740">
            <w:pPr>
              <w:rPr>
                <w:rFonts w:cs="Times New Roman"/>
              </w:rPr>
            </w:pPr>
            <w:r w:rsidRPr="006C5A91">
              <w:rPr>
                <w:rFonts w:cs="Times New Roman"/>
              </w:rPr>
              <w:t>3-5</w:t>
            </w:r>
          </w:p>
        </w:tc>
        <w:tc>
          <w:tcPr>
            <w:tcW w:w="1497" w:type="dxa"/>
            <w:shd w:val="clear" w:color="auto" w:fill="auto"/>
          </w:tcPr>
          <w:p w:rsidR="00E9508D" w:rsidRPr="006C5A91" w:rsidRDefault="00E9508D" w:rsidP="00750740">
            <w:pPr>
              <w:rPr>
                <w:rFonts w:cs="Times New Roman"/>
              </w:rPr>
            </w:pPr>
            <w:r w:rsidRPr="006C5A91">
              <w:rPr>
                <w:rFonts w:cs="Times New Roman"/>
              </w:rPr>
              <w:t>6-13</w:t>
            </w:r>
          </w:p>
        </w:tc>
        <w:tc>
          <w:tcPr>
            <w:tcW w:w="1497" w:type="dxa"/>
          </w:tcPr>
          <w:p w:rsidR="00E9508D" w:rsidRPr="006C5A91" w:rsidRDefault="00E9508D" w:rsidP="00750740">
            <w:pPr>
              <w:rPr>
                <w:rFonts w:cs="Times New Roman"/>
              </w:rPr>
            </w:pPr>
            <w:r w:rsidRPr="006C5A91">
              <w:rPr>
                <w:rFonts w:cs="Times New Roman"/>
              </w:rPr>
              <w:t>14-17</w:t>
            </w:r>
          </w:p>
        </w:tc>
        <w:tc>
          <w:tcPr>
            <w:tcW w:w="1497" w:type="dxa"/>
            <w:shd w:val="clear" w:color="auto" w:fill="auto"/>
          </w:tcPr>
          <w:p w:rsidR="00E9508D" w:rsidRPr="006C5A91" w:rsidRDefault="00E9508D" w:rsidP="00750740">
            <w:pPr>
              <w:rPr>
                <w:rFonts w:cs="Times New Roman"/>
              </w:rPr>
            </w:pPr>
            <w:r w:rsidRPr="006C5A91">
              <w:rPr>
                <w:rFonts w:cs="Times New Roman"/>
              </w:rPr>
              <w:t>nagykorú</w:t>
            </w:r>
          </w:p>
        </w:tc>
      </w:tr>
      <w:tr w:rsidR="00E9508D" w:rsidRPr="006C5A91" w:rsidTr="00750740">
        <w:tc>
          <w:tcPr>
            <w:tcW w:w="1497" w:type="dxa"/>
            <w:shd w:val="clear" w:color="auto" w:fill="auto"/>
          </w:tcPr>
          <w:p w:rsidR="00E9508D" w:rsidRPr="006C5A91" w:rsidRDefault="00E9508D" w:rsidP="00750740">
            <w:pPr>
              <w:rPr>
                <w:rFonts w:cs="Times New Roman"/>
              </w:rPr>
            </w:pPr>
            <w:r w:rsidRPr="006C5A91">
              <w:rPr>
                <w:rFonts w:cs="Times New Roman"/>
              </w:rPr>
              <w:t>Létszám</w:t>
            </w:r>
          </w:p>
        </w:tc>
        <w:tc>
          <w:tcPr>
            <w:tcW w:w="1497" w:type="dxa"/>
            <w:shd w:val="clear" w:color="auto" w:fill="auto"/>
          </w:tcPr>
          <w:p w:rsidR="00E9508D" w:rsidRPr="006C5A91" w:rsidRDefault="00E9508D" w:rsidP="00E25285">
            <w:pPr>
              <w:rPr>
                <w:rFonts w:cs="Times New Roman"/>
              </w:rPr>
            </w:pPr>
            <w:r w:rsidRPr="006C5A91">
              <w:rPr>
                <w:rFonts w:cs="Times New Roman"/>
              </w:rPr>
              <w:t>1</w:t>
            </w:r>
            <w:r w:rsidR="00E25285" w:rsidRPr="006C5A91">
              <w:rPr>
                <w:rFonts w:cs="Times New Roman"/>
              </w:rPr>
              <w:t>7</w:t>
            </w:r>
          </w:p>
        </w:tc>
        <w:tc>
          <w:tcPr>
            <w:tcW w:w="1497" w:type="dxa"/>
            <w:shd w:val="clear" w:color="auto" w:fill="auto"/>
          </w:tcPr>
          <w:p w:rsidR="00E9508D" w:rsidRPr="006C5A91" w:rsidRDefault="00E25285" w:rsidP="00750740">
            <w:pPr>
              <w:rPr>
                <w:rFonts w:cs="Times New Roman"/>
              </w:rPr>
            </w:pPr>
            <w:r w:rsidRPr="006C5A91">
              <w:rPr>
                <w:rFonts w:cs="Times New Roman"/>
              </w:rPr>
              <w:t>26</w:t>
            </w:r>
          </w:p>
        </w:tc>
        <w:tc>
          <w:tcPr>
            <w:tcW w:w="1497" w:type="dxa"/>
            <w:shd w:val="clear" w:color="auto" w:fill="auto"/>
          </w:tcPr>
          <w:p w:rsidR="00E9508D" w:rsidRPr="006C5A91" w:rsidRDefault="00E25285" w:rsidP="00750740">
            <w:pPr>
              <w:rPr>
                <w:rFonts w:cs="Times New Roman"/>
              </w:rPr>
            </w:pPr>
            <w:r w:rsidRPr="006C5A91">
              <w:rPr>
                <w:rFonts w:cs="Times New Roman"/>
              </w:rPr>
              <w:t>121</w:t>
            </w:r>
          </w:p>
        </w:tc>
        <w:tc>
          <w:tcPr>
            <w:tcW w:w="1497" w:type="dxa"/>
          </w:tcPr>
          <w:p w:rsidR="00E9508D" w:rsidRPr="006C5A91" w:rsidRDefault="00E25285" w:rsidP="00750740">
            <w:pPr>
              <w:rPr>
                <w:rFonts w:cs="Times New Roman"/>
              </w:rPr>
            </w:pPr>
            <w:r w:rsidRPr="006C5A91">
              <w:rPr>
                <w:rFonts w:cs="Times New Roman"/>
              </w:rPr>
              <w:t>68</w:t>
            </w:r>
          </w:p>
        </w:tc>
        <w:tc>
          <w:tcPr>
            <w:tcW w:w="1497" w:type="dxa"/>
            <w:shd w:val="clear" w:color="auto" w:fill="auto"/>
          </w:tcPr>
          <w:p w:rsidR="00E9508D" w:rsidRPr="006C5A91" w:rsidRDefault="00E25285" w:rsidP="00750740">
            <w:pPr>
              <w:rPr>
                <w:rFonts w:cs="Times New Roman"/>
              </w:rPr>
            </w:pPr>
            <w:r w:rsidRPr="006C5A91">
              <w:rPr>
                <w:rFonts w:cs="Times New Roman"/>
              </w:rPr>
              <w:t>11</w:t>
            </w:r>
          </w:p>
        </w:tc>
      </w:tr>
    </w:tbl>
    <w:p w:rsidR="00E9508D" w:rsidRPr="006C5A91" w:rsidRDefault="00E9508D" w:rsidP="00E9508D">
      <w:pPr>
        <w:rPr>
          <w:rFonts w:cs="Times New Roman"/>
          <w:noProof/>
          <w:lang w:val="en-US"/>
        </w:rPr>
      </w:pPr>
    </w:p>
    <w:p w:rsidR="00E9508D" w:rsidRPr="006C5A91" w:rsidRDefault="00E9508D" w:rsidP="00E9508D">
      <w:pPr>
        <w:rPr>
          <w:rFonts w:cs="Times New Roman"/>
          <w:szCs w:val="24"/>
        </w:rPr>
      </w:pPr>
      <w:r w:rsidRPr="006C5A91">
        <w:rPr>
          <w:rFonts w:cs="Times New Roman"/>
          <w:szCs w:val="24"/>
        </w:rPr>
        <w:t xml:space="preserve">A rendszeres gyermekvédelmi kedvezmény jogán a gyermekek és nagykorú gyermekek ingyenesen étkezhettek a bölcsödében, óvodában, általános iskolában, valamint egyéb kedvezményekben részesülhettek </w:t>
      </w:r>
      <w:proofErr w:type="spellStart"/>
      <w:r w:rsidRPr="006C5A91">
        <w:rPr>
          <w:rFonts w:cs="Times New Roman"/>
          <w:szCs w:val="24"/>
        </w:rPr>
        <w:t>pl</w:t>
      </w:r>
      <w:proofErr w:type="spellEnd"/>
      <w:r w:rsidRPr="006C5A91">
        <w:rPr>
          <w:rFonts w:cs="Times New Roman"/>
          <w:szCs w:val="24"/>
        </w:rPr>
        <w:t xml:space="preserve">: </w:t>
      </w:r>
    </w:p>
    <w:p w:rsidR="00E9508D" w:rsidRPr="006C5A91" w:rsidRDefault="00E9508D" w:rsidP="00E9508D">
      <w:pPr>
        <w:autoSpaceDE w:val="0"/>
        <w:autoSpaceDN w:val="0"/>
        <w:adjustRightInd w:val="0"/>
        <w:rPr>
          <w:rFonts w:cs="Times New Roman"/>
          <w:szCs w:val="24"/>
        </w:rPr>
      </w:pPr>
      <w:r w:rsidRPr="006C5A91">
        <w:rPr>
          <w:rFonts w:cs="Times New Roman"/>
          <w:szCs w:val="24"/>
        </w:rPr>
        <w:t xml:space="preserve">- terhesség megszakítás esetén térítési díjkedvezmény, </w:t>
      </w:r>
    </w:p>
    <w:p w:rsidR="00E9508D" w:rsidRPr="006C5A91" w:rsidRDefault="00E9508D" w:rsidP="00E9508D">
      <w:pPr>
        <w:autoSpaceDE w:val="0"/>
        <w:autoSpaceDN w:val="0"/>
        <w:adjustRightInd w:val="0"/>
        <w:rPr>
          <w:rFonts w:cs="Times New Roman"/>
          <w:szCs w:val="24"/>
        </w:rPr>
      </w:pPr>
      <w:r w:rsidRPr="006C5A91">
        <w:rPr>
          <w:rFonts w:cs="Times New Roman"/>
          <w:szCs w:val="24"/>
        </w:rPr>
        <w:t xml:space="preserve">- ingyenes jogsegély szolgálat, </w:t>
      </w:r>
    </w:p>
    <w:p w:rsidR="00E9508D" w:rsidRPr="006C5A91" w:rsidRDefault="00E9508D" w:rsidP="00E9508D">
      <w:pPr>
        <w:autoSpaceDE w:val="0"/>
        <w:autoSpaceDN w:val="0"/>
        <w:adjustRightInd w:val="0"/>
        <w:rPr>
          <w:rFonts w:cs="Times New Roman"/>
          <w:szCs w:val="24"/>
        </w:rPr>
      </w:pPr>
      <w:r w:rsidRPr="006C5A91">
        <w:rPr>
          <w:rFonts w:cs="Times New Roman"/>
          <w:szCs w:val="24"/>
        </w:rPr>
        <w:t>- a rendszeres gyermekvédelmi kedvezményre jogosult gyermek fiatalok életkezdési támogatására jogosult</w:t>
      </w:r>
    </w:p>
    <w:p w:rsidR="00E9508D" w:rsidRPr="006C5A91" w:rsidRDefault="00E9508D" w:rsidP="00E9508D">
      <w:pPr>
        <w:autoSpaceDE w:val="0"/>
        <w:autoSpaceDN w:val="0"/>
        <w:adjustRightInd w:val="0"/>
        <w:rPr>
          <w:rFonts w:cs="Times New Roman"/>
          <w:szCs w:val="24"/>
        </w:rPr>
      </w:pPr>
      <w:r w:rsidRPr="006C5A91">
        <w:rPr>
          <w:rFonts w:cs="Times New Roman"/>
          <w:szCs w:val="24"/>
        </w:rPr>
        <w:t>- állami kárenyhítés során rászorulónak tekintendő az az áldozat, aki a családjában olyan gyermeket gondoz, akinek rendszeres gyermekvédelmi kedvezményre való jogosultságát megállapították</w:t>
      </w:r>
    </w:p>
    <w:p w:rsidR="00E9508D" w:rsidRPr="006C5A91" w:rsidRDefault="00E9508D" w:rsidP="00E9508D">
      <w:pPr>
        <w:autoSpaceDE w:val="0"/>
        <w:autoSpaceDN w:val="0"/>
        <w:adjustRightInd w:val="0"/>
        <w:rPr>
          <w:rFonts w:cs="Times New Roman"/>
          <w:szCs w:val="24"/>
        </w:rPr>
      </w:pPr>
      <w:r w:rsidRPr="006C5A91">
        <w:rPr>
          <w:rFonts w:cs="Times New Roman"/>
          <w:szCs w:val="24"/>
        </w:rPr>
        <w:t>- szociálisan rászorulónak minősül a fogyasztó, ha háztartásában rendszeres gyermekvédelmi kedvezményre jogosult személy él.</w:t>
      </w:r>
    </w:p>
    <w:p w:rsidR="00E9508D" w:rsidRPr="006C5A91" w:rsidRDefault="00E9508D" w:rsidP="00E9508D">
      <w:pPr>
        <w:autoSpaceDE w:val="0"/>
        <w:autoSpaceDN w:val="0"/>
        <w:adjustRightInd w:val="0"/>
        <w:rPr>
          <w:rFonts w:cs="Times New Roman"/>
          <w:szCs w:val="24"/>
        </w:rPr>
      </w:pPr>
      <w:r w:rsidRPr="006C5A91">
        <w:rPr>
          <w:rFonts w:cs="Times New Roman"/>
          <w:szCs w:val="24"/>
        </w:rPr>
        <w:t xml:space="preserve">-a hátrányos- és halmozottan hátrányos helyzetű gyermeknek, tanulónak járó kedvezmény igénybevételének a feltétele a rendszeres gyermekvédelmi kedvezményre való jogosultság megállapítása </w:t>
      </w:r>
    </w:p>
    <w:p w:rsidR="00E9508D" w:rsidRPr="006C5A91" w:rsidRDefault="00E9508D" w:rsidP="00E9508D">
      <w:pPr>
        <w:rPr>
          <w:rFonts w:cs="Times New Roman"/>
          <w:szCs w:val="24"/>
        </w:rPr>
      </w:pPr>
      <w:r w:rsidRPr="006C5A91">
        <w:rPr>
          <w:rFonts w:cs="Times New Roman"/>
          <w:szCs w:val="24"/>
        </w:rPr>
        <w:t xml:space="preserve">Az említett természetbeni támogatásokon kívül </w:t>
      </w:r>
      <w:proofErr w:type="gramStart"/>
      <w:r w:rsidRPr="006C5A91">
        <w:rPr>
          <w:rFonts w:cs="Times New Roman"/>
          <w:szCs w:val="24"/>
        </w:rPr>
        <w:t>ezen</w:t>
      </w:r>
      <w:proofErr w:type="gramEnd"/>
      <w:r w:rsidRPr="006C5A91">
        <w:rPr>
          <w:rFonts w:cs="Times New Roman"/>
          <w:szCs w:val="24"/>
        </w:rPr>
        <w:t xml:space="preserve"> családok augusztusban és  novemberben – 6000.-Ft. és 6.500.-Ft értékű – pénzbeli támogatásban részesültek gyermekenként. A kétszeri kifizetés alkalmával összesen (augusztusban </w:t>
      </w:r>
      <w:r w:rsidR="00BF6105" w:rsidRPr="006C5A91">
        <w:rPr>
          <w:rFonts w:cs="Times New Roman"/>
          <w:szCs w:val="24"/>
        </w:rPr>
        <w:t>231</w:t>
      </w:r>
      <w:r w:rsidRPr="006C5A91">
        <w:rPr>
          <w:rFonts w:cs="Times New Roman"/>
          <w:szCs w:val="24"/>
        </w:rPr>
        <w:t xml:space="preserve"> fő, novemberben </w:t>
      </w:r>
      <w:r w:rsidR="00BF6105" w:rsidRPr="006C5A91">
        <w:rPr>
          <w:rFonts w:cs="Times New Roman"/>
          <w:szCs w:val="24"/>
        </w:rPr>
        <w:t>239</w:t>
      </w:r>
      <w:r w:rsidRPr="006C5A91">
        <w:rPr>
          <w:rFonts w:cs="Times New Roman"/>
          <w:szCs w:val="24"/>
        </w:rPr>
        <w:t xml:space="preserve"> fő) gyer</w:t>
      </w:r>
      <w:r w:rsidR="00916033" w:rsidRPr="006C5A91">
        <w:rPr>
          <w:rFonts w:cs="Times New Roman"/>
          <w:szCs w:val="24"/>
        </w:rPr>
        <w:t>mek volt jogosult</w:t>
      </w:r>
      <w:r w:rsidR="00BF6105" w:rsidRPr="006C5A91">
        <w:rPr>
          <w:rFonts w:cs="Times New Roman"/>
          <w:szCs w:val="24"/>
        </w:rPr>
        <w:t xml:space="preserve"> 2 998 500 </w:t>
      </w:r>
      <w:r w:rsidR="00916033" w:rsidRPr="006C5A91">
        <w:rPr>
          <w:rFonts w:cs="Times New Roman"/>
          <w:szCs w:val="24"/>
        </w:rPr>
        <w:t xml:space="preserve">Ft </w:t>
      </w:r>
      <w:r w:rsidRPr="006C5A91">
        <w:rPr>
          <w:rFonts w:cs="Times New Roman"/>
          <w:szCs w:val="24"/>
        </w:rPr>
        <w:t>összegben.</w:t>
      </w:r>
    </w:p>
    <w:p w:rsidR="00E9508D" w:rsidRPr="006C5A91" w:rsidRDefault="00E9508D" w:rsidP="00E9508D">
      <w:pPr>
        <w:rPr>
          <w:rFonts w:cs="Times New Roman"/>
          <w:szCs w:val="24"/>
        </w:rPr>
      </w:pPr>
      <w:r w:rsidRPr="006C5A91">
        <w:rPr>
          <w:rFonts w:cs="Times New Roman"/>
          <w:szCs w:val="24"/>
        </w:rPr>
        <w:t xml:space="preserve">Az egy főre jutó jövedelmi értékhatár rendkívül alacsony, a </w:t>
      </w:r>
      <w:proofErr w:type="spellStart"/>
      <w:r w:rsidRPr="006C5A91">
        <w:rPr>
          <w:rFonts w:cs="Times New Roman"/>
          <w:szCs w:val="24"/>
        </w:rPr>
        <w:t>legrászorultabb</w:t>
      </w:r>
      <w:proofErr w:type="spellEnd"/>
      <w:r w:rsidRPr="006C5A91">
        <w:rPr>
          <w:rFonts w:cs="Times New Roman"/>
          <w:szCs w:val="24"/>
        </w:rPr>
        <w:t xml:space="preserve"> családok részére állapítható meg a támogatás</w:t>
      </w:r>
      <w:proofErr w:type="gramStart"/>
      <w:r w:rsidRPr="006C5A91">
        <w:rPr>
          <w:rFonts w:cs="Times New Roman"/>
          <w:szCs w:val="24"/>
        </w:rPr>
        <w:t>..</w:t>
      </w:r>
      <w:proofErr w:type="gramEnd"/>
      <w:r w:rsidRPr="006C5A91">
        <w:rPr>
          <w:rFonts w:cs="Times New Roman"/>
          <w:szCs w:val="24"/>
        </w:rPr>
        <w:t xml:space="preserve"> A kedvezményben részesülő gyermekek száma és maga az ellátotti kör sem változott lényegesen a tavalyi évhez képest. </w:t>
      </w:r>
    </w:p>
    <w:p w:rsidR="00C977A1" w:rsidRDefault="00C977A1" w:rsidP="005573FA">
      <w:pPr>
        <w:shd w:val="clear" w:color="auto" w:fill="FFFFFF"/>
        <w:rPr>
          <w:rFonts w:cs="Times New Roman"/>
          <w:b/>
          <w:noProof/>
          <w:lang w:val="en-US"/>
        </w:rPr>
      </w:pPr>
    </w:p>
    <w:p w:rsidR="00E9508D" w:rsidRPr="006C5A91" w:rsidRDefault="00C977A1" w:rsidP="00C977A1">
      <w:pPr>
        <w:pStyle w:val="Cmsor2"/>
        <w:rPr>
          <w:lang w:val="en"/>
        </w:rPr>
      </w:pPr>
      <w:bookmarkStart w:id="9" w:name="_Toc198010387"/>
      <w:r>
        <w:rPr>
          <w:noProof/>
          <w:lang w:val="en-US"/>
        </w:rPr>
        <w:t xml:space="preserve">2. </w:t>
      </w:r>
      <w:r w:rsidR="00E9508D" w:rsidRPr="006C5A91">
        <w:rPr>
          <w:lang w:val="en"/>
        </w:rPr>
        <w:t xml:space="preserve">A </w:t>
      </w:r>
      <w:proofErr w:type="spellStart"/>
      <w:r w:rsidR="00E9508D" w:rsidRPr="006C5A91">
        <w:rPr>
          <w:lang w:val="en"/>
        </w:rPr>
        <w:t>hátrányos</w:t>
      </w:r>
      <w:proofErr w:type="spellEnd"/>
      <w:r w:rsidR="00E9508D" w:rsidRPr="006C5A91">
        <w:rPr>
          <w:lang w:val="en"/>
        </w:rPr>
        <w:t xml:space="preserve"> </w:t>
      </w:r>
      <w:proofErr w:type="spellStart"/>
      <w:r w:rsidR="00E9508D" w:rsidRPr="006C5A91">
        <w:rPr>
          <w:lang w:val="en"/>
        </w:rPr>
        <w:t>és</w:t>
      </w:r>
      <w:proofErr w:type="spellEnd"/>
      <w:r w:rsidR="00E9508D" w:rsidRPr="006C5A91">
        <w:rPr>
          <w:lang w:val="en"/>
        </w:rPr>
        <w:t xml:space="preserve"> a </w:t>
      </w:r>
      <w:proofErr w:type="spellStart"/>
      <w:r w:rsidR="00E9508D" w:rsidRPr="006C5A91">
        <w:rPr>
          <w:lang w:val="en"/>
        </w:rPr>
        <w:t>halmozottan</w:t>
      </w:r>
      <w:proofErr w:type="spellEnd"/>
      <w:r w:rsidR="00E9508D" w:rsidRPr="006C5A91">
        <w:rPr>
          <w:lang w:val="en"/>
        </w:rPr>
        <w:t xml:space="preserve"> </w:t>
      </w:r>
      <w:proofErr w:type="spellStart"/>
      <w:r w:rsidR="00E9508D" w:rsidRPr="006C5A91">
        <w:rPr>
          <w:lang w:val="en"/>
        </w:rPr>
        <w:t>h</w:t>
      </w:r>
      <w:r w:rsidR="005573FA" w:rsidRPr="006C5A91">
        <w:rPr>
          <w:lang w:val="en"/>
        </w:rPr>
        <w:t>átrányos</w:t>
      </w:r>
      <w:proofErr w:type="spellEnd"/>
      <w:r w:rsidR="005573FA" w:rsidRPr="006C5A91">
        <w:rPr>
          <w:lang w:val="en"/>
        </w:rPr>
        <w:t xml:space="preserve"> </w:t>
      </w:r>
      <w:proofErr w:type="spellStart"/>
      <w:r w:rsidR="005573FA" w:rsidRPr="006C5A91">
        <w:rPr>
          <w:lang w:val="en"/>
        </w:rPr>
        <w:t>helyzet</w:t>
      </w:r>
      <w:proofErr w:type="spellEnd"/>
      <w:r w:rsidR="005573FA" w:rsidRPr="006C5A91">
        <w:rPr>
          <w:lang w:val="en"/>
        </w:rPr>
        <w:t xml:space="preserve"> </w:t>
      </w:r>
      <w:proofErr w:type="spellStart"/>
      <w:r w:rsidR="005573FA" w:rsidRPr="006C5A91">
        <w:rPr>
          <w:lang w:val="en"/>
        </w:rPr>
        <w:t>megállapítása</w:t>
      </w:r>
      <w:bookmarkEnd w:id="9"/>
      <w:proofErr w:type="spellEnd"/>
      <w:r w:rsidR="005573FA" w:rsidRPr="006C5A91">
        <w:rPr>
          <w:lang w:val="en"/>
        </w:rPr>
        <w:t xml:space="preserve">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A Gyvt. 67/</w:t>
      </w:r>
      <w:proofErr w:type="gramStart"/>
      <w:r w:rsidRPr="006C5A91">
        <w:rPr>
          <w:rFonts w:cs="Times New Roman"/>
          <w:szCs w:val="24"/>
        </w:rPr>
        <w:t>A</w:t>
      </w:r>
      <w:proofErr w:type="gramEnd"/>
      <w:r w:rsidRPr="006C5A91">
        <w:rPr>
          <w:rFonts w:cs="Times New Roman"/>
          <w:szCs w:val="24"/>
        </w:rPr>
        <w:t xml:space="preserve">. §. alapján </w:t>
      </w:r>
      <w:r w:rsidRPr="006C5A91">
        <w:rPr>
          <w:rFonts w:cs="Times New Roman"/>
          <w:b/>
          <w:bCs/>
          <w:szCs w:val="24"/>
        </w:rPr>
        <w:t>hátrányos helyzetű</w:t>
      </w:r>
      <w:r w:rsidRPr="006C5A91">
        <w:rPr>
          <w:rFonts w:cs="Times New Roman"/>
          <w:szCs w:val="24"/>
        </w:rPr>
        <w:t xml:space="preserve"> az a rendszeres gyermekvédelmi kedvezményre jogosult gyermek és nagykorúvá vált gyermek, aki esetében az alábbi körülmények közül egy fennáll: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proofErr w:type="gramStart"/>
      <w:r w:rsidRPr="006C5A91">
        <w:rPr>
          <w:rFonts w:cs="Times New Roman"/>
          <w:szCs w:val="24"/>
        </w:rPr>
        <w:t>a</w:t>
      </w:r>
      <w:proofErr w:type="gramEnd"/>
      <w:r w:rsidRPr="006C5A91">
        <w:rPr>
          <w:rFonts w:cs="Times New Roman"/>
          <w:szCs w:val="24"/>
        </w:rPr>
        <w:t xml:space="preserve">) a törvényes képviselő/képviselők  iskolai végzettsége, ha a gyermeket együtt nevelő mindkét szülőről, a gyermeket egyedül nevelő szülőről vagy a </w:t>
      </w:r>
      <w:proofErr w:type="spellStart"/>
      <w:r w:rsidRPr="006C5A91">
        <w:rPr>
          <w:rFonts w:cs="Times New Roman"/>
          <w:szCs w:val="24"/>
        </w:rPr>
        <w:t>családbafogadó</w:t>
      </w:r>
      <w:proofErr w:type="spellEnd"/>
      <w:r w:rsidRPr="006C5A91">
        <w:rPr>
          <w:rFonts w:cs="Times New Roman"/>
          <w:szCs w:val="24"/>
        </w:rPr>
        <w:t xml:space="preserve"> gyámról - önkéntes nyilatkozata alapján - megállapítható, hogy legfeljebb alapfokú iskolai végzettséggel rendelkezik/</w:t>
      </w:r>
      <w:proofErr w:type="spellStart"/>
      <w:r w:rsidRPr="006C5A91">
        <w:rPr>
          <w:rFonts w:cs="Times New Roman"/>
          <w:szCs w:val="24"/>
        </w:rPr>
        <w:t>nek</w:t>
      </w:r>
      <w:proofErr w:type="spellEnd"/>
      <w:r w:rsidRPr="006C5A91">
        <w:rPr>
          <w:rFonts w:cs="Times New Roman"/>
          <w:szCs w:val="24"/>
        </w:rPr>
        <w:t xml:space="preserve">,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 xml:space="preserve">b) a törvényes képviselő/képviselők alacsony foglalkoztatottsága, ha a gyermeket nevelő szülők bármelyikéről vagy a </w:t>
      </w:r>
      <w:proofErr w:type="spellStart"/>
      <w:r w:rsidRPr="006C5A91">
        <w:rPr>
          <w:rFonts w:cs="Times New Roman"/>
          <w:szCs w:val="24"/>
        </w:rPr>
        <w:t>családbafogadó</w:t>
      </w:r>
      <w:proofErr w:type="spellEnd"/>
      <w:r w:rsidRPr="006C5A91">
        <w:rPr>
          <w:rFonts w:cs="Times New Roman"/>
          <w:szCs w:val="24"/>
        </w:rPr>
        <w:t xml:space="preserve"> gyámról megállapítható, hogy az Szt. 33. </w:t>
      </w:r>
      <w:r w:rsidRPr="006C5A91">
        <w:rPr>
          <w:rFonts w:cs="Times New Roman"/>
          <w:bCs/>
          <w:szCs w:val="24"/>
        </w:rPr>
        <w:t>§</w:t>
      </w:r>
      <w:r w:rsidRPr="006C5A91">
        <w:rPr>
          <w:rFonts w:cs="Times New Roman"/>
          <w:szCs w:val="24"/>
        </w:rPr>
        <w:t xml:space="preserve">-a szerinti </w:t>
      </w:r>
      <w:proofErr w:type="gramStart"/>
      <w:r w:rsidRPr="006C5A91">
        <w:rPr>
          <w:rFonts w:cs="Times New Roman"/>
          <w:szCs w:val="24"/>
        </w:rPr>
        <w:t>aktív</w:t>
      </w:r>
      <w:proofErr w:type="gramEnd"/>
      <w:r w:rsidRPr="006C5A91">
        <w:rPr>
          <w:rFonts w:cs="Times New Roman"/>
          <w:szCs w:val="24"/>
        </w:rPr>
        <w:t xml:space="preserve"> korúak ellátására jogosult vagy a kérelem benyújtásának időpontját megelőző 16 hónapon belül legalább 12 hónapig álláskeresőként nyilvántartott személy,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c) a gyermek elégtelen lakókörnyezete, illetve lakáskörülményei, ha megállapítható, hogy a gyermek félkomfortos, komfort nélküli vagy szükséglakásban, illetve olyan lakáskörülmények között él, ahol korlátozottan biztosítottak az egészséges fejl</w:t>
      </w:r>
      <w:r w:rsidR="00662D22" w:rsidRPr="006C5A91">
        <w:rPr>
          <w:rFonts w:cs="Times New Roman"/>
          <w:szCs w:val="24"/>
        </w:rPr>
        <w:t xml:space="preserve">ődéséhez szükséges feltételek.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 xml:space="preserve"> </w:t>
      </w:r>
      <w:r w:rsidRPr="006C5A91">
        <w:rPr>
          <w:rFonts w:cs="Times New Roman"/>
          <w:b/>
          <w:bCs/>
          <w:szCs w:val="24"/>
        </w:rPr>
        <w:t>Halmozottan hátrányos</w:t>
      </w:r>
      <w:r w:rsidRPr="006C5A91">
        <w:rPr>
          <w:rFonts w:cs="Times New Roman"/>
          <w:szCs w:val="24"/>
        </w:rPr>
        <w:t xml:space="preserve"> helyzetű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proofErr w:type="gramStart"/>
      <w:r w:rsidRPr="006C5A91">
        <w:rPr>
          <w:rFonts w:cs="Times New Roman"/>
          <w:szCs w:val="24"/>
        </w:rPr>
        <w:t>a</w:t>
      </w:r>
      <w:proofErr w:type="gramEnd"/>
      <w:r w:rsidRPr="006C5A91">
        <w:rPr>
          <w:rFonts w:cs="Times New Roman"/>
          <w:szCs w:val="24"/>
        </w:rPr>
        <w:t xml:space="preserve">) az a rendszeres gyermekvédelmi kedvezményre jogosult gyermek és nagykorúvá vált gyermek, aki esetében az fentiekben meghatározott körülmények közül legalább kettő feltétel fennáll,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 xml:space="preserve">b) a nevelésbe vett gyermek, </w:t>
      </w:r>
    </w:p>
    <w:p w:rsidR="00E9508D" w:rsidRPr="006C5A91" w:rsidRDefault="00E9508D" w:rsidP="005573F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c) az utógondozói ellátásban részesülő és tanulói vagy hallgatói jogv</w:t>
      </w:r>
      <w:r w:rsidR="005573FA" w:rsidRPr="006C5A91">
        <w:rPr>
          <w:rFonts w:cs="Times New Roman"/>
          <w:szCs w:val="24"/>
        </w:rPr>
        <w:t xml:space="preserve">iszonyban álló fiatal felnőtt. </w:t>
      </w:r>
    </w:p>
    <w:p w:rsidR="00E9508D" w:rsidRPr="006C5A91" w:rsidRDefault="00E9508D" w:rsidP="00E9508D">
      <w:pPr>
        <w:rPr>
          <w:rFonts w:cs="Times New Roman"/>
          <w:szCs w:val="24"/>
        </w:rPr>
      </w:pPr>
      <w:r w:rsidRPr="006C5A91">
        <w:rPr>
          <w:rFonts w:cs="Times New Roman"/>
          <w:szCs w:val="24"/>
        </w:rPr>
        <w:t>202</w:t>
      </w:r>
      <w:r w:rsidR="00E25285" w:rsidRPr="006C5A91">
        <w:rPr>
          <w:rFonts w:cs="Times New Roman"/>
          <w:szCs w:val="24"/>
        </w:rPr>
        <w:t>4</w:t>
      </w:r>
      <w:r w:rsidRPr="006C5A91">
        <w:rPr>
          <w:rFonts w:cs="Times New Roman"/>
          <w:szCs w:val="24"/>
        </w:rPr>
        <w:t xml:space="preserve">. december 31. napján </w:t>
      </w:r>
      <w:r w:rsidR="00662D22" w:rsidRPr="006C5A91">
        <w:rPr>
          <w:rFonts w:cs="Times New Roman"/>
          <w:szCs w:val="24"/>
        </w:rPr>
        <w:t>39</w:t>
      </w:r>
      <w:r w:rsidRPr="006C5A91">
        <w:rPr>
          <w:rFonts w:cs="Times New Roman"/>
          <w:szCs w:val="24"/>
        </w:rPr>
        <w:t xml:space="preserve"> fő hátrányos helyzetű és </w:t>
      </w:r>
      <w:r w:rsidR="00662D22" w:rsidRPr="006C5A91">
        <w:rPr>
          <w:rFonts w:cs="Times New Roman"/>
          <w:szCs w:val="24"/>
        </w:rPr>
        <w:t>137</w:t>
      </w:r>
      <w:r w:rsidRPr="006C5A91">
        <w:rPr>
          <w:rFonts w:cs="Times New Roman"/>
          <w:szCs w:val="24"/>
        </w:rPr>
        <w:t xml:space="preserve"> fő halmozottan hátrányos helyzetű</w:t>
      </w:r>
      <w:r w:rsidR="005573FA" w:rsidRPr="006C5A91">
        <w:rPr>
          <w:rFonts w:cs="Times New Roman"/>
          <w:szCs w:val="24"/>
        </w:rPr>
        <w:t xml:space="preserve"> gyermeket tartottunk nyilván. </w:t>
      </w:r>
    </w:p>
    <w:p w:rsidR="00E9508D" w:rsidRPr="006C5A91" w:rsidRDefault="00E9508D" w:rsidP="00E9508D">
      <w:pPr>
        <w:rPr>
          <w:rFonts w:cs="Times New Roman"/>
          <w:b/>
          <w:noProof/>
          <w:lang w:val="en-US"/>
        </w:rPr>
      </w:pPr>
      <w:r w:rsidRPr="006C5A91">
        <w:rPr>
          <w:rFonts w:cs="Times New Roman"/>
          <w:b/>
          <w:noProof/>
          <w:lang w:val="en-US"/>
        </w:rPr>
        <w:t>A következő táblázatban látható az érintett gyermekek életkor é</w:t>
      </w:r>
      <w:r w:rsidR="005573FA" w:rsidRPr="006C5A91">
        <w:rPr>
          <w:rFonts w:cs="Times New Roman"/>
          <w:b/>
          <w:noProof/>
          <w:lang w:val="en-US"/>
        </w:rPr>
        <w:t>s jogosultsági okok kapcsolata.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293"/>
        <w:gridCol w:w="1126"/>
        <w:gridCol w:w="1127"/>
        <w:gridCol w:w="1127"/>
        <w:gridCol w:w="1127"/>
        <w:gridCol w:w="1273"/>
      </w:tblGrid>
      <w:tr w:rsidR="005407B4" w:rsidRPr="006C5A91" w:rsidTr="00750740">
        <w:tc>
          <w:tcPr>
            <w:tcW w:w="2001" w:type="dxa"/>
            <w:tcBorders>
              <w:top w:val="single" w:sz="4" w:space="0" w:color="auto"/>
              <w:left w:val="single" w:sz="4" w:space="0" w:color="auto"/>
              <w:bottom w:val="single" w:sz="4" w:space="0" w:color="auto"/>
              <w:right w:val="single" w:sz="4" w:space="0" w:color="auto"/>
            </w:tcBorders>
          </w:tcPr>
          <w:p w:rsidR="00E9508D" w:rsidRPr="0071456C" w:rsidRDefault="00E9508D" w:rsidP="00750740">
            <w:pPr>
              <w:rPr>
                <w:rFonts w:cs="Times New Roman"/>
                <w:b/>
                <w:sz w:val="20"/>
                <w:szCs w:val="20"/>
              </w:rPr>
            </w:pPr>
          </w:p>
        </w:tc>
        <w:tc>
          <w:tcPr>
            <w:tcW w:w="1308"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jogosultak száma</w:t>
            </w:r>
          </w:p>
        </w:tc>
        <w:tc>
          <w:tcPr>
            <w:tcW w:w="117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0-2 éves</w:t>
            </w:r>
          </w:p>
        </w:tc>
        <w:tc>
          <w:tcPr>
            <w:tcW w:w="1172"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3-5 éves</w:t>
            </w:r>
          </w:p>
        </w:tc>
        <w:tc>
          <w:tcPr>
            <w:tcW w:w="1172"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6-13 éves</w:t>
            </w:r>
          </w:p>
        </w:tc>
        <w:tc>
          <w:tcPr>
            <w:tcW w:w="1172"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14-17 éves</w:t>
            </w:r>
          </w:p>
        </w:tc>
        <w:tc>
          <w:tcPr>
            <w:tcW w:w="1292"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nagykorú</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proofErr w:type="spellStart"/>
            <w:r w:rsidRPr="0071456C">
              <w:rPr>
                <w:rFonts w:cs="Times New Roman"/>
                <w:b/>
                <w:sz w:val="20"/>
                <w:szCs w:val="20"/>
              </w:rPr>
              <w:t>Rgyvk-ban</w:t>
            </w:r>
            <w:proofErr w:type="spellEnd"/>
            <w:r w:rsidRPr="0071456C">
              <w:rPr>
                <w:rFonts w:cs="Times New Roman"/>
                <w:b/>
                <w:sz w:val="20"/>
                <w:szCs w:val="20"/>
              </w:rPr>
              <w:t xml:space="preserve"> részesülő gyermekek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b/>
                <w:sz w:val="20"/>
                <w:szCs w:val="20"/>
              </w:rPr>
            </w:pPr>
            <w:r w:rsidRPr="0071456C">
              <w:rPr>
                <w:rFonts w:cs="Times New Roman"/>
                <w:b/>
                <w:sz w:val="20"/>
                <w:szCs w:val="20"/>
              </w:rPr>
              <w:t>243</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E9508D" w:rsidP="00384BD9">
            <w:pPr>
              <w:jc w:val="center"/>
              <w:rPr>
                <w:rFonts w:cs="Times New Roman"/>
                <w:i/>
                <w:sz w:val="20"/>
                <w:szCs w:val="20"/>
              </w:rPr>
            </w:pPr>
            <w:r w:rsidRPr="0071456C">
              <w:rPr>
                <w:rFonts w:cs="Times New Roman"/>
                <w:i/>
                <w:sz w:val="20"/>
                <w:szCs w:val="20"/>
              </w:rPr>
              <w:t>1</w:t>
            </w:r>
            <w:r w:rsidR="00384BD9" w:rsidRPr="0071456C">
              <w:rPr>
                <w:rFonts w:cs="Times New Roman"/>
                <w:i/>
                <w:sz w:val="20"/>
                <w:szCs w:val="20"/>
              </w:rPr>
              <w:t>7</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26</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121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68</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11</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u w:val="single"/>
              </w:rPr>
            </w:pPr>
            <w:r w:rsidRPr="0071456C">
              <w:rPr>
                <w:rFonts w:cs="Times New Roman"/>
                <w:b/>
                <w:sz w:val="20"/>
                <w:szCs w:val="20"/>
                <w:u w:val="single"/>
              </w:rPr>
              <w:t>HH gyermekek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b/>
                <w:sz w:val="20"/>
                <w:szCs w:val="20"/>
              </w:rPr>
            </w:pPr>
            <w:r w:rsidRPr="0071456C">
              <w:rPr>
                <w:rFonts w:cs="Times New Roman"/>
                <w:b/>
                <w:sz w:val="20"/>
                <w:szCs w:val="20"/>
              </w:rPr>
              <w:t>39</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4</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24</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8</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1</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1</w:t>
            </w:r>
            <w:proofErr w:type="gramStart"/>
            <w:r w:rsidRPr="0071456C">
              <w:rPr>
                <w:rFonts w:cs="Times New Roman"/>
                <w:b/>
                <w:sz w:val="20"/>
                <w:szCs w:val="20"/>
              </w:rPr>
              <w:t>.szülő</w:t>
            </w:r>
            <w:proofErr w:type="gramEnd"/>
            <w:r w:rsidRPr="0071456C">
              <w:rPr>
                <w:rFonts w:cs="Times New Roman"/>
                <w:b/>
                <w:sz w:val="20"/>
                <w:szCs w:val="20"/>
              </w:rPr>
              <w:t>/k alacsony iskolai végzettsége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12</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E9508D" w:rsidP="00750740">
            <w:pPr>
              <w:jc w:val="center"/>
              <w:rPr>
                <w:rFonts w:cs="Times New Roman"/>
                <w:sz w:val="20"/>
                <w:szCs w:val="20"/>
              </w:rPr>
            </w:pPr>
            <w:r w:rsidRPr="0071456C">
              <w:rPr>
                <w:rFonts w:cs="Times New Roman"/>
                <w:sz w:val="20"/>
                <w:szCs w:val="20"/>
              </w:rPr>
              <w:t>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7</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2</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0</w:t>
            </w:r>
          </w:p>
        </w:tc>
      </w:tr>
      <w:tr w:rsidR="005407B4" w:rsidRPr="006C5A91" w:rsidTr="00750740">
        <w:trPr>
          <w:trHeight w:val="889"/>
        </w:trPr>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2</w:t>
            </w:r>
            <w:proofErr w:type="gramStart"/>
            <w:r w:rsidRPr="0071456C">
              <w:rPr>
                <w:rFonts w:cs="Times New Roman"/>
                <w:b/>
                <w:sz w:val="20"/>
                <w:szCs w:val="20"/>
              </w:rPr>
              <w:t>.szülő</w:t>
            </w:r>
            <w:proofErr w:type="gramEnd"/>
            <w:r w:rsidRPr="0071456C">
              <w:rPr>
                <w:rFonts w:cs="Times New Roman"/>
                <w:b/>
                <w:sz w:val="20"/>
                <w:szCs w:val="20"/>
              </w:rPr>
              <w:t>/k alacsony foglalkoztatottsága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4</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E9508D" w:rsidP="00750740">
            <w:pPr>
              <w:jc w:val="center"/>
              <w:rPr>
                <w:rFonts w:cs="Times New Roman"/>
                <w:sz w:val="20"/>
                <w:szCs w:val="20"/>
              </w:rPr>
            </w:pPr>
            <w:r w:rsidRPr="0071456C">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E9508D" w:rsidP="00750740">
            <w:pPr>
              <w:jc w:val="center"/>
              <w:rPr>
                <w:rFonts w:cs="Times New Roman"/>
                <w:sz w:val="20"/>
                <w:szCs w:val="20"/>
              </w:rPr>
            </w:pPr>
            <w:r w:rsidRPr="0071456C">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1</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1</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3. elégtelen lakókörnyezet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23</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3</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15</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5</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0</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u w:val="single"/>
              </w:rPr>
            </w:pPr>
            <w:r w:rsidRPr="0071456C">
              <w:rPr>
                <w:rFonts w:cs="Times New Roman"/>
                <w:b/>
                <w:sz w:val="20"/>
                <w:szCs w:val="20"/>
                <w:u w:val="single"/>
              </w:rPr>
              <w:t>HHH gyermekek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7339BF" w:rsidP="00750740">
            <w:pPr>
              <w:jc w:val="center"/>
              <w:rPr>
                <w:rFonts w:cs="Times New Roman"/>
                <w:b/>
                <w:sz w:val="20"/>
                <w:szCs w:val="20"/>
              </w:rPr>
            </w:pPr>
            <w:r w:rsidRPr="0071456C">
              <w:rPr>
                <w:rFonts w:cs="Times New Roman"/>
                <w:b/>
                <w:sz w:val="20"/>
                <w:szCs w:val="20"/>
              </w:rPr>
              <w:t>137</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7339BF" w:rsidP="00750740">
            <w:pPr>
              <w:jc w:val="center"/>
              <w:rPr>
                <w:rFonts w:cs="Times New Roman"/>
                <w:sz w:val="20"/>
                <w:szCs w:val="20"/>
              </w:rPr>
            </w:pPr>
            <w:r w:rsidRPr="0071456C">
              <w:rPr>
                <w:rFonts w:cs="Times New Roman"/>
                <w:sz w:val="20"/>
                <w:szCs w:val="20"/>
              </w:rPr>
              <w:t>11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7339BF" w:rsidP="00750740">
            <w:pPr>
              <w:jc w:val="center"/>
              <w:rPr>
                <w:rFonts w:cs="Times New Roman"/>
                <w:sz w:val="20"/>
                <w:szCs w:val="20"/>
              </w:rPr>
            </w:pPr>
            <w:r w:rsidRPr="0071456C">
              <w:rPr>
                <w:rFonts w:cs="Times New Roman"/>
                <w:sz w:val="20"/>
                <w:szCs w:val="20"/>
              </w:rPr>
              <w:t>19</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7339BF" w:rsidP="00750740">
            <w:pPr>
              <w:jc w:val="center"/>
              <w:rPr>
                <w:rFonts w:cs="Times New Roman"/>
                <w:sz w:val="20"/>
                <w:szCs w:val="20"/>
              </w:rPr>
            </w:pPr>
            <w:r w:rsidRPr="0071456C">
              <w:rPr>
                <w:rFonts w:cs="Times New Roman"/>
                <w:sz w:val="20"/>
                <w:szCs w:val="20"/>
              </w:rPr>
              <w:t>81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7339BF" w:rsidP="00750740">
            <w:pPr>
              <w:jc w:val="center"/>
              <w:rPr>
                <w:rFonts w:cs="Times New Roman"/>
                <w:sz w:val="20"/>
                <w:szCs w:val="20"/>
              </w:rPr>
            </w:pPr>
            <w:r w:rsidRPr="0071456C">
              <w:rPr>
                <w:rFonts w:cs="Times New Roman"/>
                <w:sz w:val="20"/>
                <w:szCs w:val="20"/>
              </w:rPr>
              <w:t>21</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7339BF" w:rsidP="00750740">
            <w:pPr>
              <w:jc w:val="center"/>
              <w:rPr>
                <w:rFonts w:cs="Times New Roman"/>
                <w:sz w:val="20"/>
                <w:szCs w:val="20"/>
              </w:rPr>
            </w:pPr>
            <w:r w:rsidRPr="0071456C">
              <w:rPr>
                <w:rFonts w:cs="Times New Roman"/>
                <w:sz w:val="20"/>
                <w:szCs w:val="20"/>
              </w:rPr>
              <w:t>5</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1</w:t>
            </w:r>
            <w:proofErr w:type="gramStart"/>
            <w:r w:rsidRPr="0071456C">
              <w:rPr>
                <w:rFonts w:cs="Times New Roman"/>
                <w:b/>
                <w:sz w:val="20"/>
                <w:szCs w:val="20"/>
              </w:rPr>
              <w:t>.szülő</w:t>
            </w:r>
            <w:proofErr w:type="gramEnd"/>
            <w:r w:rsidRPr="0071456C">
              <w:rPr>
                <w:rFonts w:cs="Times New Roman"/>
                <w:b/>
                <w:sz w:val="20"/>
                <w:szCs w:val="20"/>
              </w:rPr>
              <w:t>/k alacsony iskolai végzettsége és a szülő/k alacsony foglalkoztatottsága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863F71" w:rsidP="00750740">
            <w:pPr>
              <w:jc w:val="center"/>
              <w:rPr>
                <w:rFonts w:cs="Times New Roman"/>
                <w:sz w:val="20"/>
                <w:szCs w:val="20"/>
              </w:rPr>
            </w:pPr>
            <w:r w:rsidRPr="0071456C">
              <w:rPr>
                <w:rFonts w:cs="Times New Roman"/>
                <w:sz w:val="20"/>
                <w:szCs w:val="20"/>
              </w:rPr>
              <w:t>8</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863F71" w:rsidP="00750740">
            <w:pPr>
              <w:jc w:val="center"/>
              <w:rPr>
                <w:rFonts w:cs="Times New Roman"/>
                <w:sz w:val="20"/>
                <w:szCs w:val="20"/>
              </w:rPr>
            </w:pPr>
            <w:r w:rsidRPr="0071456C">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63F71" w:rsidP="00750740">
            <w:pPr>
              <w:jc w:val="center"/>
              <w:rPr>
                <w:rFonts w:cs="Times New Roman"/>
                <w:sz w:val="20"/>
                <w:szCs w:val="20"/>
              </w:rPr>
            </w:pPr>
            <w:r w:rsidRPr="0071456C">
              <w:rPr>
                <w:rFonts w:cs="Times New Roman"/>
                <w:sz w:val="20"/>
                <w:szCs w:val="20"/>
              </w:rPr>
              <w:t>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63F71" w:rsidP="00750740">
            <w:pPr>
              <w:jc w:val="center"/>
              <w:rPr>
                <w:rFonts w:cs="Times New Roman"/>
                <w:sz w:val="20"/>
                <w:szCs w:val="20"/>
              </w:rPr>
            </w:pPr>
            <w:r w:rsidRPr="0071456C">
              <w:rPr>
                <w:rFonts w:cs="Times New Roman"/>
                <w:sz w:val="20"/>
                <w:szCs w:val="20"/>
              </w:rPr>
              <w:t>4</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63F71" w:rsidP="00750740">
            <w:pPr>
              <w:jc w:val="center"/>
              <w:rPr>
                <w:rFonts w:cs="Times New Roman"/>
                <w:sz w:val="20"/>
                <w:szCs w:val="20"/>
              </w:rPr>
            </w:pPr>
            <w:r w:rsidRPr="0071456C">
              <w:rPr>
                <w:rFonts w:cs="Times New Roman"/>
                <w:sz w:val="20"/>
                <w:szCs w:val="20"/>
              </w:rPr>
              <w:t>1</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863F71" w:rsidP="00750740">
            <w:pPr>
              <w:jc w:val="center"/>
              <w:rPr>
                <w:rFonts w:cs="Times New Roman"/>
                <w:sz w:val="20"/>
                <w:szCs w:val="20"/>
              </w:rPr>
            </w:pPr>
            <w:r w:rsidRPr="0071456C">
              <w:rPr>
                <w:rFonts w:cs="Times New Roman"/>
                <w:sz w:val="20"/>
                <w:szCs w:val="20"/>
              </w:rPr>
              <w:t>2</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2</w:t>
            </w:r>
            <w:proofErr w:type="gramStart"/>
            <w:r w:rsidRPr="0071456C">
              <w:rPr>
                <w:rFonts w:cs="Times New Roman"/>
                <w:b/>
                <w:sz w:val="20"/>
                <w:szCs w:val="20"/>
              </w:rPr>
              <w:t>.szülő</w:t>
            </w:r>
            <w:proofErr w:type="gramEnd"/>
            <w:r w:rsidRPr="0071456C">
              <w:rPr>
                <w:rFonts w:cs="Times New Roman"/>
                <w:b/>
                <w:sz w:val="20"/>
                <w:szCs w:val="20"/>
              </w:rPr>
              <w:t>/k alacsony foglalkoztatottsága és elégtelen lakókörnyezet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122</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11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18</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76</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16</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1</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3</w:t>
            </w:r>
            <w:proofErr w:type="gramStart"/>
            <w:r w:rsidRPr="0071456C">
              <w:rPr>
                <w:rFonts w:cs="Times New Roman"/>
                <w:b/>
                <w:sz w:val="20"/>
                <w:szCs w:val="20"/>
              </w:rPr>
              <w:t>.szükő</w:t>
            </w:r>
            <w:proofErr w:type="gramEnd"/>
            <w:r w:rsidRPr="0071456C">
              <w:rPr>
                <w:rFonts w:cs="Times New Roman"/>
                <w:b/>
                <w:sz w:val="20"/>
                <w:szCs w:val="20"/>
              </w:rPr>
              <w:t>/k alacsony iskolai végzettsége és elégtelen lakókörnyezet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3</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2</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1</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4</w:t>
            </w:r>
            <w:proofErr w:type="gramStart"/>
            <w:r w:rsidRPr="0071456C">
              <w:rPr>
                <w:rFonts w:cs="Times New Roman"/>
                <w:b/>
                <w:sz w:val="20"/>
                <w:szCs w:val="20"/>
              </w:rPr>
              <w:t>.szülő</w:t>
            </w:r>
            <w:proofErr w:type="gramEnd"/>
            <w:r w:rsidRPr="0071456C">
              <w:rPr>
                <w:rFonts w:cs="Times New Roman"/>
                <w:b/>
                <w:sz w:val="20"/>
                <w:szCs w:val="20"/>
              </w:rPr>
              <w:t>/k alacsony iskolai végzettsége, szülő/k alacsony foglalkoztatottsága és elégtelen lakókörnyezet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E9508D" w:rsidP="00750740">
            <w:pPr>
              <w:jc w:val="center"/>
              <w:rPr>
                <w:rFonts w:cs="Times New Roman"/>
                <w:sz w:val="20"/>
                <w:szCs w:val="20"/>
              </w:rPr>
            </w:pPr>
            <w:r w:rsidRPr="0071456C">
              <w:rPr>
                <w:rFonts w:cs="Times New Roman"/>
                <w:sz w:val="20"/>
                <w:szCs w:val="20"/>
              </w:rPr>
              <w:t>14</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7</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5</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E9508D" w:rsidP="00750740">
            <w:pPr>
              <w:jc w:val="center"/>
              <w:rPr>
                <w:rFonts w:cs="Times New Roman"/>
                <w:sz w:val="20"/>
                <w:szCs w:val="20"/>
              </w:rPr>
            </w:pPr>
            <w:r w:rsidRPr="0071456C">
              <w:rPr>
                <w:rFonts w:cs="Times New Roman"/>
                <w:sz w:val="20"/>
                <w:szCs w:val="20"/>
              </w:rPr>
              <w:t>1</w:t>
            </w:r>
          </w:p>
        </w:tc>
      </w:tr>
      <w:tr w:rsidR="005407B4" w:rsidRPr="006C5A91" w:rsidTr="0071456C">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HH családok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18</w:t>
            </w:r>
          </w:p>
        </w:tc>
        <w:tc>
          <w:tcPr>
            <w:tcW w:w="1171"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29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r>
      <w:tr w:rsidR="005407B4" w:rsidRPr="006C5A91" w:rsidTr="0071456C">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HHH családok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8F372F" w:rsidP="00750740">
            <w:pPr>
              <w:jc w:val="center"/>
              <w:rPr>
                <w:rFonts w:cs="Times New Roman"/>
                <w:sz w:val="20"/>
                <w:szCs w:val="20"/>
              </w:rPr>
            </w:pPr>
            <w:r w:rsidRPr="0071456C">
              <w:rPr>
                <w:rFonts w:cs="Times New Roman"/>
                <w:sz w:val="20"/>
                <w:szCs w:val="20"/>
              </w:rPr>
              <w:t>59</w:t>
            </w:r>
          </w:p>
        </w:tc>
        <w:tc>
          <w:tcPr>
            <w:tcW w:w="1171"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29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r>
    </w:tbl>
    <w:p w:rsidR="005573FA" w:rsidRPr="006C5A91" w:rsidRDefault="005573FA" w:rsidP="00E9508D">
      <w:pPr>
        <w:rPr>
          <w:rFonts w:cs="Times New Roman"/>
          <w:szCs w:val="24"/>
        </w:rPr>
      </w:pPr>
    </w:p>
    <w:p w:rsidR="00E9508D" w:rsidRPr="006C5A91" w:rsidRDefault="00E9508D" w:rsidP="00E9508D">
      <w:pPr>
        <w:rPr>
          <w:rFonts w:cs="Times New Roman"/>
          <w:szCs w:val="24"/>
        </w:rPr>
      </w:pPr>
      <w:r w:rsidRPr="006C5A91">
        <w:rPr>
          <w:rFonts w:cs="Times New Roman"/>
          <w:szCs w:val="24"/>
        </w:rPr>
        <w:t>A rendszeres gyermekvédelmi kedvezményben részesülő gyermekek kb. 7</w:t>
      </w:r>
      <w:r w:rsidR="00662D22" w:rsidRPr="006C5A91">
        <w:rPr>
          <w:rFonts w:cs="Times New Roman"/>
          <w:szCs w:val="24"/>
        </w:rPr>
        <w:t>2</w:t>
      </w:r>
      <w:r w:rsidRPr="006C5A91">
        <w:rPr>
          <w:rFonts w:cs="Times New Roman"/>
          <w:szCs w:val="24"/>
        </w:rPr>
        <w:t xml:space="preserve"> %-a hátrányos, vagy halmozottan hátrányos helyzetű. A hátrányos, halmozottan hátrányos gyermekek 8</w:t>
      </w:r>
      <w:r w:rsidR="00662D22" w:rsidRPr="006C5A91">
        <w:rPr>
          <w:rFonts w:cs="Times New Roman"/>
          <w:szCs w:val="24"/>
        </w:rPr>
        <w:t xml:space="preserve">0 </w:t>
      </w:r>
      <w:r w:rsidRPr="006C5A91">
        <w:rPr>
          <w:rFonts w:cs="Times New Roman"/>
          <w:szCs w:val="24"/>
        </w:rPr>
        <w:t>%-</w:t>
      </w:r>
      <w:proofErr w:type="gramStart"/>
      <w:r w:rsidRPr="006C5A91">
        <w:rPr>
          <w:rFonts w:cs="Times New Roman"/>
          <w:szCs w:val="24"/>
        </w:rPr>
        <w:t>a</w:t>
      </w:r>
      <w:proofErr w:type="gramEnd"/>
      <w:r w:rsidRPr="006C5A91">
        <w:rPr>
          <w:rFonts w:cs="Times New Roman"/>
          <w:szCs w:val="24"/>
        </w:rPr>
        <w:t xml:space="preserve"> elégtelen lakókörnyezetben él.</w:t>
      </w:r>
      <w:r w:rsidR="00662D22" w:rsidRPr="006C5A91">
        <w:rPr>
          <w:rFonts w:cs="Times New Roman"/>
          <w:szCs w:val="24"/>
        </w:rPr>
        <w:t xml:space="preserve"> A hátrányos helyzetű gyermekek száma 52 </w:t>
      </w:r>
      <w:proofErr w:type="spellStart"/>
      <w:r w:rsidR="00662D22" w:rsidRPr="006C5A91">
        <w:rPr>
          <w:rFonts w:cs="Times New Roman"/>
          <w:szCs w:val="24"/>
        </w:rPr>
        <w:t>főről</w:t>
      </w:r>
      <w:proofErr w:type="spellEnd"/>
      <w:r w:rsidR="00662D22" w:rsidRPr="006C5A91">
        <w:rPr>
          <w:rFonts w:cs="Times New Roman"/>
          <w:szCs w:val="24"/>
        </w:rPr>
        <w:t xml:space="preserve"> 39 főre csökkent, míg a halmozottan hátrányos helyzetű gyermekek száma 108 </w:t>
      </w:r>
      <w:proofErr w:type="spellStart"/>
      <w:r w:rsidR="00662D22" w:rsidRPr="006C5A91">
        <w:rPr>
          <w:rFonts w:cs="Times New Roman"/>
          <w:szCs w:val="24"/>
        </w:rPr>
        <w:t>főről</w:t>
      </w:r>
      <w:proofErr w:type="spellEnd"/>
      <w:r w:rsidR="00662D22" w:rsidRPr="006C5A91">
        <w:rPr>
          <w:rFonts w:cs="Times New Roman"/>
          <w:szCs w:val="24"/>
        </w:rPr>
        <w:t xml:space="preserve"> 137 főre emelkedett.</w:t>
      </w:r>
      <w:r w:rsidR="008F372F" w:rsidRPr="006C5A91">
        <w:rPr>
          <w:rFonts w:cs="Times New Roman"/>
          <w:szCs w:val="24"/>
        </w:rPr>
        <w:t xml:space="preserve"> 122 gyermek szülője alacsony iskolai végzettségű és elégtelen lakókörnyezeteben él. Az alacsony foglalkoztatottság azért jellemző, mert a szülők nem regisztrálnak a foglalkoztatási osztályon így nem tudják igazolni </w:t>
      </w:r>
      <w:proofErr w:type="spellStart"/>
      <w:r w:rsidR="008F372F" w:rsidRPr="006C5A91">
        <w:rPr>
          <w:rFonts w:cs="Times New Roman"/>
          <w:szCs w:val="24"/>
        </w:rPr>
        <w:t>munkanélüliségüket</w:t>
      </w:r>
      <w:proofErr w:type="spellEnd"/>
      <w:r w:rsidR="008F372F" w:rsidRPr="006C5A91">
        <w:rPr>
          <w:rFonts w:cs="Times New Roman"/>
          <w:szCs w:val="24"/>
        </w:rPr>
        <w:t>.</w:t>
      </w:r>
    </w:p>
    <w:p w:rsidR="00E9508D" w:rsidRPr="006C5A91" w:rsidRDefault="00E9508D" w:rsidP="00E9508D">
      <w:pPr>
        <w:rPr>
          <w:rFonts w:cs="Times New Roman"/>
          <w:szCs w:val="24"/>
        </w:rPr>
      </w:pPr>
      <w:r w:rsidRPr="006C5A91">
        <w:rPr>
          <w:rFonts w:cs="Times New Roman"/>
          <w:szCs w:val="24"/>
        </w:rPr>
        <w:t>A hátrányos és halmozottan hátrányos gyermekek 202</w:t>
      </w:r>
      <w:r w:rsidR="00E25285" w:rsidRPr="006C5A91">
        <w:rPr>
          <w:rFonts w:cs="Times New Roman"/>
          <w:szCs w:val="24"/>
        </w:rPr>
        <w:t>4</w:t>
      </w:r>
      <w:r w:rsidRPr="006C5A91">
        <w:rPr>
          <w:rFonts w:cs="Times New Roman"/>
          <w:szCs w:val="24"/>
        </w:rPr>
        <w:t xml:space="preserve"> augusztusában és novemberében 6.500.-Ft. pénzbeli támogatásban részesültek.</w:t>
      </w:r>
    </w:p>
    <w:p w:rsidR="006047F9" w:rsidRPr="006C5A91" w:rsidRDefault="006047F9" w:rsidP="00E9508D">
      <w:pPr>
        <w:rPr>
          <w:rFonts w:cs="Times New Roman"/>
          <w:szCs w:val="24"/>
        </w:rPr>
      </w:pPr>
    </w:p>
    <w:p w:rsidR="00E9508D" w:rsidRPr="006C5A91" w:rsidRDefault="00C977A1" w:rsidP="00C977A1">
      <w:pPr>
        <w:pStyle w:val="Cmsor2"/>
      </w:pPr>
      <w:bookmarkStart w:id="10" w:name="_Toc198010388"/>
      <w:r>
        <w:t xml:space="preserve">3. </w:t>
      </w:r>
      <w:r w:rsidR="005573FA" w:rsidRPr="006C5A91">
        <w:t>Beiskolázási támogatás</w:t>
      </w:r>
      <w:bookmarkEnd w:id="10"/>
    </w:p>
    <w:p w:rsidR="00F56A43" w:rsidRPr="006C5A91" w:rsidRDefault="00F56A43" w:rsidP="00591799">
      <w:r w:rsidRPr="006C5A91">
        <w:t xml:space="preserve">2024. évben 128 család   3 197 500 Ft összegben részesült beiskolázási támogatásban </w:t>
      </w:r>
      <w:proofErr w:type="gramStart"/>
      <w:r w:rsidRPr="006C5A91">
        <w:t>A</w:t>
      </w:r>
      <w:proofErr w:type="gramEnd"/>
      <w:r w:rsidRPr="006C5A91">
        <w:t xml:space="preserve"> támogatott gyermekek  50 %-a rendszeres gyermekvédelmi kedvezményben </w:t>
      </w:r>
      <w:proofErr w:type="spellStart"/>
      <w:r w:rsidRPr="006C5A91">
        <w:t>részesült.Ez</w:t>
      </w:r>
      <w:proofErr w:type="spellEnd"/>
      <w:r w:rsidRPr="006C5A91">
        <w:t xml:space="preserve"> az arány évről, évre csökken. </w:t>
      </w:r>
    </w:p>
    <w:p w:rsidR="00F56A43" w:rsidRPr="006C5A91" w:rsidRDefault="00E9508D" w:rsidP="00591799">
      <w:r w:rsidRPr="006C5A91">
        <w:t xml:space="preserve">A 19/2008.  /IX.18/. </w:t>
      </w:r>
      <w:proofErr w:type="spellStart"/>
      <w:r w:rsidRPr="006C5A91">
        <w:t>Ör</w:t>
      </w:r>
      <w:proofErr w:type="spellEnd"/>
      <w:r w:rsidRPr="006C5A91">
        <w:t>. sz. rendeletben meghatározottak szerint a támogatás összege a következő: általános iskolában tanuló 1-4. osztályosok l5 000 Ft, 5-8. osztályosok 20 000 Ft, középiskolákban, szakmunkásképzőkben tanulók 25 000 Ft, felsőoktatási intézményben tanulók esetében 30 000 Ft összegű egyszeri támogatásban részesültek, gyermekenként. A helyi rendeletben foglaltak alapján azok a gyermekek, akik esetében a rendszeres gyermekvédelmi kedvezményre való jogosultság feltételei fennálltak a meghatározott támogatási összeg 50 %-át kaphatták meg, azok pedig, akik nem részesültek rendszeres gyermekvédelmi kedvezményben a teljes támogatási ös</w:t>
      </w:r>
      <w:r w:rsidR="009B5A8B" w:rsidRPr="006C5A91">
        <w:t>szegre szereztek jogosultságot.</w:t>
      </w:r>
    </w:p>
    <w:p w:rsidR="009B5A8B" w:rsidRPr="006C5A91" w:rsidRDefault="009B5A8B" w:rsidP="00591799"/>
    <w:p w:rsidR="00E9508D" w:rsidRPr="006C5A91" w:rsidRDefault="00C977A1" w:rsidP="00C977A1">
      <w:pPr>
        <w:pStyle w:val="Cmsor2"/>
      </w:pPr>
      <w:bookmarkStart w:id="11" w:name="_Toc198010389"/>
      <w:r>
        <w:t xml:space="preserve">4. </w:t>
      </w:r>
      <w:r w:rsidR="00E9508D" w:rsidRPr="006C5A91">
        <w:t xml:space="preserve">Étkezési térítési </w:t>
      </w:r>
      <w:proofErr w:type="gramStart"/>
      <w:r w:rsidR="00E9508D" w:rsidRPr="006C5A91">
        <w:t>díj kedvezmény</w:t>
      </w:r>
      <w:bookmarkEnd w:id="11"/>
      <w:proofErr w:type="gramEnd"/>
    </w:p>
    <w:p w:rsidR="009B5A8B" w:rsidRPr="006C5A91" w:rsidRDefault="009B5A8B" w:rsidP="009B5A8B">
      <w:pPr>
        <w:rPr>
          <w:rFonts w:cs="Times New Roman"/>
          <w:szCs w:val="24"/>
        </w:rPr>
      </w:pPr>
      <w:r w:rsidRPr="006C5A91">
        <w:rPr>
          <w:rFonts w:cs="Times New Roman"/>
          <w:szCs w:val="24"/>
        </w:rPr>
        <w:t xml:space="preserve">2024. évben 66 gyermek részesült </w:t>
      </w:r>
      <w:r w:rsidRPr="006C5A91">
        <w:rPr>
          <w:rFonts w:cs="Times New Roman"/>
          <w:b/>
          <w:szCs w:val="24"/>
        </w:rPr>
        <w:t xml:space="preserve">-   </w:t>
      </w:r>
      <w:r w:rsidRPr="006C5A91">
        <w:rPr>
          <w:rFonts w:cs="Times New Roman"/>
          <w:szCs w:val="24"/>
        </w:rPr>
        <w:t xml:space="preserve">4 589 876 Ft összegben - étkezési térítési </w:t>
      </w:r>
      <w:proofErr w:type="gramStart"/>
      <w:r w:rsidRPr="006C5A91">
        <w:rPr>
          <w:rFonts w:cs="Times New Roman"/>
          <w:szCs w:val="24"/>
        </w:rPr>
        <w:t>díj kedvezményben</w:t>
      </w:r>
      <w:proofErr w:type="gramEnd"/>
      <w:r w:rsidRPr="006C5A91">
        <w:rPr>
          <w:rFonts w:cs="Times New Roman"/>
          <w:szCs w:val="24"/>
        </w:rPr>
        <w:t xml:space="preserve">.   A fentiekben leírtak alapján ebben a </w:t>
      </w:r>
      <w:proofErr w:type="spellStart"/>
      <w:r w:rsidRPr="006C5A91">
        <w:rPr>
          <w:rFonts w:cs="Times New Roman"/>
          <w:szCs w:val="24"/>
        </w:rPr>
        <w:t>támogatában</w:t>
      </w:r>
      <w:proofErr w:type="spellEnd"/>
      <w:r w:rsidRPr="006C5A91">
        <w:rPr>
          <w:rFonts w:cs="Times New Roman"/>
          <w:szCs w:val="24"/>
        </w:rPr>
        <w:t xml:space="preserve"> részesülő gyermekek száma is növekedett.</w:t>
      </w:r>
    </w:p>
    <w:p w:rsidR="006047F9" w:rsidRPr="006C5A91" w:rsidRDefault="009B5A8B" w:rsidP="009B5A8B">
      <w:pPr>
        <w:rPr>
          <w:rFonts w:cs="Times New Roman"/>
          <w:szCs w:val="24"/>
        </w:rPr>
      </w:pPr>
      <w:r w:rsidRPr="006C5A91">
        <w:rPr>
          <w:rFonts w:cs="Times New Roman"/>
          <w:szCs w:val="24"/>
        </w:rPr>
        <w:t xml:space="preserve">A rendszeres gyermekvédelmi kedvezményben már nem  </w:t>
      </w:r>
      <w:proofErr w:type="spellStart"/>
      <w:r w:rsidRPr="006C5A91">
        <w:rPr>
          <w:rFonts w:cs="Times New Roman"/>
          <w:szCs w:val="24"/>
        </w:rPr>
        <w:t>jogsult</w:t>
      </w:r>
      <w:proofErr w:type="spellEnd"/>
      <w:r w:rsidRPr="006C5A91">
        <w:rPr>
          <w:rFonts w:cs="Times New Roman"/>
          <w:szCs w:val="24"/>
        </w:rPr>
        <w:t xml:space="preserve"> gyermekek  étkezési térítési </w:t>
      </w:r>
      <w:proofErr w:type="gramStart"/>
      <w:r w:rsidRPr="006C5A91">
        <w:rPr>
          <w:rFonts w:cs="Times New Roman"/>
          <w:szCs w:val="24"/>
        </w:rPr>
        <w:t>díj kedvezményben</w:t>
      </w:r>
      <w:proofErr w:type="gramEnd"/>
      <w:r w:rsidRPr="006C5A91">
        <w:rPr>
          <w:rFonts w:cs="Times New Roman"/>
          <w:szCs w:val="24"/>
        </w:rPr>
        <w:t xml:space="preserve"> részesültek.</w:t>
      </w:r>
    </w:p>
    <w:p w:rsidR="009B5A8B" w:rsidRPr="006C5A91" w:rsidRDefault="009B5A8B" w:rsidP="009B5A8B">
      <w:pPr>
        <w:rPr>
          <w:rFonts w:cs="Times New Roman"/>
          <w:szCs w:val="24"/>
        </w:rPr>
      </w:pPr>
    </w:p>
    <w:p w:rsidR="00E9508D" w:rsidRPr="00C977A1" w:rsidRDefault="00E9508D" w:rsidP="00BC525A">
      <w:pPr>
        <w:pStyle w:val="Cmsor2"/>
        <w:numPr>
          <w:ilvl w:val="0"/>
          <w:numId w:val="40"/>
        </w:numPr>
      </w:pPr>
      <w:bookmarkStart w:id="12" w:name="_Toc198010390"/>
      <w:r w:rsidRPr="00C977A1">
        <w:t>Babaköszöntő csomag</w:t>
      </w:r>
      <w:bookmarkEnd w:id="12"/>
    </w:p>
    <w:p w:rsidR="00E9508D" w:rsidRPr="006C5A91" w:rsidRDefault="00E9508D" w:rsidP="00E9508D">
      <w:pPr>
        <w:rPr>
          <w:rFonts w:cs="Times New Roman"/>
        </w:rPr>
      </w:pPr>
      <w:r w:rsidRPr="006C5A91">
        <w:rPr>
          <w:rFonts w:cs="Times New Roman"/>
        </w:rPr>
        <w:t xml:space="preserve">A tavalyi évben </w:t>
      </w:r>
      <w:r w:rsidR="009B5A8B" w:rsidRPr="006C5A91">
        <w:rPr>
          <w:rFonts w:cs="Times New Roman"/>
        </w:rPr>
        <w:t>131</w:t>
      </w:r>
      <w:r w:rsidRPr="006C5A91">
        <w:rPr>
          <w:rFonts w:cs="Times New Roman"/>
        </w:rPr>
        <w:t xml:space="preserve"> gyermek részesült babaköszöntő csomagban.   </w:t>
      </w:r>
    </w:p>
    <w:p w:rsidR="00C977A1" w:rsidRDefault="00C977A1" w:rsidP="00E9508D">
      <w:pPr>
        <w:rPr>
          <w:rFonts w:cs="Times New Roman"/>
          <w:b/>
        </w:rPr>
      </w:pPr>
    </w:p>
    <w:p w:rsidR="00E9508D" w:rsidRPr="006C5A91" w:rsidRDefault="00E9508D" w:rsidP="00BC525A">
      <w:pPr>
        <w:pStyle w:val="Cmsor2"/>
        <w:numPr>
          <w:ilvl w:val="0"/>
          <w:numId w:val="40"/>
        </w:numPr>
      </w:pPr>
      <w:bookmarkStart w:id="13" w:name="_Toc198010391"/>
      <w:r w:rsidRPr="006C5A91">
        <w:t>Kiskorúak élelmiszer és tisztasági csomagja</w:t>
      </w:r>
      <w:bookmarkEnd w:id="13"/>
    </w:p>
    <w:p w:rsidR="00591799" w:rsidRDefault="00591799" w:rsidP="00591799"/>
    <w:p w:rsidR="00E9508D" w:rsidRPr="006C5A91" w:rsidRDefault="00E9508D" w:rsidP="00591799">
      <w:r w:rsidRPr="006C5A91">
        <w:t>Az eljárás hivatalból indul, a jelzőrendszer tagjai által adott jelzés alapján egy gyermek sem részesült a támogatásban.</w:t>
      </w:r>
    </w:p>
    <w:p w:rsidR="006047F9" w:rsidRPr="006C5A91" w:rsidRDefault="006047F9" w:rsidP="00E9508D">
      <w:pPr>
        <w:rPr>
          <w:rFonts w:cs="Times New Roman"/>
          <w:b/>
        </w:rPr>
      </w:pPr>
    </w:p>
    <w:p w:rsidR="00E9508D" w:rsidRPr="00C977A1" w:rsidRDefault="00E9508D" w:rsidP="00BC525A">
      <w:pPr>
        <w:pStyle w:val="Cmsor2"/>
        <w:numPr>
          <w:ilvl w:val="0"/>
          <w:numId w:val="40"/>
        </w:numPr>
      </w:pPr>
      <w:bookmarkStart w:id="14" w:name="_Toc198010392"/>
      <w:r w:rsidRPr="00C977A1">
        <w:t>Iker és többes ikergyermekek gondozási támogatása</w:t>
      </w:r>
      <w:bookmarkEnd w:id="14"/>
    </w:p>
    <w:p w:rsidR="009B5A8B" w:rsidRPr="006C5A91" w:rsidRDefault="009B5A8B" w:rsidP="009B5A8B">
      <w:pPr>
        <w:rPr>
          <w:rFonts w:cs="Times New Roman"/>
          <w:szCs w:val="24"/>
        </w:rPr>
      </w:pPr>
      <w:r w:rsidRPr="006C5A91">
        <w:rPr>
          <w:rFonts w:cs="Times New Roman"/>
          <w:szCs w:val="24"/>
        </w:rPr>
        <w:t>Az önkormányzat 2024 évben 2 családnak 280 000.-Ft. összegben egyszeri támogatást és 720 000-Ft. összegben rendszeres támogatást nyújtott.</w:t>
      </w:r>
    </w:p>
    <w:p w:rsidR="00E9508D" w:rsidRPr="006C5A91" w:rsidRDefault="00E9508D" w:rsidP="00E9508D">
      <w:pPr>
        <w:rPr>
          <w:rFonts w:cs="Times New Roman"/>
          <w:noProof/>
          <w:lang w:val="en-US"/>
        </w:rPr>
      </w:pPr>
    </w:p>
    <w:p w:rsidR="006047F9" w:rsidRPr="006C5A91" w:rsidRDefault="00C977A1" w:rsidP="00BC525A">
      <w:pPr>
        <w:pStyle w:val="Cmsor2"/>
        <w:numPr>
          <w:ilvl w:val="0"/>
          <w:numId w:val="40"/>
        </w:numPr>
        <w:rPr>
          <w:noProof/>
          <w:lang w:val="en-US"/>
        </w:rPr>
      </w:pPr>
      <w:bookmarkStart w:id="15" w:name="_Toc198010393"/>
      <w:r>
        <w:t>Kö</w:t>
      </w:r>
      <w:r w:rsidR="00E9508D" w:rsidRPr="006C5A91">
        <w:t>zétkeztetés</w:t>
      </w:r>
      <w:bookmarkEnd w:id="15"/>
    </w:p>
    <w:p w:rsidR="00E9508D" w:rsidRPr="006C5A91" w:rsidRDefault="00E9508D" w:rsidP="00E9508D">
      <w:pPr>
        <w:rPr>
          <w:rFonts w:cs="Times New Roman"/>
          <w:bCs/>
          <w:szCs w:val="24"/>
        </w:rPr>
      </w:pPr>
      <w:r w:rsidRPr="006C5A91">
        <w:rPr>
          <w:rFonts w:cs="Times New Roman"/>
          <w:bCs/>
          <w:szCs w:val="24"/>
        </w:rPr>
        <w:t>Az Gyvt. 18. § (1a) bekezdése szerint a jogosult gyermek számára</w:t>
      </w:r>
      <w:r w:rsidRPr="006C5A91">
        <w:rPr>
          <w:rStyle w:val="apple-converted-space"/>
          <w:rFonts w:cs="Times New Roman"/>
          <w:szCs w:val="24"/>
        </w:rPr>
        <w:t> </w:t>
      </w:r>
      <w:r w:rsidRPr="006C5A91">
        <w:rPr>
          <w:rFonts w:cs="Times New Roman"/>
          <w:szCs w:val="24"/>
        </w:rPr>
        <w:t>a települési önkormányzat vagy a fenntartó az e törvényben meghatározott módon, természetbeni ellátásként biztosítja a gyermekétkeztetést.</w:t>
      </w:r>
    </w:p>
    <w:p w:rsidR="00E9508D" w:rsidRPr="006C5A91" w:rsidRDefault="00E9508D" w:rsidP="00E9508D">
      <w:pPr>
        <w:contextualSpacing/>
        <w:rPr>
          <w:rFonts w:eastAsia="Calibri" w:cs="Times New Roman"/>
          <w:szCs w:val="24"/>
        </w:rPr>
      </w:pPr>
      <w:r w:rsidRPr="006C5A91">
        <w:rPr>
          <w:rFonts w:eastAsia="Calibri" w:cs="Times New Roman"/>
          <w:szCs w:val="24"/>
        </w:rPr>
        <w:t>Az Önkormányzat a közétkeztetést Hajdúszoboszló területén 5 saját konyhával és vásárolt élelmezés (</w:t>
      </w:r>
      <w:proofErr w:type="gramStart"/>
      <w:r w:rsidRPr="006C5A91">
        <w:rPr>
          <w:rFonts w:eastAsia="Calibri" w:cs="Times New Roman"/>
          <w:szCs w:val="24"/>
        </w:rPr>
        <w:t>speciális</w:t>
      </w:r>
      <w:proofErr w:type="gramEnd"/>
      <w:r w:rsidRPr="006C5A91">
        <w:rPr>
          <w:rFonts w:eastAsia="Calibri" w:cs="Times New Roman"/>
          <w:szCs w:val="24"/>
        </w:rPr>
        <w:t xml:space="preserve"> étkezés) útján biztosítja. A köznevelési intézményekbe járó gyermekeknek részére napi háromszori étkezés biztosított. A </w:t>
      </w:r>
      <w:proofErr w:type="spellStart"/>
      <w:r w:rsidRPr="006C5A91">
        <w:rPr>
          <w:rFonts w:eastAsia="Calibri" w:cs="Times New Roman"/>
          <w:szCs w:val="24"/>
        </w:rPr>
        <w:t>Gönczy</w:t>
      </w:r>
      <w:proofErr w:type="spellEnd"/>
      <w:r w:rsidRPr="006C5A91">
        <w:rPr>
          <w:rFonts w:eastAsia="Calibri" w:cs="Times New Roman"/>
          <w:szCs w:val="24"/>
        </w:rPr>
        <w:t xml:space="preserve"> P. u. 15. szám alatt működő konyha készíti az ebédet a Hajdúszoboszlói Kistérségi Szociális, Család- és Gyermekjóléti Központnak az év minden napján átlagosan </w:t>
      </w:r>
      <w:r w:rsidR="00912565" w:rsidRPr="006C5A91">
        <w:rPr>
          <w:rFonts w:eastAsia="Calibri" w:cs="Times New Roman"/>
          <w:szCs w:val="24"/>
        </w:rPr>
        <w:t>348</w:t>
      </w:r>
      <w:r w:rsidRPr="006C5A91">
        <w:rPr>
          <w:rFonts w:eastAsia="Calibri" w:cs="Times New Roman"/>
          <w:szCs w:val="24"/>
        </w:rPr>
        <w:t xml:space="preserve"> fő részére.</w:t>
      </w:r>
    </w:p>
    <w:p w:rsidR="00E9508D" w:rsidRPr="006C5A91" w:rsidRDefault="00E9508D" w:rsidP="00E9508D">
      <w:pPr>
        <w:contextualSpacing/>
        <w:rPr>
          <w:rFonts w:eastAsia="Calibri" w:cs="Times New Roman"/>
          <w:szCs w:val="24"/>
        </w:rPr>
      </w:pPr>
    </w:p>
    <w:p w:rsidR="00E9508D" w:rsidRPr="006C5A91" w:rsidRDefault="00E9508D" w:rsidP="00E9508D">
      <w:pPr>
        <w:contextualSpacing/>
        <w:rPr>
          <w:rFonts w:eastAsia="Calibri" w:cs="Times New Roman"/>
          <w:szCs w:val="24"/>
        </w:rPr>
      </w:pPr>
      <w:r w:rsidRPr="006C5A91">
        <w:rPr>
          <w:rFonts w:eastAsia="Calibri" w:cs="Times New Roman"/>
          <w:szCs w:val="24"/>
        </w:rPr>
        <w:t xml:space="preserve"> A törvény előírásai szerint az Önkormányzat biztosítja az orvosi szakvéleménnyel igazolt </w:t>
      </w:r>
      <w:proofErr w:type="gramStart"/>
      <w:r w:rsidRPr="006C5A91">
        <w:rPr>
          <w:rFonts w:eastAsia="Calibri" w:cs="Times New Roman"/>
          <w:szCs w:val="24"/>
        </w:rPr>
        <w:t>speciális</w:t>
      </w:r>
      <w:proofErr w:type="gramEnd"/>
      <w:r w:rsidRPr="006C5A91">
        <w:rPr>
          <w:rFonts w:eastAsia="Calibri" w:cs="Times New Roman"/>
          <w:szCs w:val="24"/>
        </w:rPr>
        <w:t xml:space="preserve"> étkezésre jogosultak ellátását is. 202</w:t>
      </w:r>
      <w:r w:rsidR="009B5A8B" w:rsidRPr="006C5A91">
        <w:rPr>
          <w:rFonts w:eastAsia="Calibri" w:cs="Times New Roman"/>
          <w:szCs w:val="24"/>
        </w:rPr>
        <w:t>4</w:t>
      </w:r>
      <w:r w:rsidRPr="006C5A91">
        <w:rPr>
          <w:rFonts w:eastAsia="Calibri" w:cs="Times New Roman"/>
          <w:szCs w:val="24"/>
        </w:rPr>
        <w:t xml:space="preserve"> évben </w:t>
      </w:r>
      <w:proofErr w:type="gramStart"/>
      <w:r w:rsidRPr="006C5A91">
        <w:rPr>
          <w:rFonts w:eastAsia="Calibri" w:cs="Times New Roman"/>
          <w:szCs w:val="24"/>
        </w:rPr>
        <w:t>a</w:t>
      </w:r>
      <w:proofErr w:type="gramEnd"/>
      <w:r w:rsidRPr="006C5A91">
        <w:rPr>
          <w:rFonts w:eastAsia="Calibri" w:cs="Times New Roman"/>
          <w:szCs w:val="24"/>
        </w:rPr>
        <w:t xml:space="preserve"> UD Campus NP Kft-</w:t>
      </w:r>
      <w:proofErr w:type="spellStart"/>
      <w:r w:rsidRPr="006C5A91">
        <w:rPr>
          <w:rFonts w:eastAsia="Calibri" w:cs="Times New Roman"/>
          <w:szCs w:val="24"/>
        </w:rPr>
        <w:t>től</w:t>
      </w:r>
      <w:proofErr w:type="spellEnd"/>
      <w:r w:rsidRPr="006C5A91">
        <w:rPr>
          <w:rFonts w:eastAsia="Calibri" w:cs="Times New Roman"/>
          <w:szCs w:val="24"/>
        </w:rPr>
        <w:t xml:space="preserve"> vásároltuk a speciális étkezést -ebéd-, a vállalkozás a Debreceni Egyetem konyháját üzemelteti.  A </w:t>
      </w:r>
      <w:proofErr w:type="gramStart"/>
      <w:r w:rsidRPr="006C5A91">
        <w:rPr>
          <w:rFonts w:eastAsia="Calibri" w:cs="Times New Roman"/>
          <w:szCs w:val="24"/>
        </w:rPr>
        <w:t>speciális</w:t>
      </w:r>
      <w:proofErr w:type="gramEnd"/>
      <w:r w:rsidRPr="006C5A91">
        <w:rPr>
          <w:rFonts w:eastAsia="Calibri" w:cs="Times New Roman"/>
          <w:szCs w:val="24"/>
        </w:rPr>
        <w:t xml:space="preserve"> étkezést igénylőknek, tízórait és uzsonnát az Óvodakonyha készíti. </w:t>
      </w:r>
    </w:p>
    <w:p w:rsidR="00E9508D" w:rsidRPr="006C5A91" w:rsidRDefault="00E9508D" w:rsidP="00E9508D">
      <w:pPr>
        <w:contextualSpacing/>
        <w:rPr>
          <w:rFonts w:eastAsia="Calibri" w:cs="Times New Roman"/>
          <w:szCs w:val="24"/>
        </w:rPr>
      </w:pPr>
      <w:r w:rsidRPr="006C5A91">
        <w:rPr>
          <w:rFonts w:eastAsia="Calibri" w:cs="Times New Roman"/>
          <w:szCs w:val="24"/>
        </w:rPr>
        <w:t xml:space="preserve">A gyermekvédelmi törvényben </w:t>
      </w:r>
      <w:proofErr w:type="spellStart"/>
      <w:r w:rsidRPr="006C5A91">
        <w:rPr>
          <w:rFonts w:eastAsia="Calibri" w:cs="Times New Roman"/>
          <w:szCs w:val="24"/>
        </w:rPr>
        <w:t>megfogalmazottak</w:t>
      </w:r>
      <w:proofErr w:type="spellEnd"/>
      <w:r w:rsidRPr="006C5A91">
        <w:rPr>
          <w:rFonts w:eastAsia="Calibri" w:cs="Times New Roman"/>
          <w:szCs w:val="24"/>
        </w:rPr>
        <w:t xml:space="preserve"> alapján az étkezésért fizetendő térítési díj az Önkormányzat által megállapított nyersanyagnorma összege áfával </w:t>
      </w:r>
      <w:r w:rsidR="009B5A8B" w:rsidRPr="006C5A91">
        <w:rPr>
          <w:rFonts w:eastAsia="Calibri" w:cs="Times New Roman"/>
          <w:szCs w:val="24"/>
        </w:rPr>
        <w:t xml:space="preserve">növelve. A szülők a </w:t>
      </w:r>
      <w:proofErr w:type="spellStart"/>
      <w:r w:rsidR="009B5A8B" w:rsidRPr="006C5A91">
        <w:rPr>
          <w:rFonts w:eastAsia="Calibri" w:cs="Times New Roman"/>
          <w:szCs w:val="24"/>
        </w:rPr>
        <w:t>Gyvt</w:t>
      </w:r>
      <w:proofErr w:type="spellEnd"/>
      <w:r w:rsidR="009B5A8B" w:rsidRPr="006C5A91">
        <w:rPr>
          <w:rFonts w:eastAsia="Calibri" w:cs="Times New Roman"/>
          <w:szCs w:val="24"/>
        </w:rPr>
        <w:t xml:space="preserve"> 21/B. </w:t>
      </w:r>
      <w:r w:rsidRPr="006C5A91">
        <w:rPr>
          <w:rFonts w:eastAsia="Calibri" w:cs="Times New Roman"/>
          <w:szCs w:val="24"/>
        </w:rPr>
        <w:t>§ meghatározott kedvezményeket vehetik igénybe a 238/2011. (XII.29.) kormányrendelet 6-os vagy 8-as mellékletének kitöltésével.</w:t>
      </w:r>
    </w:p>
    <w:p w:rsidR="00E9508D" w:rsidRPr="006C5A91" w:rsidRDefault="00E9508D" w:rsidP="00E9508D">
      <w:pPr>
        <w:rPr>
          <w:rFonts w:cs="Times New Roman"/>
          <w:b/>
          <w:noProof/>
          <w:szCs w:val="24"/>
          <w:lang w:val="en-US"/>
        </w:rPr>
      </w:pPr>
    </w:p>
    <w:p w:rsidR="00E9508D" w:rsidRPr="006C5A91" w:rsidRDefault="00E9508D" w:rsidP="001E1135">
      <w:pPr>
        <w:rPr>
          <w:rFonts w:cs="Times New Roman"/>
          <w:noProof/>
          <w:szCs w:val="24"/>
          <w:lang w:val="en-US"/>
        </w:rPr>
      </w:pPr>
      <w:r w:rsidRPr="006C5A91">
        <w:rPr>
          <w:rFonts w:cs="Times New Roman"/>
          <w:noProof/>
          <w:szCs w:val="24"/>
          <w:lang w:val="en-US"/>
        </w:rPr>
        <w:t xml:space="preserve">A Gyvt. 21/B. §-a alapján </w:t>
      </w:r>
      <w:bookmarkStart w:id="16" w:name="new47"/>
      <w:bookmarkStart w:id="17" w:name="para21_b"/>
      <w:bookmarkEnd w:id="16"/>
      <w:bookmarkEnd w:id="17"/>
      <w:r w:rsidRPr="006C5A91">
        <w:rPr>
          <w:rFonts w:cs="Times New Roman"/>
          <w:bCs/>
          <w:szCs w:val="24"/>
        </w:rPr>
        <w:t xml:space="preserve">az intézményi </w:t>
      </w:r>
      <w:r w:rsidRPr="006C5A91">
        <w:rPr>
          <w:rFonts w:cs="Times New Roman"/>
          <w:szCs w:val="24"/>
        </w:rPr>
        <w:t>gyermekétkeztetést i</w:t>
      </w:r>
      <w:r w:rsidRPr="006C5A91">
        <w:rPr>
          <w:rFonts w:cs="Times New Roman"/>
          <w:szCs w:val="24"/>
          <w:u w:val="single"/>
        </w:rPr>
        <w:t>ngyenesen</w:t>
      </w:r>
      <w:r w:rsidRPr="006C5A91">
        <w:rPr>
          <w:rFonts w:cs="Times New Roman"/>
          <w:szCs w:val="24"/>
        </w:rPr>
        <w:t xml:space="preserve"> kell biztosítani:</w:t>
      </w:r>
    </w:p>
    <w:p w:rsidR="00E9508D" w:rsidRPr="006C5A91" w:rsidRDefault="00E9508D" w:rsidP="001E1135">
      <w:pPr>
        <w:shd w:val="clear" w:color="auto" w:fill="FFFFFF"/>
        <w:spacing w:line="310" w:lineRule="atLeast"/>
        <w:rPr>
          <w:rFonts w:cs="Times New Roman"/>
          <w:szCs w:val="24"/>
        </w:rPr>
      </w:pPr>
      <w:proofErr w:type="gramStart"/>
      <w:r w:rsidRPr="006C5A91">
        <w:rPr>
          <w:rFonts w:cs="Times New Roman"/>
          <w:szCs w:val="24"/>
        </w:rPr>
        <w:t>a</w:t>
      </w:r>
      <w:proofErr w:type="gramEnd"/>
      <w:r w:rsidRPr="006C5A91">
        <w:rPr>
          <w:rFonts w:cs="Times New Roman"/>
          <w:szCs w:val="24"/>
        </w:rPr>
        <w:t xml:space="preserve">) a bölcsődei ellátásban vagy óvodai nevelésben részesülő gyermek számára, ha </w:t>
      </w:r>
    </w:p>
    <w:p w:rsidR="00E9508D" w:rsidRPr="006C5A91" w:rsidRDefault="00E9508D" w:rsidP="001E1135">
      <w:pPr>
        <w:shd w:val="clear" w:color="auto" w:fill="FFFFFF"/>
        <w:spacing w:line="310" w:lineRule="atLeast"/>
        <w:rPr>
          <w:rFonts w:cs="Times New Roman"/>
          <w:szCs w:val="24"/>
        </w:rPr>
      </w:pPr>
      <w:r w:rsidRPr="006C5A91">
        <w:rPr>
          <w:rFonts w:cs="Times New Roman"/>
          <w:szCs w:val="24"/>
        </w:rPr>
        <w:t xml:space="preserve">- rendszeres gyermekvédelmi kedvezményben részesül, </w:t>
      </w:r>
    </w:p>
    <w:p w:rsidR="00E9508D" w:rsidRPr="006C5A91" w:rsidRDefault="00E9508D" w:rsidP="001E1135">
      <w:pPr>
        <w:shd w:val="clear" w:color="auto" w:fill="FFFFFF"/>
        <w:spacing w:line="310" w:lineRule="atLeast"/>
        <w:rPr>
          <w:rFonts w:cs="Times New Roman"/>
          <w:szCs w:val="24"/>
        </w:rPr>
      </w:pPr>
      <w:r w:rsidRPr="006C5A91">
        <w:rPr>
          <w:rFonts w:cs="Times New Roman"/>
          <w:szCs w:val="24"/>
        </w:rPr>
        <w:t xml:space="preserve">- tartósan beteg vagy fogyatékos, vagy olyan családban él, amelyben tartósan beteg vagy fogyatékos gyermeket nevelnek, </w:t>
      </w:r>
    </w:p>
    <w:p w:rsidR="00E9508D" w:rsidRPr="006C5A91" w:rsidRDefault="00E9508D" w:rsidP="001E1135">
      <w:pPr>
        <w:shd w:val="clear" w:color="auto" w:fill="FFFFFF"/>
        <w:spacing w:line="310" w:lineRule="atLeast"/>
        <w:rPr>
          <w:rFonts w:cs="Times New Roman"/>
          <w:szCs w:val="24"/>
        </w:rPr>
      </w:pPr>
      <w:r w:rsidRPr="006C5A91">
        <w:rPr>
          <w:rFonts w:cs="Times New Roman"/>
          <w:szCs w:val="24"/>
        </w:rPr>
        <w:t xml:space="preserve">- olyan családban él, amelyben három vagy több gyermeket nevelnek, </w:t>
      </w:r>
    </w:p>
    <w:p w:rsidR="00E9508D" w:rsidRPr="006C5A91" w:rsidRDefault="00E9508D" w:rsidP="001E1135">
      <w:pPr>
        <w:shd w:val="clear" w:color="auto" w:fill="FFFFFF"/>
        <w:spacing w:line="310" w:lineRule="atLeast"/>
        <w:rPr>
          <w:rFonts w:cs="Times New Roman"/>
          <w:szCs w:val="24"/>
        </w:rPr>
      </w:pPr>
      <w:r w:rsidRPr="006C5A91">
        <w:rPr>
          <w:rFonts w:cs="Times New Roman"/>
          <w:szCs w:val="24"/>
        </w:rPr>
        <w:t xml:space="preserve">- olyan családban él, amelyben a szülő nyilatkozata alapján az egy főre jutó havi jövedelem összege nem haladja meg a kötelező legkisebb munkabér személyi jövedelemadóval, munkavállalói, egészségbiztosítási és nyugdíjjárulékkal csökkentett összegének 130%-át vagy </w:t>
      </w:r>
    </w:p>
    <w:p w:rsidR="00E9508D" w:rsidRPr="006C5A91" w:rsidRDefault="00E9508D" w:rsidP="001E1135">
      <w:pPr>
        <w:shd w:val="clear" w:color="auto" w:fill="FFFFFF"/>
        <w:spacing w:line="310" w:lineRule="atLeast"/>
        <w:rPr>
          <w:rFonts w:cs="Times New Roman"/>
          <w:szCs w:val="24"/>
        </w:rPr>
      </w:pPr>
      <w:r w:rsidRPr="006C5A91">
        <w:rPr>
          <w:rFonts w:cs="Times New Roman"/>
          <w:szCs w:val="24"/>
        </w:rPr>
        <w:t xml:space="preserve">- nevelésbe vették; </w:t>
      </w:r>
    </w:p>
    <w:p w:rsidR="00E9508D" w:rsidRPr="006C5A91" w:rsidRDefault="00E9508D" w:rsidP="00F46468">
      <w:r w:rsidRPr="006C5A91">
        <w:t xml:space="preserve">b) 1-8 évfolyamon nappali rendszerű iskolai oktatásban részt vevő tanuló számára, rendszeres gyermekvédelmi kedvezményben részesül, vagy nevelésbe vették; </w:t>
      </w:r>
    </w:p>
    <w:p w:rsidR="00E9508D" w:rsidRPr="006C5A91" w:rsidRDefault="00E9508D" w:rsidP="00F46468">
      <w:r w:rsidRPr="006C5A91">
        <w:t xml:space="preserve">- rendszeres gyermekvédelmi kedvezményben részesülő gyermek számára, akit fogyatékos gyermekek számára nappali ellátást nyújtó, az 1993. évi III. sz. tv. </w:t>
      </w:r>
      <w:proofErr w:type="gramStart"/>
      <w:r w:rsidRPr="006C5A91">
        <w:t>hatálya</w:t>
      </w:r>
      <w:proofErr w:type="gramEnd"/>
      <w:r w:rsidRPr="006C5A91">
        <w:t xml:space="preserve"> alá tartozó fogyatékosok nappali intézményében helyeztek el; </w:t>
      </w:r>
    </w:p>
    <w:p w:rsidR="00E9508D" w:rsidRPr="00F46468" w:rsidRDefault="00E9508D" w:rsidP="00F46468">
      <w:r w:rsidRPr="00F46468">
        <w:t xml:space="preserve">- az 1-8. évfolyamon felül nappali rendszerű iskolai oktatásban részt vevő tanuló számára, ha nevelésbe vették, vagy utógondozói ellátásban részesül. </w:t>
      </w:r>
    </w:p>
    <w:p w:rsidR="00E9508D" w:rsidRPr="006C5A91" w:rsidRDefault="00E9508D" w:rsidP="00E9508D">
      <w:pPr>
        <w:rPr>
          <w:rFonts w:cs="Times New Roman"/>
          <w:b/>
          <w:noProof/>
          <w:lang w:val="en-US"/>
        </w:rPr>
      </w:pPr>
    </w:p>
    <w:p w:rsidR="00E9508D" w:rsidRPr="006C5A91" w:rsidRDefault="00E9508D" w:rsidP="00E9508D">
      <w:pPr>
        <w:contextualSpacing/>
        <w:rPr>
          <w:rFonts w:eastAsia="Calibri" w:cs="Times New Roman"/>
          <w:b/>
          <w:i/>
        </w:rPr>
      </w:pPr>
      <w:r w:rsidRPr="006C5A91">
        <w:rPr>
          <w:rFonts w:eastAsia="Calibri" w:cs="Times New Roman"/>
          <w:b/>
          <w:i/>
        </w:rPr>
        <w:t xml:space="preserve">Az alábbi táblázat mutatja a napi étkeztetett gyermek létszám alakulását a tervezethez képest. </w:t>
      </w:r>
    </w:p>
    <w:tbl>
      <w:tblPr>
        <w:tblW w:w="9204" w:type="dxa"/>
        <w:jc w:val="center"/>
        <w:shd w:val="clear" w:color="auto" w:fill="FFFFFF"/>
        <w:tblCellMar>
          <w:left w:w="0" w:type="dxa"/>
          <w:right w:w="0" w:type="dxa"/>
        </w:tblCellMar>
        <w:tblLook w:val="04A0" w:firstRow="1" w:lastRow="0" w:firstColumn="1" w:lastColumn="0" w:noHBand="0" w:noVBand="1"/>
      </w:tblPr>
      <w:tblGrid>
        <w:gridCol w:w="1535"/>
        <w:gridCol w:w="833"/>
        <w:gridCol w:w="841"/>
        <w:gridCol w:w="834"/>
        <w:gridCol w:w="841"/>
        <w:gridCol w:w="834"/>
        <w:gridCol w:w="841"/>
        <w:gridCol w:w="1305"/>
        <w:gridCol w:w="1340"/>
      </w:tblGrid>
      <w:tr w:rsidR="00FD6560" w:rsidRPr="006C5A91" w:rsidTr="001E1135">
        <w:trPr>
          <w:trHeight w:val="490"/>
          <w:jc w:val="center"/>
        </w:trPr>
        <w:tc>
          <w:tcPr>
            <w:tcW w:w="153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1E1135">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Korosztály</w:t>
            </w:r>
          </w:p>
        </w:tc>
        <w:tc>
          <w:tcPr>
            <w:tcW w:w="1674"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1E1135">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100%-</w:t>
            </w:r>
            <w:proofErr w:type="spellStart"/>
            <w:r w:rsidRPr="001E1135">
              <w:rPr>
                <w:rFonts w:eastAsia="Times New Roman" w:cs="Times New Roman"/>
                <w:b/>
                <w:bCs/>
                <w:sz w:val="18"/>
                <w:szCs w:val="18"/>
                <w:lang w:eastAsia="hu-HU"/>
              </w:rPr>
              <w:t>os</w:t>
            </w:r>
            <w:proofErr w:type="spellEnd"/>
            <w:r w:rsidRPr="001E1135">
              <w:rPr>
                <w:rFonts w:eastAsia="Times New Roman" w:cs="Times New Roman"/>
                <w:b/>
                <w:bCs/>
                <w:sz w:val="18"/>
                <w:szCs w:val="18"/>
                <w:lang w:eastAsia="hu-HU"/>
              </w:rPr>
              <w:t xml:space="preserve"> normatív támogatás (fő)</w:t>
            </w:r>
          </w:p>
        </w:tc>
        <w:tc>
          <w:tcPr>
            <w:tcW w:w="167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1E1135">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50 %-</w:t>
            </w:r>
            <w:proofErr w:type="spellStart"/>
            <w:r w:rsidRPr="001E1135">
              <w:rPr>
                <w:rFonts w:eastAsia="Times New Roman" w:cs="Times New Roman"/>
                <w:b/>
                <w:bCs/>
                <w:sz w:val="18"/>
                <w:szCs w:val="18"/>
                <w:lang w:eastAsia="hu-HU"/>
              </w:rPr>
              <w:t>os</w:t>
            </w:r>
            <w:proofErr w:type="spellEnd"/>
            <w:r w:rsidRPr="001E1135">
              <w:rPr>
                <w:rFonts w:eastAsia="Times New Roman" w:cs="Times New Roman"/>
                <w:b/>
                <w:bCs/>
                <w:sz w:val="18"/>
                <w:szCs w:val="18"/>
                <w:lang w:eastAsia="hu-HU"/>
              </w:rPr>
              <w:t xml:space="preserve"> normatív támogatás (fő)</w:t>
            </w:r>
          </w:p>
        </w:tc>
        <w:tc>
          <w:tcPr>
            <w:tcW w:w="167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1E1135">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Nincs támogatás (fő)</w:t>
            </w:r>
          </w:p>
        </w:tc>
        <w:tc>
          <w:tcPr>
            <w:tcW w:w="264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1E1135">
            <w:pPr>
              <w:jc w:val="center"/>
              <w:rPr>
                <w:rFonts w:ascii="Calibri" w:eastAsia="Times New Roman" w:hAnsi="Calibri" w:cs="Calibri"/>
                <w:sz w:val="18"/>
                <w:szCs w:val="18"/>
                <w:lang w:eastAsia="hu-HU"/>
              </w:rPr>
            </w:pPr>
          </w:p>
          <w:p w:rsidR="00FD6560" w:rsidRPr="001E1135" w:rsidRDefault="00FD6560" w:rsidP="001E1135">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Összesen (fő)</w:t>
            </w:r>
          </w:p>
        </w:tc>
      </w:tr>
      <w:tr w:rsidR="00FD6560" w:rsidRPr="006C5A91"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 </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2024. terv</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2024. tény</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2024. terv</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2024. tény</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2024. terv</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2024. tény</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2024. terv</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2024. tény</w:t>
            </w:r>
          </w:p>
        </w:tc>
      </w:tr>
      <w:tr w:rsidR="00FD6560" w:rsidRPr="006C5A91"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sz w:val="18"/>
                <w:szCs w:val="18"/>
                <w:lang w:eastAsia="hu-HU"/>
              </w:rPr>
              <w:t>Óvoda</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576</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581</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0</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0</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48</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55</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624</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636</w:t>
            </w:r>
          </w:p>
        </w:tc>
      </w:tr>
      <w:tr w:rsidR="00FD6560" w:rsidRPr="006C5A91"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sz w:val="18"/>
                <w:szCs w:val="18"/>
                <w:lang w:eastAsia="hu-HU"/>
              </w:rPr>
              <w:t>Általános iskola</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125</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147</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331</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354</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601</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590</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1 057</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1 091</w:t>
            </w:r>
          </w:p>
        </w:tc>
      </w:tr>
      <w:tr w:rsidR="00FD6560" w:rsidRPr="006C5A91"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sz w:val="18"/>
                <w:szCs w:val="18"/>
                <w:lang w:eastAsia="hu-HU"/>
              </w:rPr>
              <w:t>Középiskola</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ascii="Calibri" w:eastAsia="Times New Roman" w:hAnsi="Calibri" w:cs="Calibri"/>
                <w:sz w:val="18"/>
                <w:szCs w:val="18"/>
                <w:lang w:eastAsia="hu-HU"/>
              </w:rPr>
              <w:t>3</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5</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26</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ascii="Calibri" w:eastAsia="Times New Roman" w:hAnsi="Calibri" w:cs="Calibri"/>
                <w:sz w:val="18"/>
                <w:szCs w:val="18"/>
                <w:lang w:eastAsia="hu-HU"/>
              </w:rPr>
              <w:t>33</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77</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83</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106</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121</w:t>
            </w:r>
          </w:p>
        </w:tc>
      </w:tr>
      <w:tr w:rsidR="00FD6560" w:rsidRPr="006C5A91"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sz w:val="18"/>
                <w:szCs w:val="18"/>
                <w:lang w:eastAsia="hu-HU"/>
              </w:rPr>
              <w:t>Kollégista</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10</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10</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31</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ascii="Calibri" w:eastAsia="Times New Roman" w:hAnsi="Calibri" w:cs="Calibri"/>
                <w:sz w:val="18"/>
                <w:szCs w:val="18"/>
                <w:lang w:eastAsia="hu-HU"/>
              </w:rPr>
              <w:t>28</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21</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17</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sz w:val="18"/>
                <w:szCs w:val="18"/>
                <w:lang w:eastAsia="hu-HU"/>
              </w:rPr>
              <w:t>62</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ascii="Calibri" w:eastAsia="Times New Roman" w:hAnsi="Calibri" w:cs="Calibri"/>
                <w:sz w:val="18"/>
                <w:szCs w:val="18"/>
                <w:lang w:eastAsia="hu-HU"/>
              </w:rPr>
              <w:t>55</w:t>
            </w:r>
          </w:p>
        </w:tc>
      </w:tr>
      <w:tr w:rsidR="00FD6560" w:rsidRPr="006C5A91"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1E1135" w:rsidRDefault="00FD6560" w:rsidP="00FD6560">
            <w:pPr>
              <w:jc w:val="center"/>
              <w:rPr>
                <w:rFonts w:ascii="Calibri" w:eastAsia="Times New Roman" w:hAnsi="Calibri" w:cs="Calibri"/>
                <w:sz w:val="18"/>
                <w:szCs w:val="18"/>
                <w:lang w:eastAsia="hu-HU"/>
              </w:rPr>
            </w:pPr>
            <w:r w:rsidRPr="001E1135">
              <w:rPr>
                <w:rFonts w:eastAsia="Times New Roman" w:cs="Times New Roman"/>
                <w:b/>
                <w:bCs/>
                <w:sz w:val="18"/>
                <w:szCs w:val="18"/>
                <w:lang w:eastAsia="hu-HU"/>
              </w:rPr>
              <w:t>Összesen</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b/>
                <w:bCs/>
                <w:sz w:val="18"/>
                <w:szCs w:val="18"/>
                <w:lang w:eastAsia="hu-HU"/>
              </w:rPr>
              <w:t>714</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b/>
                <w:bCs/>
                <w:sz w:val="18"/>
                <w:szCs w:val="18"/>
                <w:lang w:eastAsia="hu-HU"/>
              </w:rPr>
              <w:t>743</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b/>
                <w:bCs/>
                <w:sz w:val="18"/>
                <w:szCs w:val="18"/>
                <w:lang w:eastAsia="hu-HU"/>
              </w:rPr>
              <w:t>388</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b/>
                <w:bCs/>
                <w:sz w:val="18"/>
                <w:szCs w:val="18"/>
                <w:lang w:eastAsia="hu-HU"/>
              </w:rPr>
              <w:t>415</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b/>
                <w:bCs/>
                <w:sz w:val="18"/>
                <w:szCs w:val="18"/>
                <w:lang w:eastAsia="hu-HU"/>
              </w:rPr>
              <w:t>747</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b/>
                <w:bCs/>
                <w:sz w:val="18"/>
                <w:szCs w:val="18"/>
                <w:lang w:eastAsia="hu-HU"/>
              </w:rPr>
              <w:t>745</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b/>
                <w:bCs/>
                <w:sz w:val="18"/>
                <w:szCs w:val="18"/>
                <w:lang w:eastAsia="hu-HU"/>
              </w:rPr>
              <w:t>1 849</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1E1135" w:rsidRDefault="00FD6560" w:rsidP="00FD6560">
            <w:pPr>
              <w:jc w:val="right"/>
              <w:rPr>
                <w:rFonts w:ascii="Calibri" w:eastAsia="Times New Roman" w:hAnsi="Calibri" w:cs="Calibri"/>
                <w:sz w:val="18"/>
                <w:szCs w:val="18"/>
                <w:lang w:eastAsia="hu-HU"/>
              </w:rPr>
            </w:pPr>
            <w:r w:rsidRPr="001E1135">
              <w:rPr>
                <w:rFonts w:eastAsia="Times New Roman" w:cs="Times New Roman"/>
                <w:b/>
                <w:bCs/>
                <w:sz w:val="18"/>
                <w:szCs w:val="18"/>
                <w:lang w:eastAsia="hu-HU"/>
              </w:rPr>
              <w:t>1 903</w:t>
            </w:r>
          </w:p>
        </w:tc>
      </w:tr>
    </w:tbl>
    <w:p w:rsidR="00FD6560" w:rsidRPr="006C5A91" w:rsidRDefault="00FD6560" w:rsidP="00E9508D">
      <w:pPr>
        <w:contextualSpacing/>
        <w:rPr>
          <w:rFonts w:eastAsia="Calibri" w:cs="Times New Roman"/>
        </w:rPr>
      </w:pPr>
    </w:p>
    <w:p w:rsidR="00E9508D" w:rsidRPr="006C5A91" w:rsidRDefault="00E9508D" w:rsidP="00E9508D">
      <w:pPr>
        <w:contextualSpacing/>
        <w:rPr>
          <w:rFonts w:eastAsia="Calibri" w:cs="Times New Roman"/>
          <w:iCs/>
          <w:szCs w:val="24"/>
        </w:rPr>
      </w:pPr>
      <w:r w:rsidRPr="006C5A91">
        <w:rPr>
          <w:rFonts w:eastAsia="Calibri" w:cs="Times New Roman"/>
          <w:iCs/>
          <w:szCs w:val="24"/>
        </w:rPr>
        <w:t>A fenti adatok alapján megállapítható, hogy 202</w:t>
      </w:r>
      <w:r w:rsidR="00FD6560" w:rsidRPr="006C5A91">
        <w:rPr>
          <w:rFonts w:eastAsia="Calibri" w:cs="Times New Roman"/>
          <w:iCs/>
          <w:szCs w:val="24"/>
        </w:rPr>
        <w:t>4</w:t>
      </w:r>
      <w:r w:rsidRPr="006C5A91">
        <w:rPr>
          <w:rFonts w:eastAsia="Calibri" w:cs="Times New Roman"/>
          <w:iCs/>
          <w:szCs w:val="24"/>
        </w:rPr>
        <w:t xml:space="preserve"> évben az étkezést igénybe vevő gyermekek </w:t>
      </w:r>
      <w:r w:rsidR="00FD6560" w:rsidRPr="006C5A91">
        <w:rPr>
          <w:rFonts w:eastAsia="Calibri" w:cs="Times New Roman"/>
          <w:iCs/>
          <w:szCs w:val="24"/>
        </w:rPr>
        <w:t>39</w:t>
      </w:r>
      <w:r w:rsidRPr="006C5A91">
        <w:rPr>
          <w:rFonts w:eastAsia="Calibri" w:cs="Times New Roman"/>
          <w:iCs/>
          <w:szCs w:val="24"/>
        </w:rPr>
        <w:t xml:space="preserve"> %-</w:t>
      </w:r>
      <w:proofErr w:type="gramStart"/>
      <w:r w:rsidRPr="006C5A91">
        <w:rPr>
          <w:rFonts w:eastAsia="Calibri" w:cs="Times New Roman"/>
          <w:iCs/>
          <w:szCs w:val="24"/>
        </w:rPr>
        <w:t>a</w:t>
      </w:r>
      <w:proofErr w:type="gramEnd"/>
      <w:r w:rsidRPr="006C5A91">
        <w:rPr>
          <w:rFonts w:eastAsia="Calibri" w:cs="Times New Roman"/>
          <w:iCs/>
          <w:szCs w:val="24"/>
        </w:rPr>
        <w:t xml:space="preserve"> ingyenesen étkezik (az óvodás korosztályban ez a szám 9</w:t>
      </w:r>
      <w:r w:rsidR="00FD6560" w:rsidRPr="006C5A91">
        <w:rPr>
          <w:rFonts w:eastAsia="Calibri" w:cs="Times New Roman"/>
          <w:iCs/>
          <w:szCs w:val="24"/>
        </w:rPr>
        <w:t>1</w:t>
      </w:r>
      <w:r w:rsidRPr="006C5A91">
        <w:rPr>
          <w:rFonts w:eastAsia="Calibri" w:cs="Times New Roman"/>
          <w:iCs/>
          <w:szCs w:val="24"/>
        </w:rPr>
        <w:t xml:space="preserve"> %), valamilyen támogatásban az étkezők </w:t>
      </w:r>
      <w:r w:rsidR="00FD6560" w:rsidRPr="006C5A91">
        <w:rPr>
          <w:rFonts w:eastAsia="Calibri" w:cs="Times New Roman"/>
          <w:iCs/>
          <w:szCs w:val="24"/>
        </w:rPr>
        <w:t>61</w:t>
      </w:r>
      <w:r w:rsidRPr="006C5A91">
        <w:rPr>
          <w:rFonts w:eastAsia="Calibri" w:cs="Times New Roman"/>
          <w:iCs/>
          <w:szCs w:val="24"/>
        </w:rPr>
        <w:t xml:space="preserve"> % részesült.</w:t>
      </w:r>
    </w:p>
    <w:p w:rsidR="00FD6560" w:rsidRPr="006C5A91" w:rsidRDefault="00FD6560" w:rsidP="00E9508D">
      <w:pPr>
        <w:shd w:val="clear" w:color="auto" w:fill="FFFFFF"/>
        <w:spacing w:line="310" w:lineRule="atLeast"/>
        <w:rPr>
          <w:szCs w:val="24"/>
        </w:rPr>
      </w:pPr>
    </w:p>
    <w:p w:rsidR="00E9508D" w:rsidRPr="006C5A91" w:rsidRDefault="00E9508D" w:rsidP="00BC525A">
      <w:pPr>
        <w:pStyle w:val="Cmsor2"/>
        <w:numPr>
          <w:ilvl w:val="0"/>
          <w:numId w:val="40"/>
        </w:numPr>
        <w:rPr>
          <w:noProof/>
          <w:lang w:val="en-US"/>
        </w:rPr>
      </w:pPr>
      <w:bookmarkStart w:id="18" w:name="_Toc198010394"/>
      <w:r w:rsidRPr="006C5A91">
        <w:rPr>
          <w:noProof/>
          <w:lang w:val="en-US"/>
        </w:rPr>
        <w:t>Szünidei gyermekétkeztetés:</w:t>
      </w:r>
      <w:bookmarkEnd w:id="18"/>
    </w:p>
    <w:p w:rsidR="00E9508D" w:rsidRPr="006C5A91" w:rsidRDefault="00E9508D" w:rsidP="00E9508D">
      <w:pPr>
        <w:shd w:val="clear" w:color="auto" w:fill="FFFFFF"/>
        <w:spacing w:line="310" w:lineRule="atLeast"/>
        <w:rPr>
          <w:rFonts w:cs="Times New Roman"/>
          <w:szCs w:val="24"/>
        </w:rPr>
      </w:pPr>
      <w:r w:rsidRPr="006C5A91">
        <w:rPr>
          <w:rFonts w:cs="Times New Roman"/>
          <w:noProof/>
          <w:szCs w:val="24"/>
          <w:lang w:val="en-US"/>
        </w:rPr>
        <w:t xml:space="preserve">A Gyvt. 21/C. §-a alapján a </w:t>
      </w:r>
      <w:r w:rsidRPr="006C5A91">
        <w:rPr>
          <w:rFonts w:cs="Times New Roman"/>
          <w:szCs w:val="24"/>
        </w:rPr>
        <w:t xml:space="preserve">települési önkormányzat a </w:t>
      </w:r>
      <w:proofErr w:type="spellStart"/>
      <w:r w:rsidRPr="006C5A91">
        <w:rPr>
          <w:rFonts w:cs="Times New Roman"/>
          <w:szCs w:val="24"/>
        </w:rPr>
        <w:t>szünidei</w:t>
      </w:r>
      <w:proofErr w:type="spellEnd"/>
      <w:r w:rsidRPr="006C5A91">
        <w:rPr>
          <w:rFonts w:cs="Times New Roman"/>
          <w:szCs w:val="24"/>
        </w:rPr>
        <w:t xml:space="preserve"> gyermekétkeztetés keretében a szülő, törvényes képviselő kérelmére a déli meleg főétkezést a hátrányos helyzetű gyermek és a rendszeres gyermekvédelmi kedvezményben részesülő, halmozottan hátrányos helyzetű gyermek részére ingyenesen biztosítja, valamint ezen gyermekeken kívül további gyermekek, így különösen a rendszeres gyermekvédelmi kedvezményre jogosult gyermekek részére ingyenesen biztosíthatja. </w:t>
      </w:r>
    </w:p>
    <w:p w:rsidR="00E9508D" w:rsidRPr="006C5A91" w:rsidRDefault="00E9508D" w:rsidP="00E9508D">
      <w:pPr>
        <w:rPr>
          <w:rFonts w:cs="Times New Roman"/>
          <w:noProof/>
          <w:szCs w:val="24"/>
          <w:lang w:val="en-US"/>
        </w:rPr>
      </w:pPr>
      <w:r w:rsidRPr="006C5A91">
        <w:rPr>
          <w:rFonts w:cs="Times New Roman"/>
          <w:noProof/>
          <w:szCs w:val="24"/>
          <w:lang w:val="en-US"/>
        </w:rPr>
        <w:t>202</w:t>
      </w:r>
      <w:r w:rsidR="005C1453" w:rsidRPr="006C5A91">
        <w:rPr>
          <w:rFonts w:cs="Times New Roman"/>
          <w:noProof/>
          <w:szCs w:val="24"/>
          <w:lang w:val="en-US"/>
        </w:rPr>
        <w:t>4</w:t>
      </w:r>
      <w:r w:rsidRPr="006C5A91">
        <w:rPr>
          <w:rFonts w:cs="Times New Roman"/>
          <w:noProof/>
          <w:szCs w:val="24"/>
          <w:lang w:val="en-US"/>
        </w:rPr>
        <w:t xml:space="preserve">. évben a szünetekben az étkezést 2 főzőkonyhán (Szép Ernő Kollégiumban és a Pávai Vajna Általános Iskolában) vehették igénybe az ügyfelek. </w:t>
      </w:r>
    </w:p>
    <w:p w:rsidR="00E9508D" w:rsidRPr="006C5A91" w:rsidRDefault="00E9508D" w:rsidP="00E9508D">
      <w:pPr>
        <w:contextualSpacing/>
        <w:rPr>
          <w:rFonts w:cs="Times New Roman"/>
          <w:szCs w:val="24"/>
        </w:rPr>
      </w:pPr>
      <w:r w:rsidRPr="006C5A91">
        <w:rPr>
          <w:rFonts w:cs="Times New Roman"/>
          <w:szCs w:val="24"/>
        </w:rPr>
        <w:t xml:space="preserve">A tavaszi és téli szünetben a kérelmező szülők gyermekei minden nap étkeztek. Tapasztalataink szerint a szülők egy része csak hosszas rábeszélés után vették igénybe a </w:t>
      </w:r>
      <w:proofErr w:type="spellStart"/>
      <w:r w:rsidRPr="006C5A91">
        <w:rPr>
          <w:rFonts w:cs="Times New Roman"/>
          <w:szCs w:val="24"/>
        </w:rPr>
        <w:t>szünidei</w:t>
      </w:r>
      <w:proofErr w:type="spellEnd"/>
      <w:r w:rsidRPr="006C5A91">
        <w:rPr>
          <w:rFonts w:cs="Times New Roman"/>
          <w:szCs w:val="24"/>
        </w:rPr>
        <w:t xml:space="preserve"> étkeztetést.  Jellemzően a </w:t>
      </w:r>
      <w:proofErr w:type="spellStart"/>
      <w:r w:rsidRPr="006C5A91">
        <w:rPr>
          <w:rFonts w:cs="Times New Roman"/>
          <w:szCs w:val="24"/>
        </w:rPr>
        <w:t>legrászorultabb</w:t>
      </w:r>
      <w:proofErr w:type="spellEnd"/>
      <w:r w:rsidRPr="006C5A91">
        <w:rPr>
          <w:rFonts w:cs="Times New Roman"/>
          <w:szCs w:val="24"/>
        </w:rPr>
        <w:t xml:space="preserve"> családok nem igénylik, különböző kifogásokkal élve. </w:t>
      </w:r>
    </w:p>
    <w:p w:rsidR="005C1453" w:rsidRPr="006C5A91" w:rsidRDefault="005C1453" w:rsidP="00E9508D">
      <w:pPr>
        <w:rPr>
          <w:rFonts w:cs="Times New Roman"/>
          <w:noProof/>
          <w:szCs w:val="24"/>
          <w:lang w:val="en-US"/>
        </w:rPr>
      </w:pPr>
    </w:p>
    <w:p w:rsidR="00E9508D" w:rsidRPr="006C5A91" w:rsidRDefault="00E9508D" w:rsidP="00E9508D">
      <w:pPr>
        <w:rPr>
          <w:rFonts w:cs="Times New Roman"/>
          <w:noProof/>
          <w:szCs w:val="24"/>
          <w:lang w:val="en-US"/>
        </w:rPr>
      </w:pPr>
      <w:r w:rsidRPr="006C5A91">
        <w:rPr>
          <w:rFonts w:cs="Times New Roman"/>
          <w:noProof/>
          <w:szCs w:val="24"/>
          <w:lang w:val="en-US"/>
        </w:rPr>
        <w:t xml:space="preserve">A hátrányos, halmozottan hátrányos gyermekek kb.  </w:t>
      </w:r>
      <w:r w:rsidR="005C1453" w:rsidRPr="006C5A91">
        <w:rPr>
          <w:rFonts w:cs="Times New Roman"/>
          <w:noProof/>
          <w:szCs w:val="24"/>
          <w:lang w:val="en-US"/>
        </w:rPr>
        <w:t>48</w:t>
      </w:r>
      <w:r w:rsidRPr="006C5A91">
        <w:rPr>
          <w:rFonts w:cs="Times New Roman"/>
          <w:noProof/>
          <w:szCs w:val="24"/>
          <w:lang w:val="en-US"/>
        </w:rPr>
        <w:t xml:space="preserve"> %-a étkezett a szünidőkben, a szülők a szolgáltatással kapcsolatosan elégedettségüket fejezték ki.</w:t>
      </w:r>
    </w:p>
    <w:p w:rsidR="00E9508D" w:rsidRPr="006C5A91" w:rsidRDefault="00E9508D" w:rsidP="00E9508D">
      <w:pPr>
        <w:contextualSpacing/>
        <w:rPr>
          <w:rFonts w:eastAsia="Calibri" w:cs="Times New Roman"/>
          <w:szCs w:val="24"/>
        </w:rPr>
      </w:pPr>
    </w:p>
    <w:p w:rsidR="00E9508D" w:rsidRPr="006C5A91" w:rsidRDefault="00E9508D" w:rsidP="001E1135">
      <w:pPr>
        <w:jc w:val="center"/>
        <w:rPr>
          <w:rFonts w:cs="Times New Roman"/>
          <w:b/>
          <w:i/>
          <w:szCs w:val="24"/>
        </w:rPr>
      </w:pPr>
      <w:proofErr w:type="spellStart"/>
      <w:r w:rsidRPr="006C5A91">
        <w:rPr>
          <w:rFonts w:cs="Times New Roman"/>
          <w:b/>
          <w:i/>
          <w:szCs w:val="24"/>
        </w:rPr>
        <w:t>Szünidei</w:t>
      </w:r>
      <w:proofErr w:type="spellEnd"/>
      <w:r w:rsidRPr="006C5A91">
        <w:rPr>
          <w:rFonts w:cs="Times New Roman"/>
          <w:b/>
          <w:i/>
          <w:szCs w:val="24"/>
        </w:rPr>
        <w:t xml:space="preserve"> étkezést igénybe vevők létszáma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2028"/>
        <w:gridCol w:w="2732"/>
        <w:gridCol w:w="1837"/>
      </w:tblGrid>
      <w:tr w:rsidR="005407B4" w:rsidRPr="006C5A91" w:rsidTr="001E1135">
        <w:trPr>
          <w:jc w:val="center"/>
        </w:trPr>
        <w:tc>
          <w:tcPr>
            <w:tcW w:w="0" w:type="auto"/>
            <w:shd w:val="clear" w:color="auto" w:fill="auto"/>
            <w:vAlign w:val="center"/>
          </w:tcPr>
          <w:p w:rsidR="00E9508D" w:rsidRPr="001E1135" w:rsidRDefault="00E9508D" w:rsidP="00750740">
            <w:pPr>
              <w:jc w:val="center"/>
              <w:rPr>
                <w:rFonts w:eastAsia="Calibri" w:cs="Times New Roman"/>
                <w:b/>
                <w:sz w:val="20"/>
                <w:szCs w:val="20"/>
              </w:rPr>
            </w:pPr>
            <w:r w:rsidRPr="001E1135">
              <w:rPr>
                <w:rFonts w:eastAsia="Calibri" w:cs="Times New Roman"/>
                <w:b/>
                <w:sz w:val="20"/>
                <w:szCs w:val="20"/>
              </w:rPr>
              <w:t>Megnevezés</w:t>
            </w:r>
          </w:p>
        </w:tc>
        <w:tc>
          <w:tcPr>
            <w:tcW w:w="0" w:type="auto"/>
            <w:shd w:val="clear" w:color="auto" w:fill="auto"/>
            <w:vAlign w:val="center"/>
          </w:tcPr>
          <w:p w:rsidR="00E9508D" w:rsidRPr="001E1135" w:rsidRDefault="00E9508D" w:rsidP="00750740">
            <w:pPr>
              <w:jc w:val="center"/>
              <w:rPr>
                <w:rFonts w:eastAsia="Calibri" w:cs="Times New Roman"/>
                <w:b/>
                <w:sz w:val="20"/>
                <w:szCs w:val="20"/>
              </w:rPr>
            </w:pPr>
            <w:r w:rsidRPr="001E1135">
              <w:rPr>
                <w:rFonts w:eastAsia="Calibri" w:cs="Times New Roman"/>
                <w:b/>
                <w:sz w:val="20"/>
                <w:szCs w:val="20"/>
              </w:rPr>
              <w:t>Ellátási napok száma</w:t>
            </w:r>
          </w:p>
        </w:tc>
        <w:tc>
          <w:tcPr>
            <w:tcW w:w="2732" w:type="dxa"/>
            <w:shd w:val="clear" w:color="auto" w:fill="auto"/>
            <w:vAlign w:val="center"/>
          </w:tcPr>
          <w:p w:rsidR="00E9508D" w:rsidRPr="001E1135" w:rsidRDefault="00E9508D" w:rsidP="00750740">
            <w:pPr>
              <w:jc w:val="center"/>
              <w:rPr>
                <w:rFonts w:eastAsia="Calibri" w:cs="Times New Roman"/>
                <w:b/>
                <w:sz w:val="20"/>
                <w:szCs w:val="20"/>
              </w:rPr>
            </w:pPr>
            <w:r w:rsidRPr="001E1135">
              <w:rPr>
                <w:rFonts w:eastAsia="Calibri" w:cs="Times New Roman"/>
                <w:b/>
                <w:sz w:val="20"/>
                <w:szCs w:val="20"/>
              </w:rPr>
              <w:t>Étkezést igénylő fő (átlagos létszám)</w:t>
            </w:r>
          </w:p>
        </w:tc>
        <w:tc>
          <w:tcPr>
            <w:tcW w:w="1837" w:type="dxa"/>
            <w:shd w:val="clear" w:color="auto" w:fill="auto"/>
            <w:vAlign w:val="center"/>
          </w:tcPr>
          <w:p w:rsidR="00E9508D" w:rsidRPr="001E1135" w:rsidRDefault="00E9508D" w:rsidP="00750740">
            <w:pPr>
              <w:jc w:val="center"/>
              <w:rPr>
                <w:rFonts w:eastAsia="Calibri" w:cs="Times New Roman"/>
                <w:b/>
                <w:sz w:val="20"/>
                <w:szCs w:val="20"/>
              </w:rPr>
            </w:pPr>
            <w:r w:rsidRPr="001E1135">
              <w:rPr>
                <w:rFonts w:eastAsia="Calibri" w:cs="Times New Roman"/>
                <w:b/>
                <w:sz w:val="20"/>
                <w:szCs w:val="20"/>
              </w:rPr>
              <w:t>Kiszolgált adag</w:t>
            </w:r>
          </w:p>
        </w:tc>
      </w:tr>
      <w:tr w:rsidR="005407B4" w:rsidRPr="006C5A91" w:rsidTr="001E1135">
        <w:trPr>
          <w:trHeight w:val="262"/>
          <w:jc w:val="center"/>
        </w:trPr>
        <w:tc>
          <w:tcPr>
            <w:tcW w:w="0" w:type="auto"/>
            <w:shd w:val="clear" w:color="auto" w:fill="auto"/>
            <w:vAlign w:val="center"/>
          </w:tcPr>
          <w:p w:rsidR="00E9508D" w:rsidRPr="001E1135" w:rsidRDefault="00E9508D" w:rsidP="00750740">
            <w:pPr>
              <w:jc w:val="center"/>
              <w:rPr>
                <w:rFonts w:eastAsia="Calibri" w:cs="Times New Roman"/>
                <w:sz w:val="20"/>
                <w:szCs w:val="20"/>
              </w:rPr>
            </w:pPr>
            <w:r w:rsidRPr="001E1135">
              <w:rPr>
                <w:rFonts w:eastAsia="Calibri" w:cs="Times New Roman"/>
                <w:sz w:val="20"/>
                <w:szCs w:val="20"/>
              </w:rPr>
              <w:t>Tavaszi szünet</w:t>
            </w:r>
          </w:p>
          <w:p w:rsidR="00E9508D" w:rsidRPr="001E1135" w:rsidRDefault="00E9508D" w:rsidP="00750740">
            <w:pPr>
              <w:jc w:val="center"/>
              <w:rPr>
                <w:rFonts w:eastAsia="Calibri" w:cs="Times New Roman"/>
                <w:sz w:val="20"/>
                <w:szCs w:val="20"/>
              </w:rPr>
            </w:pPr>
            <w:r w:rsidRPr="001E1135">
              <w:rPr>
                <w:rFonts w:eastAsia="Calibri" w:cs="Times New Roman"/>
                <w:sz w:val="20"/>
                <w:szCs w:val="20"/>
              </w:rPr>
              <w:t xml:space="preserve"> </w:t>
            </w:r>
          </w:p>
        </w:tc>
        <w:tc>
          <w:tcPr>
            <w:tcW w:w="0" w:type="auto"/>
            <w:shd w:val="clear" w:color="auto" w:fill="auto"/>
            <w:vAlign w:val="center"/>
          </w:tcPr>
          <w:p w:rsidR="00E9508D" w:rsidRPr="001E1135" w:rsidRDefault="005C1453" w:rsidP="00750740">
            <w:pPr>
              <w:jc w:val="center"/>
              <w:rPr>
                <w:rFonts w:eastAsia="Calibri" w:cs="Times New Roman"/>
                <w:sz w:val="20"/>
                <w:szCs w:val="20"/>
              </w:rPr>
            </w:pPr>
            <w:r w:rsidRPr="001E1135">
              <w:rPr>
                <w:rFonts w:eastAsia="Calibri" w:cs="Times New Roman"/>
                <w:sz w:val="20"/>
                <w:szCs w:val="20"/>
              </w:rPr>
              <w:t xml:space="preserve"> </w:t>
            </w:r>
            <w:r w:rsidR="008F3976" w:rsidRPr="001E1135">
              <w:rPr>
                <w:rFonts w:eastAsia="Calibri" w:cs="Times New Roman"/>
                <w:sz w:val="20"/>
                <w:szCs w:val="20"/>
              </w:rPr>
              <w:t>5</w:t>
            </w:r>
          </w:p>
        </w:tc>
        <w:tc>
          <w:tcPr>
            <w:tcW w:w="2732" w:type="dxa"/>
            <w:shd w:val="clear" w:color="auto" w:fill="auto"/>
            <w:vAlign w:val="center"/>
          </w:tcPr>
          <w:p w:rsidR="00E9508D" w:rsidRPr="001E1135" w:rsidRDefault="005C1453" w:rsidP="00750740">
            <w:pPr>
              <w:jc w:val="center"/>
              <w:rPr>
                <w:rFonts w:eastAsia="Calibri" w:cs="Times New Roman"/>
                <w:sz w:val="20"/>
                <w:szCs w:val="20"/>
              </w:rPr>
            </w:pPr>
            <w:r w:rsidRPr="001E1135">
              <w:rPr>
                <w:rFonts w:eastAsia="Calibri" w:cs="Times New Roman"/>
                <w:sz w:val="20"/>
                <w:szCs w:val="20"/>
              </w:rPr>
              <w:t>66</w:t>
            </w:r>
          </w:p>
        </w:tc>
        <w:tc>
          <w:tcPr>
            <w:tcW w:w="1837" w:type="dxa"/>
            <w:shd w:val="clear" w:color="auto" w:fill="auto"/>
            <w:vAlign w:val="center"/>
          </w:tcPr>
          <w:p w:rsidR="00E9508D" w:rsidRPr="001E1135" w:rsidRDefault="005C1453" w:rsidP="00750740">
            <w:pPr>
              <w:jc w:val="center"/>
              <w:rPr>
                <w:rFonts w:eastAsia="Calibri" w:cs="Times New Roman"/>
                <w:sz w:val="20"/>
                <w:szCs w:val="20"/>
              </w:rPr>
            </w:pPr>
            <w:r w:rsidRPr="001E1135">
              <w:rPr>
                <w:rFonts w:eastAsia="Calibri" w:cs="Times New Roman"/>
                <w:sz w:val="20"/>
                <w:szCs w:val="20"/>
              </w:rPr>
              <w:t xml:space="preserve"> </w:t>
            </w:r>
            <w:r w:rsidR="008F3976" w:rsidRPr="001E1135">
              <w:rPr>
                <w:rFonts w:eastAsia="Calibri" w:cs="Times New Roman"/>
                <w:sz w:val="20"/>
                <w:szCs w:val="20"/>
              </w:rPr>
              <w:t>330</w:t>
            </w:r>
          </w:p>
        </w:tc>
      </w:tr>
      <w:tr w:rsidR="005407B4" w:rsidRPr="006C5A91" w:rsidTr="001E1135">
        <w:trPr>
          <w:trHeight w:val="353"/>
          <w:jc w:val="center"/>
        </w:trPr>
        <w:tc>
          <w:tcPr>
            <w:tcW w:w="0" w:type="auto"/>
            <w:shd w:val="clear" w:color="auto" w:fill="auto"/>
            <w:vAlign w:val="center"/>
          </w:tcPr>
          <w:p w:rsidR="00E9508D" w:rsidRPr="001E1135" w:rsidRDefault="00E9508D" w:rsidP="00750740">
            <w:pPr>
              <w:jc w:val="center"/>
              <w:rPr>
                <w:rFonts w:eastAsia="Calibri" w:cs="Times New Roman"/>
                <w:sz w:val="20"/>
                <w:szCs w:val="20"/>
              </w:rPr>
            </w:pPr>
            <w:r w:rsidRPr="001E1135">
              <w:rPr>
                <w:rFonts w:eastAsia="Calibri" w:cs="Times New Roman"/>
                <w:sz w:val="20"/>
                <w:szCs w:val="20"/>
              </w:rPr>
              <w:t>Nyári szünet</w:t>
            </w:r>
          </w:p>
          <w:p w:rsidR="00E9508D" w:rsidRPr="001E1135" w:rsidRDefault="00E9508D" w:rsidP="00750740">
            <w:pPr>
              <w:jc w:val="center"/>
              <w:rPr>
                <w:rFonts w:eastAsia="Calibri" w:cs="Times New Roman"/>
                <w:sz w:val="20"/>
                <w:szCs w:val="20"/>
              </w:rPr>
            </w:pPr>
            <w:r w:rsidRPr="001E1135">
              <w:rPr>
                <w:rFonts w:eastAsia="Calibri" w:cs="Times New Roman"/>
                <w:sz w:val="20"/>
                <w:szCs w:val="20"/>
              </w:rPr>
              <w:t xml:space="preserve"> </w:t>
            </w:r>
          </w:p>
        </w:tc>
        <w:tc>
          <w:tcPr>
            <w:tcW w:w="0" w:type="auto"/>
            <w:shd w:val="clear" w:color="auto" w:fill="auto"/>
            <w:vAlign w:val="center"/>
          </w:tcPr>
          <w:p w:rsidR="00E9508D" w:rsidRPr="001E1135" w:rsidRDefault="005C1453" w:rsidP="00750740">
            <w:pPr>
              <w:jc w:val="center"/>
              <w:rPr>
                <w:rFonts w:eastAsia="Calibri" w:cs="Times New Roman"/>
                <w:sz w:val="20"/>
                <w:szCs w:val="20"/>
              </w:rPr>
            </w:pPr>
            <w:r w:rsidRPr="001E1135">
              <w:rPr>
                <w:rFonts w:eastAsia="Calibri" w:cs="Times New Roman"/>
                <w:sz w:val="20"/>
                <w:szCs w:val="20"/>
              </w:rPr>
              <w:t xml:space="preserve"> </w:t>
            </w:r>
            <w:r w:rsidR="008F3976" w:rsidRPr="001E1135">
              <w:rPr>
                <w:rFonts w:eastAsia="Calibri" w:cs="Times New Roman"/>
                <w:sz w:val="20"/>
                <w:szCs w:val="20"/>
              </w:rPr>
              <w:t>49</w:t>
            </w:r>
          </w:p>
        </w:tc>
        <w:tc>
          <w:tcPr>
            <w:tcW w:w="2732" w:type="dxa"/>
            <w:shd w:val="clear" w:color="auto" w:fill="auto"/>
            <w:vAlign w:val="center"/>
          </w:tcPr>
          <w:p w:rsidR="00E9508D" w:rsidRPr="001E1135" w:rsidRDefault="005C1453" w:rsidP="00750740">
            <w:pPr>
              <w:jc w:val="center"/>
              <w:rPr>
                <w:rFonts w:eastAsia="Calibri" w:cs="Times New Roman"/>
                <w:sz w:val="20"/>
                <w:szCs w:val="20"/>
              </w:rPr>
            </w:pPr>
            <w:r w:rsidRPr="001E1135">
              <w:rPr>
                <w:rFonts w:eastAsia="Calibri" w:cs="Times New Roman"/>
                <w:sz w:val="20"/>
                <w:szCs w:val="20"/>
              </w:rPr>
              <w:t>83</w:t>
            </w:r>
          </w:p>
        </w:tc>
        <w:tc>
          <w:tcPr>
            <w:tcW w:w="1837" w:type="dxa"/>
            <w:shd w:val="clear" w:color="auto" w:fill="auto"/>
            <w:vAlign w:val="center"/>
          </w:tcPr>
          <w:p w:rsidR="00E9508D" w:rsidRPr="001E1135" w:rsidRDefault="008F3976" w:rsidP="00750740">
            <w:pPr>
              <w:jc w:val="center"/>
              <w:rPr>
                <w:rFonts w:eastAsia="Calibri" w:cs="Times New Roman"/>
                <w:sz w:val="20"/>
                <w:szCs w:val="20"/>
              </w:rPr>
            </w:pPr>
            <w:r w:rsidRPr="001E1135">
              <w:rPr>
                <w:rFonts w:eastAsia="Calibri" w:cs="Times New Roman"/>
                <w:sz w:val="20"/>
                <w:szCs w:val="20"/>
              </w:rPr>
              <w:t>4 052</w:t>
            </w:r>
            <w:r w:rsidR="005C1453" w:rsidRPr="001E1135">
              <w:rPr>
                <w:rFonts w:eastAsia="Calibri" w:cs="Times New Roman"/>
                <w:sz w:val="20"/>
                <w:szCs w:val="20"/>
              </w:rPr>
              <w:t xml:space="preserve"> </w:t>
            </w:r>
          </w:p>
        </w:tc>
      </w:tr>
      <w:tr w:rsidR="005407B4" w:rsidRPr="006C5A91" w:rsidTr="001E1135">
        <w:trPr>
          <w:trHeight w:val="445"/>
          <w:jc w:val="center"/>
        </w:trPr>
        <w:tc>
          <w:tcPr>
            <w:tcW w:w="0" w:type="auto"/>
            <w:shd w:val="clear" w:color="auto" w:fill="auto"/>
            <w:vAlign w:val="center"/>
          </w:tcPr>
          <w:p w:rsidR="00E9508D" w:rsidRPr="001E1135" w:rsidRDefault="00E9508D" w:rsidP="00750740">
            <w:pPr>
              <w:jc w:val="center"/>
              <w:rPr>
                <w:rFonts w:eastAsia="Calibri" w:cs="Times New Roman"/>
                <w:sz w:val="20"/>
                <w:szCs w:val="20"/>
              </w:rPr>
            </w:pPr>
            <w:r w:rsidRPr="001E1135">
              <w:rPr>
                <w:rFonts w:eastAsia="Calibri" w:cs="Times New Roman"/>
                <w:sz w:val="20"/>
                <w:szCs w:val="20"/>
              </w:rPr>
              <w:t>Ősz szünet</w:t>
            </w:r>
          </w:p>
          <w:p w:rsidR="00E9508D" w:rsidRPr="001E1135" w:rsidRDefault="00E9508D" w:rsidP="00750740">
            <w:pPr>
              <w:jc w:val="center"/>
              <w:rPr>
                <w:rFonts w:eastAsia="Calibri" w:cs="Times New Roman"/>
                <w:sz w:val="20"/>
                <w:szCs w:val="20"/>
              </w:rPr>
            </w:pPr>
            <w:r w:rsidRPr="001E1135">
              <w:rPr>
                <w:rFonts w:eastAsia="Calibri" w:cs="Times New Roman"/>
                <w:sz w:val="20"/>
                <w:szCs w:val="20"/>
              </w:rPr>
              <w:t xml:space="preserve"> </w:t>
            </w:r>
          </w:p>
        </w:tc>
        <w:tc>
          <w:tcPr>
            <w:tcW w:w="0" w:type="auto"/>
            <w:shd w:val="clear" w:color="auto" w:fill="auto"/>
            <w:vAlign w:val="center"/>
          </w:tcPr>
          <w:p w:rsidR="00E9508D" w:rsidRPr="001E1135" w:rsidRDefault="00FE7069" w:rsidP="00750740">
            <w:pPr>
              <w:jc w:val="center"/>
              <w:rPr>
                <w:rFonts w:eastAsia="Calibri" w:cs="Times New Roman"/>
                <w:sz w:val="20"/>
                <w:szCs w:val="20"/>
              </w:rPr>
            </w:pPr>
            <w:r w:rsidRPr="001E1135">
              <w:rPr>
                <w:rFonts w:eastAsia="Calibri" w:cs="Times New Roman"/>
                <w:sz w:val="20"/>
                <w:szCs w:val="20"/>
              </w:rPr>
              <w:t>4</w:t>
            </w:r>
            <w:r w:rsidR="005C1453" w:rsidRPr="001E1135">
              <w:rPr>
                <w:rFonts w:eastAsia="Calibri" w:cs="Times New Roman"/>
                <w:sz w:val="20"/>
                <w:szCs w:val="20"/>
              </w:rPr>
              <w:t xml:space="preserve"> </w:t>
            </w:r>
          </w:p>
        </w:tc>
        <w:tc>
          <w:tcPr>
            <w:tcW w:w="2732" w:type="dxa"/>
            <w:shd w:val="clear" w:color="auto" w:fill="auto"/>
            <w:vAlign w:val="center"/>
          </w:tcPr>
          <w:p w:rsidR="00E9508D" w:rsidRPr="001E1135" w:rsidRDefault="005C1453" w:rsidP="00750740">
            <w:pPr>
              <w:jc w:val="center"/>
              <w:rPr>
                <w:rFonts w:eastAsia="Calibri" w:cs="Times New Roman"/>
                <w:sz w:val="20"/>
                <w:szCs w:val="20"/>
              </w:rPr>
            </w:pPr>
            <w:r w:rsidRPr="001E1135">
              <w:rPr>
                <w:rFonts w:eastAsia="Calibri" w:cs="Times New Roman"/>
                <w:sz w:val="20"/>
                <w:szCs w:val="20"/>
              </w:rPr>
              <w:t>68</w:t>
            </w:r>
          </w:p>
        </w:tc>
        <w:tc>
          <w:tcPr>
            <w:tcW w:w="1837" w:type="dxa"/>
            <w:shd w:val="clear" w:color="auto" w:fill="auto"/>
            <w:vAlign w:val="center"/>
          </w:tcPr>
          <w:p w:rsidR="00E9508D" w:rsidRPr="001E1135" w:rsidRDefault="00FE7069" w:rsidP="00750740">
            <w:pPr>
              <w:jc w:val="center"/>
              <w:rPr>
                <w:rFonts w:eastAsia="Calibri" w:cs="Times New Roman"/>
                <w:sz w:val="20"/>
                <w:szCs w:val="20"/>
              </w:rPr>
            </w:pPr>
            <w:r w:rsidRPr="001E1135">
              <w:rPr>
                <w:rFonts w:eastAsia="Calibri" w:cs="Times New Roman"/>
                <w:sz w:val="20"/>
                <w:szCs w:val="20"/>
              </w:rPr>
              <w:t>272</w:t>
            </w:r>
            <w:r w:rsidR="005C1453" w:rsidRPr="001E1135">
              <w:rPr>
                <w:rFonts w:eastAsia="Calibri" w:cs="Times New Roman"/>
                <w:sz w:val="20"/>
                <w:szCs w:val="20"/>
              </w:rPr>
              <w:t xml:space="preserve"> </w:t>
            </w:r>
          </w:p>
        </w:tc>
      </w:tr>
      <w:tr w:rsidR="00E9508D" w:rsidRPr="006C5A91" w:rsidTr="001E1135">
        <w:trPr>
          <w:trHeight w:val="410"/>
          <w:jc w:val="center"/>
        </w:trPr>
        <w:tc>
          <w:tcPr>
            <w:tcW w:w="0" w:type="auto"/>
            <w:shd w:val="clear" w:color="auto" w:fill="auto"/>
            <w:vAlign w:val="center"/>
          </w:tcPr>
          <w:p w:rsidR="00E9508D" w:rsidRPr="001E1135" w:rsidRDefault="00E9508D" w:rsidP="00750740">
            <w:pPr>
              <w:jc w:val="center"/>
              <w:rPr>
                <w:rFonts w:eastAsia="Calibri" w:cs="Times New Roman"/>
                <w:sz w:val="20"/>
                <w:szCs w:val="20"/>
              </w:rPr>
            </w:pPr>
            <w:r w:rsidRPr="001E1135">
              <w:rPr>
                <w:rFonts w:eastAsia="Calibri" w:cs="Times New Roman"/>
                <w:sz w:val="20"/>
                <w:szCs w:val="20"/>
              </w:rPr>
              <w:t>Téli szünet</w:t>
            </w:r>
          </w:p>
          <w:p w:rsidR="00E9508D" w:rsidRPr="001E1135" w:rsidRDefault="00E9508D" w:rsidP="00750740">
            <w:pPr>
              <w:jc w:val="center"/>
              <w:rPr>
                <w:rFonts w:eastAsia="Calibri" w:cs="Times New Roman"/>
                <w:sz w:val="20"/>
                <w:szCs w:val="20"/>
              </w:rPr>
            </w:pPr>
            <w:r w:rsidRPr="001E1135">
              <w:rPr>
                <w:rFonts w:eastAsia="Calibri" w:cs="Times New Roman"/>
                <w:sz w:val="20"/>
                <w:szCs w:val="20"/>
              </w:rPr>
              <w:t xml:space="preserve"> </w:t>
            </w:r>
          </w:p>
        </w:tc>
        <w:tc>
          <w:tcPr>
            <w:tcW w:w="0" w:type="auto"/>
            <w:shd w:val="clear" w:color="auto" w:fill="auto"/>
            <w:vAlign w:val="center"/>
          </w:tcPr>
          <w:p w:rsidR="00E9508D" w:rsidRPr="001E1135" w:rsidRDefault="00314207" w:rsidP="00750740">
            <w:pPr>
              <w:jc w:val="center"/>
              <w:rPr>
                <w:rFonts w:eastAsia="Calibri" w:cs="Times New Roman"/>
                <w:sz w:val="20"/>
                <w:szCs w:val="20"/>
              </w:rPr>
            </w:pPr>
            <w:r w:rsidRPr="001E1135">
              <w:rPr>
                <w:rFonts w:eastAsia="Calibri" w:cs="Times New Roman"/>
                <w:sz w:val="20"/>
                <w:szCs w:val="20"/>
              </w:rPr>
              <w:t>5</w:t>
            </w:r>
            <w:r w:rsidR="005C1453" w:rsidRPr="001E1135">
              <w:rPr>
                <w:rFonts w:eastAsia="Calibri" w:cs="Times New Roman"/>
                <w:sz w:val="20"/>
                <w:szCs w:val="20"/>
              </w:rPr>
              <w:t xml:space="preserve"> </w:t>
            </w:r>
          </w:p>
        </w:tc>
        <w:tc>
          <w:tcPr>
            <w:tcW w:w="2732" w:type="dxa"/>
            <w:shd w:val="clear" w:color="auto" w:fill="auto"/>
            <w:vAlign w:val="center"/>
          </w:tcPr>
          <w:p w:rsidR="00E9508D" w:rsidRPr="001E1135" w:rsidRDefault="005C1453" w:rsidP="00750740">
            <w:pPr>
              <w:jc w:val="center"/>
              <w:rPr>
                <w:rFonts w:eastAsia="Calibri" w:cs="Times New Roman"/>
                <w:sz w:val="20"/>
                <w:szCs w:val="20"/>
              </w:rPr>
            </w:pPr>
            <w:r w:rsidRPr="001E1135">
              <w:rPr>
                <w:rFonts w:eastAsia="Calibri" w:cs="Times New Roman"/>
                <w:sz w:val="20"/>
                <w:szCs w:val="20"/>
              </w:rPr>
              <w:t>94</w:t>
            </w:r>
          </w:p>
        </w:tc>
        <w:tc>
          <w:tcPr>
            <w:tcW w:w="1837" w:type="dxa"/>
            <w:shd w:val="clear" w:color="auto" w:fill="auto"/>
            <w:vAlign w:val="center"/>
          </w:tcPr>
          <w:p w:rsidR="00E9508D" w:rsidRPr="001E1135" w:rsidRDefault="00314207" w:rsidP="00750740">
            <w:pPr>
              <w:jc w:val="center"/>
              <w:rPr>
                <w:rFonts w:eastAsia="Calibri" w:cs="Times New Roman"/>
                <w:sz w:val="20"/>
                <w:szCs w:val="20"/>
              </w:rPr>
            </w:pPr>
            <w:r w:rsidRPr="001E1135">
              <w:rPr>
                <w:rFonts w:eastAsia="Calibri" w:cs="Times New Roman"/>
                <w:sz w:val="20"/>
                <w:szCs w:val="20"/>
              </w:rPr>
              <w:t>470</w:t>
            </w:r>
            <w:r w:rsidR="005C1453" w:rsidRPr="001E1135">
              <w:rPr>
                <w:rFonts w:eastAsia="Calibri" w:cs="Times New Roman"/>
                <w:sz w:val="20"/>
                <w:szCs w:val="20"/>
              </w:rPr>
              <w:t xml:space="preserve"> </w:t>
            </w:r>
          </w:p>
        </w:tc>
      </w:tr>
    </w:tbl>
    <w:p w:rsidR="00E9508D" w:rsidRPr="006C5A91" w:rsidRDefault="00E9508D" w:rsidP="00E9508D">
      <w:pPr>
        <w:rPr>
          <w:rFonts w:cs="Times New Roman"/>
        </w:rPr>
      </w:pPr>
    </w:p>
    <w:p w:rsidR="00E9508D" w:rsidRPr="006C5A91" w:rsidRDefault="00E9508D" w:rsidP="00BC525A">
      <w:pPr>
        <w:pStyle w:val="Cmsor2"/>
        <w:numPr>
          <w:ilvl w:val="0"/>
          <w:numId w:val="40"/>
        </w:numPr>
      </w:pPr>
      <w:bookmarkStart w:id="19" w:name="_Toc198010395"/>
      <w:r w:rsidRPr="006C5A91">
        <w:t>Nyári napközis tábor</w:t>
      </w:r>
      <w:bookmarkEnd w:id="19"/>
    </w:p>
    <w:p w:rsidR="00E9508D" w:rsidRPr="006C5A91" w:rsidRDefault="00E9508D" w:rsidP="00E9508D">
      <w:pPr>
        <w:contextualSpacing/>
        <w:rPr>
          <w:rFonts w:eastAsia="Calibri" w:cs="Times New Roman"/>
          <w:szCs w:val="24"/>
        </w:rPr>
      </w:pPr>
      <w:r w:rsidRPr="006C5A91">
        <w:rPr>
          <w:rFonts w:eastAsia="Calibri" w:cs="Times New Roman"/>
          <w:szCs w:val="24"/>
        </w:rPr>
        <w:t>Nyári napközis tábor 202</w:t>
      </w:r>
      <w:r w:rsidR="005C1453" w:rsidRPr="006C5A91">
        <w:rPr>
          <w:rFonts w:eastAsia="Calibri" w:cs="Times New Roman"/>
          <w:szCs w:val="24"/>
        </w:rPr>
        <w:t>4</w:t>
      </w:r>
      <w:r w:rsidRPr="006C5A91">
        <w:rPr>
          <w:rFonts w:eastAsia="Calibri" w:cs="Times New Roman"/>
          <w:szCs w:val="24"/>
        </w:rPr>
        <w:t xml:space="preserve"> évben </w:t>
      </w:r>
      <w:r w:rsidR="005C1453" w:rsidRPr="006C5A91">
        <w:rPr>
          <w:rFonts w:eastAsia="Calibri" w:cs="Times New Roman"/>
          <w:szCs w:val="24"/>
        </w:rPr>
        <w:t xml:space="preserve">is </w:t>
      </w:r>
      <w:r w:rsidRPr="006C5A91">
        <w:rPr>
          <w:rFonts w:eastAsia="Calibri" w:cs="Times New Roman"/>
          <w:szCs w:val="24"/>
        </w:rPr>
        <w:t>a Pávai Vajna Ferenc Általános Iskolában működött, a táborozó gyermekek ebédjét az Óvodakonyha készítette, melyet átszállításra került az iskolába.</w:t>
      </w:r>
    </w:p>
    <w:p w:rsidR="00E9508D" w:rsidRPr="006C5A91" w:rsidRDefault="00E9508D" w:rsidP="00E9508D">
      <w:pPr>
        <w:contextualSpacing/>
        <w:rPr>
          <w:rFonts w:eastAsia="Calibri" w:cs="Times New Roman"/>
          <w:szCs w:val="24"/>
        </w:rPr>
      </w:pPr>
    </w:p>
    <w:p w:rsidR="00E9508D" w:rsidRPr="006C5A91" w:rsidRDefault="00E9508D" w:rsidP="00E9508D">
      <w:pPr>
        <w:rPr>
          <w:rFonts w:cs="Times New Roman"/>
          <w:szCs w:val="24"/>
        </w:rPr>
      </w:pPr>
      <w:r w:rsidRPr="006C5A91">
        <w:rPr>
          <w:rFonts w:cs="Times New Roman"/>
          <w:szCs w:val="24"/>
        </w:rPr>
        <w:t>A tábort igénybe vevők az elmúlt évek gyakorlata szerint az étkezésért a tanítási időre meghatározott norma szerint térítési díjakat fizették a kedvezmények figyelembevételével.</w:t>
      </w:r>
    </w:p>
    <w:p w:rsidR="00E9508D" w:rsidRPr="006C5A91" w:rsidRDefault="00E9508D" w:rsidP="00E9508D">
      <w:pPr>
        <w:rPr>
          <w:rFonts w:cs="Times New Roman"/>
          <w:szCs w:val="24"/>
        </w:rPr>
      </w:pPr>
      <w:r w:rsidRPr="006C5A91">
        <w:rPr>
          <w:rFonts w:cs="Times New Roman"/>
          <w:szCs w:val="24"/>
        </w:rPr>
        <w:t xml:space="preserve">A tábort napi változó létszáma </w:t>
      </w:r>
      <w:r w:rsidR="00B70B3C" w:rsidRPr="006C5A91">
        <w:rPr>
          <w:rFonts w:cs="Times New Roman"/>
          <w:szCs w:val="24"/>
        </w:rPr>
        <w:t>83-40</w:t>
      </w:r>
      <w:r w:rsidRPr="006C5A91">
        <w:rPr>
          <w:rFonts w:cs="Times New Roman"/>
          <w:szCs w:val="24"/>
        </w:rPr>
        <w:t xml:space="preserve"> között alakult, amely összesen  3</w:t>
      </w:r>
      <w:r w:rsidR="00B70B3C" w:rsidRPr="006C5A91">
        <w:rPr>
          <w:rFonts w:cs="Times New Roman"/>
          <w:szCs w:val="24"/>
        </w:rPr>
        <w:t>2 401</w:t>
      </w:r>
      <w:r w:rsidRPr="006C5A91">
        <w:rPr>
          <w:rFonts w:cs="Times New Roman"/>
          <w:szCs w:val="24"/>
        </w:rPr>
        <w:t xml:space="preserve"> kiszolgált adagot</w:t>
      </w:r>
      <w:r w:rsidR="00B70B3C" w:rsidRPr="006C5A91">
        <w:rPr>
          <w:rFonts w:cs="Times New Roman"/>
          <w:szCs w:val="24"/>
        </w:rPr>
        <w:t xml:space="preserve">, valamint 40 adag </w:t>
      </w:r>
      <w:proofErr w:type="gramStart"/>
      <w:r w:rsidR="00B70B3C" w:rsidRPr="006C5A91">
        <w:rPr>
          <w:rFonts w:cs="Times New Roman"/>
          <w:szCs w:val="24"/>
        </w:rPr>
        <w:t>speciális</w:t>
      </w:r>
      <w:proofErr w:type="gramEnd"/>
      <w:r w:rsidR="00B70B3C" w:rsidRPr="006C5A91">
        <w:rPr>
          <w:rFonts w:cs="Times New Roman"/>
          <w:szCs w:val="24"/>
        </w:rPr>
        <w:t xml:space="preserve"> ebédet</w:t>
      </w:r>
      <w:r w:rsidRPr="006C5A91">
        <w:rPr>
          <w:rFonts w:cs="Times New Roman"/>
          <w:szCs w:val="24"/>
        </w:rPr>
        <w:t xml:space="preserve"> jelent.</w:t>
      </w:r>
    </w:p>
    <w:p w:rsidR="00E9508D" w:rsidRPr="006C5A91" w:rsidRDefault="00E9508D" w:rsidP="00E9508D">
      <w:pPr>
        <w:rPr>
          <w:rFonts w:cs="Times New Roman"/>
          <w:szCs w:val="24"/>
        </w:rPr>
      </w:pPr>
      <w:r w:rsidRPr="006C5A91">
        <w:rPr>
          <w:rFonts w:cs="Times New Roman"/>
          <w:szCs w:val="24"/>
        </w:rPr>
        <w:t>Kedvezményesen kiszolgált adag:</w:t>
      </w:r>
    </w:p>
    <w:p w:rsidR="00E9508D" w:rsidRPr="006C5A91" w:rsidRDefault="00E9508D" w:rsidP="00E9508D">
      <w:pPr>
        <w:rPr>
          <w:rFonts w:cs="Times New Roman"/>
          <w:szCs w:val="24"/>
        </w:rPr>
      </w:pPr>
    </w:p>
    <w:p w:rsidR="00E9508D" w:rsidRPr="006C5A91" w:rsidRDefault="00E9508D" w:rsidP="00BC525A">
      <w:pPr>
        <w:pStyle w:val="Listaszerbekezds"/>
        <w:numPr>
          <w:ilvl w:val="0"/>
          <w:numId w:val="13"/>
        </w:numPr>
        <w:spacing w:line="240" w:lineRule="auto"/>
        <w:rPr>
          <w:rFonts w:ascii="Times New Roman" w:hAnsi="Times New Roman"/>
          <w:szCs w:val="24"/>
        </w:rPr>
      </w:pPr>
      <w:r w:rsidRPr="006C5A91">
        <w:rPr>
          <w:rFonts w:ascii="Times New Roman" w:hAnsi="Times New Roman"/>
          <w:szCs w:val="24"/>
        </w:rPr>
        <w:t xml:space="preserve">100 % </w:t>
      </w:r>
      <w:proofErr w:type="gramStart"/>
      <w:r w:rsidRPr="006C5A91">
        <w:rPr>
          <w:rFonts w:ascii="Times New Roman" w:hAnsi="Times New Roman"/>
          <w:szCs w:val="24"/>
        </w:rPr>
        <w:t>támogatás      5</w:t>
      </w:r>
      <w:r w:rsidR="00B70B3C" w:rsidRPr="006C5A91">
        <w:rPr>
          <w:rFonts w:ascii="Times New Roman" w:hAnsi="Times New Roman"/>
          <w:szCs w:val="24"/>
        </w:rPr>
        <w:t>73</w:t>
      </w:r>
      <w:proofErr w:type="gramEnd"/>
      <w:r w:rsidRPr="006C5A91">
        <w:rPr>
          <w:rFonts w:ascii="Times New Roman" w:hAnsi="Times New Roman"/>
          <w:szCs w:val="24"/>
        </w:rPr>
        <w:t xml:space="preserve">  adag</w:t>
      </w:r>
    </w:p>
    <w:p w:rsidR="00E9508D" w:rsidRDefault="00E9508D" w:rsidP="00BC525A">
      <w:pPr>
        <w:pStyle w:val="Listaszerbekezds"/>
        <w:numPr>
          <w:ilvl w:val="0"/>
          <w:numId w:val="13"/>
        </w:numPr>
        <w:spacing w:line="240" w:lineRule="auto"/>
        <w:rPr>
          <w:rFonts w:ascii="Times New Roman" w:hAnsi="Times New Roman"/>
          <w:szCs w:val="24"/>
        </w:rPr>
      </w:pPr>
      <w:r w:rsidRPr="006C5A91">
        <w:rPr>
          <w:rFonts w:ascii="Times New Roman" w:hAnsi="Times New Roman"/>
          <w:szCs w:val="24"/>
        </w:rPr>
        <w:t xml:space="preserve">  50 % </w:t>
      </w:r>
      <w:proofErr w:type="gramStart"/>
      <w:r w:rsidRPr="006C5A91">
        <w:rPr>
          <w:rFonts w:ascii="Times New Roman" w:hAnsi="Times New Roman"/>
          <w:szCs w:val="24"/>
        </w:rPr>
        <w:t xml:space="preserve">támogatás       </w:t>
      </w:r>
      <w:r w:rsidR="00B70B3C" w:rsidRPr="006C5A91">
        <w:rPr>
          <w:rFonts w:ascii="Times New Roman" w:hAnsi="Times New Roman"/>
          <w:szCs w:val="24"/>
        </w:rPr>
        <w:t>397</w:t>
      </w:r>
      <w:proofErr w:type="gramEnd"/>
      <w:r w:rsidRPr="006C5A91">
        <w:rPr>
          <w:rFonts w:ascii="Times New Roman" w:hAnsi="Times New Roman"/>
          <w:szCs w:val="24"/>
        </w:rPr>
        <w:t xml:space="preserve"> adag</w:t>
      </w:r>
    </w:p>
    <w:p w:rsidR="0071456C" w:rsidRPr="006C5A91" w:rsidRDefault="0071456C" w:rsidP="00BC525A">
      <w:pPr>
        <w:pStyle w:val="Listaszerbekezds"/>
        <w:numPr>
          <w:ilvl w:val="0"/>
          <w:numId w:val="13"/>
        </w:numPr>
        <w:spacing w:line="240" w:lineRule="auto"/>
        <w:rPr>
          <w:rFonts w:ascii="Times New Roman" w:hAnsi="Times New Roman"/>
          <w:szCs w:val="24"/>
        </w:rPr>
      </w:pPr>
    </w:p>
    <w:p w:rsidR="00E9508D" w:rsidRPr="006C5A91" w:rsidRDefault="00E9508D" w:rsidP="0071456C">
      <w:pPr>
        <w:pStyle w:val="Cm"/>
        <w:numPr>
          <w:ilvl w:val="0"/>
          <w:numId w:val="39"/>
        </w:numPr>
        <w:rPr>
          <w:lang w:eastAsia="zh-CN"/>
        </w:rPr>
      </w:pPr>
      <w:r>
        <w:t xml:space="preserve"> </w:t>
      </w:r>
      <w:bookmarkStart w:id="20" w:name="_Toc198010396"/>
      <w:r w:rsidR="0071456C">
        <w:t>J</w:t>
      </w:r>
      <w:r w:rsidR="0071456C" w:rsidRPr="0071456C">
        <w:t>árási hivatal által nyújtott pénzbeli és természetbeni ellátások biztosítása, illetve az elvégzett hatósági intézkedések</w:t>
      </w:r>
      <w:bookmarkEnd w:id="20"/>
    </w:p>
    <w:p w:rsidR="0071456C" w:rsidRDefault="0071456C" w:rsidP="00E9508D">
      <w:pPr>
        <w:suppressAutoHyphens/>
        <w:spacing w:line="276" w:lineRule="auto"/>
        <w:rPr>
          <w:rFonts w:cs="Times New Roman"/>
          <w:bCs/>
          <w:szCs w:val="24"/>
        </w:rPr>
      </w:pPr>
    </w:p>
    <w:p w:rsidR="00E9508D" w:rsidRPr="006C5A91" w:rsidRDefault="00E9508D" w:rsidP="00E9508D">
      <w:pPr>
        <w:suppressAutoHyphens/>
        <w:spacing w:line="276" w:lineRule="auto"/>
        <w:rPr>
          <w:rFonts w:cs="Times New Roman"/>
          <w:bCs/>
          <w:szCs w:val="24"/>
        </w:rPr>
      </w:pPr>
      <w:r w:rsidRPr="006C5A91">
        <w:rPr>
          <w:rFonts w:cs="Times New Roman"/>
          <w:bCs/>
          <w:szCs w:val="24"/>
        </w:rPr>
        <w:t xml:space="preserve">Pénzbeli és természetbeni ellátások: </w:t>
      </w:r>
      <w:r w:rsidRPr="006C5A91">
        <w:rPr>
          <w:rFonts w:cs="Times New Roman"/>
          <w:b/>
          <w:bCs/>
          <w:szCs w:val="24"/>
        </w:rPr>
        <w:t>gyermektartásdíj megelőlegezése és otthonteremtési támogatás</w:t>
      </w:r>
    </w:p>
    <w:p w:rsidR="00DA14CC" w:rsidRPr="006C5A91" w:rsidRDefault="00DA14CC" w:rsidP="003B4AC6">
      <w:pPr>
        <w:rPr>
          <w:rFonts w:cs="Times New Roman"/>
          <w:bCs/>
          <w:szCs w:val="24"/>
          <w:u w:val="single"/>
        </w:rPr>
      </w:pPr>
    </w:p>
    <w:p w:rsidR="00E9508D" w:rsidRPr="006C5A91" w:rsidRDefault="00E9508D" w:rsidP="00BC525A">
      <w:pPr>
        <w:pStyle w:val="Cmsor2"/>
        <w:numPr>
          <w:ilvl w:val="0"/>
          <w:numId w:val="41"/>
        </w:numPr>
      </w:pPr>
      <w:bookmarkStart w:id="21" w:name="_Toc198010397"/>
      <w:r w:rsidRPr="006C5A91">
        <w:t>Gyermektartásdíj állam általi megelőlegezése:</w:t>
      </w:r>
      <w:bookmarkEnd w:id="21"/>
    </w:p>
    <w:p w:rsidR="00774051" w:rsidRPr="006C5A91" w:rsidRDefault="00774051" w:rsidP="00E9508D">
      <w:pPr>
        <w:rPr>
          <w:rFonts w:cs="Times New Roman"/>
          <w:bCs/>
          <w:szCs w:val="24"/>
        </w:rPr>
      </w:pPr>
    </w:p>
    <w:p w:rsidR="00E9508D" w:rsidRPr="006C5A91" w:rsidRDefault="00E9508D" w:rsidP="00E9508D">
      <w:pPr>
        <w:rPr>
          <w:rFonts w:cs="Times New Roman"/>
          <w:bCs/>
          <w:szCs w:val="24"/>
        </w:rPr>
      </w:pPr>
      <w:r w:rsidRPr="006C5A91">
        <w:rPr>
          <w:rFonts w:cs="Times New Roman"/>
          <w:bCs/>
          <w:szCs w:val="24"/>
        </w:rPr>
        <w:t>Az ellátás célja a gyermek neveléséhez, ellátásához, oktatásához szükséges anyagi hozzájárulás biztosítása abban az esetben, ha a gyermektartásdíj fizetésére kötelezett szülő fizetési kötelezettségének nem tesz eleget. A gyermek egyedülálló szülőjét segíti a gyermek megfelelő ellátásának biztosításában. A megelőlegezés az ellátás határozott időre szóló, jövőbeni kifizetését eredményezi, az előlegezés előtt felhalmozódott hátralék bírósági</w:t>
      </w:r>
      <w:r w:rsidR="00774051" w:rsidRPr="006C5A91">
        <w:rPr>
          <w:rFonts w:cs="Times New Roman"/>
          <w:bCs/>
          <w:szCs w:val="24"/>
        </w:rPr>
        <w:t xml:space="preserve"> végrehajtás útján hajtható be a kötelezett szülőtől.</w:t>
      </w:r>
    </w:p>
    <w:p w:rsidR="00E9508D" w:rsidRPr="006C5A91" w:rsidRDefault="00E9508D" w:rsidP="00E9508D">
      <w:pPr>
        <w:rPr>
          <w:rFonts w:cs="Times New Roman"/>
          <w:szCs w:val="24"/>
        </w:rPr>
      </w:pPr>
      <w:r w:rsidRPr="006C5A91">
        <w:rPr>
          <w:rFonts w:cs="Times New Roman"/>
          <w:bCs/>
          <w:szCs w:val="24"/>
        </w:rPr>
        <w:t xml:space="preserve">A Gyvt. szabályai alapján </w:t>
      </w:r>
      <w:r w:rsidRPr="006C5A91">
        <w:rPr>
          <w:rFonts w:cs="Times New Roman"/>
          <w:szCs w:val="24"/>
        </w:rPr>
        <w:t>gyermektartásdíj megelőlegezésének akkor van helye, ha</w:t>
      </w:r>
    </w:p>
    <w:p w:rsidR="00E9508D" w:rsidRPr="006C5A91" w:rsidRDefault="00E9508D" w:rsidP="00BC525A">
      <w:pPr>
        <w:pStyle w:val="NormlWeb"/>
        <w:numPr>
          <w:ilvl w:val="0"/>
          <w:numId w:val="5"/>
        </w:numPr>
        <w:spacing w:before="0" w:after="0" w:line="276" w:lineRule="auto"/>
        <w:rPr>
          <w:sz w:val="24"/>
          <w:szCs w:val="24"/>
        </w:rPr>
      </w:pPr>
      <w:r w:rsidRPr="006C5A91">
        <w:rPr>
          <w:sz w:val="24"/>
          <w:szCs w:val="24"/>
        </w:rPr>
        <w:t>a bíróság a tartásdíjat jogerős határozatában már megállapította vagy van olyan külföldi bíróság, vagy más hatóság által hozott jogerős határozat, amelyet a Magyarországon élő gyermek javára nemzetközi szerződés vagy viszonosság alapján kell végrehajtani és</w:t>
      </w:r>
    </w:p>
    <w:p w:rsidR="00E9508D" w:rsidRPr="006C5A91" w:rsidRDefault="00E9508D" w:rsidP="00BC525A">
      <w:pPr>
        <w:pStyle w:val="NormlWeb"/>
        <w:numPr>
          <w:ilvl w:val="0"/>
          <w:numId w:val="5"/>
        </w:numPr>
        <w:spacing w:before="0" w:after="0" w:line="276" w:lineRule="auto"/>
        <w:rPr>
          <w:sz w:val="24"/>
          <w:szCs w:val="24"/>
        </w:rPr>
      </w:pPr>
      <w:r w:rsidRPr="006C5A91">
        <w:rPr>
          <w:sz w:val="24"/>
          <w:szCs w:val="24"/>
        </w:rPr>
        <w:t>a gyermektartásdíj összegének behajtása átmenetileg lehetetlen.</w:t>
      </w:r>
    </w:p>
    <w:p w:rsidR="00E9508D" w:rsidRPr="006C5A91" w:rsidRDefault="00E9508D" w:rsidP="00E9508D">
      <w:pPr>
        <w:pStyle w:val="NormlWeb"/>
        <w:spacing w:before="0" w:after="0" w:line="276" w:lineRule="auto"/>
        <w:rPr>
          <w:sz w:val="24"/>
          <w:szCs w:val="24"/>
        </w:rPr>
      </w:pPr>
    </w:p>
    <w:p w:rsidR="00774051" w:rsidRPr="006C5A91" w:rsidRDefault="00774051" w:rsidP="00774051">
      <w:pPr>
        <w:rPr>
          <w:rFonts w:cs="Times New Roman"/>
          <w:szCs w:val="24"/>
        </w:rPr>
      </w:pPr>
      <w:r w:rsidRPr="006C5A91">
        <w:rPr>
          <w:rFonts w:cs="Times New Roman"/>
          <w:szCs w:val="24"/>
        </w:rPr>
        <w:t>A megelőlegezett gyermektartásdíjat az annak fizetésére kötelezett szülő a Polgári Törvénykönyvben meghatározott kamattal az államnak köteles megtéríteni. A megelőlegezett gyermektartásdíjnak meg nem térült összegét adók módjára kell behajtani. 2024. július 01. napjától a gyermekek védelme érdekében egyes törvények módosításáról szóló 2024. évi XXX. törvény alapján bevezetésre került a Ptk. 4:207. §-</w:t>
      </w:r>
      <w:proofErr w:type="gramStart"/>
      <w:r w:rsidRPr="006C5A91">
        <w:rPr>
          <w:rFonts w:cs="Times New Roman"/>
          <w:szCs w:val="24"/>
        </w:rPr>
        <w:t>a</w:t>
      </w:r>
      <w:proofErr w:type="gramEnd"/>
      <w:r w:rsidRPr="006C5A91">
        <w:rPr>
          <w:rFonts w:cs="Times New Roman"/>
          <w:szCs w:val="24"/>
        </w:rPr>
        <w:t xml:space="preserve"> alapján meghatározott, a fogyasztói árindex növekedésének mértékével emelt tartásdíj összegének állam általi megelőlegezése, azzal, hogy a megelőlegezett gyermektartásdíj összege nem haladhatja meg gyermekenként a kötelező legkisebb munkabér 30 százalékát. (2024. évben ennek összege: 80.040 Ft, míg 2025. évben: 87.240 Ft.) </w:t>
      </w:r>
    </w:p>
    <w:p w:rsidR="00774051" w:rsidRPr="006C5A91" w:rsidRDefault="00774051" w:rsidP="00774051">
      <w:pPr>
        <w:rPr>
          <w:rFonts w:cs="Times New Roman"/>
          <w:szCs w:val="24"/>
        </w:rPr>
      </w:pPr>
      <w:r w:rsidRPr="006C5A91">
        <w:rPr>
          <w:rFonts w:cs="Times New Roman"/>
          <w:szCs w:val="24"/>
        </w:rPr>
        <w:t xml:space="preserve">A járási hivatal Hajdúszoboszlón 2024. év során 17 fő igénylő részére folyósított állam által megelőlegezett gyermektartásdíjat, a folyósítás 29 gyermeket érintett, mely átlagosan 23.000.- Ft/gyermek összegben. </w:t>
      </w:r>
    </w:p>
    <w:p w:rsidR="006047F9" w:rsidRPr="006C5A91" w:rsidRDefault="00774051" w:rsidP="00774051">
      <w:r w:rsidRPr="006C5A91">
        <w:rPr>
          <w:rFonts w:cs="Times New Roman"/>
          <w:szCs w:val="24"/>
        </w:rPr>
        <w:t>Az év során 3 igénylőnél a gyermektartásdíj állam általi megelőlegezése megszűnt, így a 2024. december 31. napján 14 igénylő részesült megelőlegezésben</w:t>
      </w:r>
      <w:r w:rsidRPr="006C5A91">
        <w:t>.</w:t>
      </w:r>
    </w:p>
    <w:p w:rsidR="00774051" w:rsidRPr="006C5A91" w:rsidRDefault="00774051" w:rsidP="00E9508D">
      <w:pPr>
        <w:pStyle w:val="NormlWeb"/>
        <w:spacing w:before="0" w:after="0" w:line="276" w:lineRule="auto"/>
        <w:rPr>
          <w:b/>
          <w:sz w:val="24"/>
          <w:szCs w:val="24"/>
        </w:rPr>
      </w:pPr>
    </w:p>
    <w:p w:rsidR="00E9508D" w:rsidRPr="006C5A91" w:rsidRDefault="00E9508D" w:rsidP="00BC525A">
      <w:pPr>
        <w:pStyle w:val="Cmsor2"/>
        <w:numPr>
          <w:ilvl w:val="0"/>
          <w:numId w:val="41"/>
        </w:numPr>
      </w:pPr>
      <w:bookmarkStart w:id="22" w:name="_Toc198010398"/>
      <w:r w:rsidRPr="006C5A91">
        <w:t>Otthonteremtési támogatás:</w:t>
      </w:r>
      <w:bookmarkEnd w:id="22"/>
    </w:p>
    <w:p w:rsidR="00E43070" w:rsidRPr="006C5A91" w:rsidRDefault="00E43070" w:rsidP="00E9508D">
      <w:pPr>
        <w:pStyle w:val="NormlWeb"/>
        <w:spacing w:before="0" w:after="0" w:line="276" w:lineRule="auto"/>
        <w:rPr>
          <w:b/>
          <w:sz w:val="24"/>
          <w:szCs w:val="24"/>
        </w:rPr>
      </w:pPr>
    </w:p>
    <w:p w:rsidR="00E43070" w:rsidRPr="006C5A91" w:rsidRDefault="00E43070" w:rsidP="001E1135">
      <w:r w:rsidRPr="006C5A91">
        <w:t xml:space="preserve">Az ellátás célja, hogy normatív pénzbeli ellátásként az olyan családi háttérrel nem rendelkező fiatal felnőttet támogassa, aki legalább 3 évet eltöltött az intézményes ellátásban és nem rendelkezik megfelelő vagyonnal, további célja, hogy a fiatal felnőttek lakáshoz jutásának, tartós lakhatása megoldásának elősegítése vissza nem térítendő pénzbeli támogatás biztosításával. A támogatást a gyámhatóság a központi költségvetés terhére biztosítja. Az otthonteremtési támogatás igénybevételének lehetőségéről a gyámhatóság a gyermeket nagykorúságának elérése előtt 6 hónappal tájékoztatja. A kérelmező a nagykorúvá válást követően, de legkésőbb a 30. évének betöltéséig nyújthatja be igényét. Otthonteremtési támogatásra jogosult az a fiatal felnőtt, akinek </w:t>
      </w:r>
    </w:p>
    <w:p w:rsidR="00E43070" w:rsidRPr="006C5A91" w:rsidRDefault="00E43070" w:rsidP="001E1135">
      <w:proofErr w:type="gramStart"/>
      <w:r w:rsidRPr="006C5A91">
        <w:t>a</w:t>
      </w:r>
      <w:proofErr w:type="gramEnd"/>
      <w:r w:rsidRPr="006C5A91">
        <w:t>) legalább hároméves időtartamú folyamatos - gondozási helyén töltött - nevelésbe vétele a nagykorúvá válásával szűnt meg, és</w:t>
      </w:r>
    </w:p>
    <w:p w:rsidR="00E43070" w:rsidRPr="006C5A91" w:rsidRDefault="00E43070" w:rsidP="001E1135">
      <w:pPr>
        <w:rPr>
          <w:b/>
        </w:rPr>
      </w:pPr>
      <w:r w:rsidRPr="006C5A91">
        <w:t>b) készpénzének, biztosításra vagy más célból lekötött betétjének, vagy ingatlan vagyonának értéke a nagykorúvá válásakor nem haladja meg a szociális vetítési alap összegének hatvanhétszeresét, azzal, hogy szociális vetítési alapként az otthonteremtési támogatás megállapítása időpontjában érvényes szociális vetítési alap összegét kell figyelembe venni.</w:t>
      </w:r>
    </w:p>
    <w:p w:rsidR="00E43070" w:rsidRPr="006C5A91" w:rsidRDefault="00E43070" w:rsidP="00E9508D">
      <w:pPr>
        <w:pStyle w:val="NormlWeb"/>
        <w:spacing w:before="0" w:after="0" w:line="276" w:lineRule="auto"/>
        <w:rPr>
          <w:b/>
          <w:sz w:val="24"/>
          <w:szCs w:val="24"/>
        </w:rPr>
      </w:pPr>
    </w:p>
    <w:p w:rsidR="00E43070" w:rsidRPr="006C5A91" w:rsidRDefault="00E43070" w:rsidP="001E1135">
      <w:r w:rsidRPr="006C5A91">
        <w:t xml:space="preserve">A támogatás Magyarország területén használható fel </w:t>
      </w:r>
    </w:p>
    <w:p w:rsidR="00E43070" w:rsidRPr="006C5A91" w:rsidRDefault="00E43070" w:rsidP="001E1135">
      <w:proofErr w:type="gramStart"/>
      <w:r w:rsidRPr="006C5A91">
        <w:t>a</w:t>
      </w:r>
      <w:proofErr w:type="gramEnd"/>
      <w:r w:rsidRPr="006C5A91">
        <w:t>) részben vagy egészben a fiatal felnőtt tulajdonába kerülő vagy már a fiatal felnőtt tulajdonában lévő lakás, családi ház, tanya lakhatóvá tételére,</w:t>
      </w:r>
    </w:p>
    <w:p w:rsidR="00E43070" w:rsidRPr="006C5A91" w:rsidRDefault="00E43070" w:rsidP="001E1135">
      <w:r w:rsidRPr="006C5A91">
        <w:t xml:space="preserve"> b) részben vagy egészben a fiatal felnőtt tulajdonába kerülő építési telek, életvitelszerű lakhatásra alkalmas lakás, családi ház, tanya vásárlására, építésére, tulajdon- vagy tulajdonrész szerzéssel járó felújítására vagy bővítésére, </w:t>
      </w:r>
    </w:p>
    <w:p w:rsidR="00E43070" w:rsidRPr="006C5A91" w:rsidRDefault="00E43070" w:rsidP="001E1135">
      <w:r w:rsidRPr="006C5A91">
        <w:t>c) bérleti jogviszony létesítéséhez szükséges összeg megfizetésére, lakás, családi ház, tanya bérleti díjának kifizetésére,</w:t>
      </w:r>
    </w:p>
    <w:p w:rsidR="00E43070" w:rsidRPr="006C5A91" w:rsidRDefault="00E43070" w:rsidP="001E1135">
      <w:r w:rsidRPr="006C5A91">
        <w:t xml:space="preserve">d) önkormányzati bérlakás felújítására, </w:t>
      </w:r>
    </w:p>
    <w:p w:rsidR="00E43070" w:rsidRPr="006C5A91" w:rsidRDefault="00E43070" w:rsidP="001E1135">
      <w:proofErr w:type="gramStart"/>
      <w:r w:rsidRPr="006C5A91">
        <w:t>e</w:t>
      </w:r>
      <w:proofErr w:type="gramEnd"/>
      <w:r w:rsidRPr="006C5A91">
        <w:t xml:space="preserve">) otthonteremtést elősegítő hitelintézeti kölcsön egyösszegű törlesztésére, </w:t>
      </w:r>
    </w:p>
    <w:p w:rsidR="00E43070" w:rsidRPr="006C5A91" w:rsidRDefault="00E43070" w:rsidP="001E1135">
      <w:proofErr w:type="gramStart"/>
      <w:r w:rsidRPr="006C5A91">
        <w:t>f</w:t>
      </w:r>
      <w:proofErr w:type="gramEnd"/>
      <w:r w:rsidRPr="006C5A91">
        <w:t xml:space="preserve">) indokolt esetben a tartósan beteg vagy fogyatékos fiatal felnőtt megfelelő ellátását biztosító, az Szt. hatálya alá tartozó bentlakásos szociális intézménybe vagy támogatott lakhatáshoz fizetendő belépési hozzájárulásra. </w:t>
      </w:r>
    </w:p>
    <w:p w:rsidR="00E43070" w:rsidRPr="006C5A91" w:rsidRDefault="00E43070" w:rsidP="001E1135">
      <w:pPr>
        <w:rPr>
          <w:szCs w:val="24"/>
        </w:rPr>
      </w:pPr>
    </w:p>
    <w:p w:rsidR="00E43070" w:rsidRPr="006C5A91" w:rsidRDefault="00E43070" w:rsidP="001E1135">
      <w:pPr>
        <w:rPr>
          <w:szCs w:val="24"/>
        </w:rPr>
      </w:pPr>
      <w:r w:rsidRPr="006C5A91">
        <w:rPr>
          <w:szCs w:val="24"/>
        </w:rPr>
        <w:t xml:space="preserve">Az otthonteremtési támogatás mértékét a folyamatos nevelésben eltöltött évek és a jogosult </w:t>
      </w:r>
      <w:proofErr w:type="spellStart"/>
      <w:r w:rsidRPr="006C5A91">
        <w:rPr>
          <w:szCs w:val="24"/>
        </w:rPr>
        <w:t>készpénzés</w:t>
      </w:r>
      <w:proofErr w:type="spellEnd"/>
      <w:r w:rsidRPr="006C5A91">
        <w:rPr>
          <w:szCs w:val="24"/>
        </w:rPr>
        <w:t xml:space="preserve"> ingatlan vagyonának együttes értéke alapján úgy kell megállapítani, hogy a vagyonnal nem rendelkező jogosult esetén érje el, a vagyonnal rendelkező jogosult esetén pedig a vagyonnal együtt érje el </w:t>
      </w:r>
    </w:p>
    <w:p w:rsidR="00E43070" w:rsidRPr="006C5A91" w:rsidRDefault="00E43070" w:rsidP="001E1135">
      <w:pPr>
        <w:rPr>
          <w:szCs w:val="24"/>
        </w:rPr>
      </w:pPr>
      <w:proofErr w:type="gramStart"/>
      <w:r w:rsidRPr="006C5A91">
        <w:rPr>
          <w:szCs w:val="24"/>
        </w:rPr>
        <w:t>a</w:t>
      </w:r>
      <w:proofErr w:type="gramEnd"/>
      <w:r w:rsidRPr="006C5A91">
        <w:rPr>
          <w:szCs w:val="24"/>
        </w:rPr>
        <w:t xml:space="preserve">) négy évnél rövidebb időtartamú nevelésbe vételnél az otthonteremtési támogatás megállapítása idején érvényes szociális vetítési alap összegének negyvenhétszeresét (2024- </w:t>
      </w:r>
      <w:proofErr w:type="spellStart"/>
      <w:r w:rsidRPr="006C5A91">
        <w:rPr>
          <w:szCs w:val="24"/>
        </w:rPr>
        <w:t>ben</w:t>
      </w:r>
      <w:proofErr w:type="spellEnd"/>
      <w:r w:rsidRPr="006C5A91">
        <w:rPr>
          <w:szCs w:val="24"/>
        </w:rPr>
        <w:t xml:space="preserve">: 1.339.500.-Ft), </w:t>
      </w:r>
    </w:p>
    <w:p w:rsidR="00E43070" w:rsidRPr="006C5A91" w:rsidRDefault="00E43070" w:rsidP="001E1135">
      <w:pPr>
        <w:rPr>
          <w:szCs w:val="24"/>
        </w:rPr>
      </w:pPr>
      <w:r w:rsidRPr="006C5A91">
        <w:rPr>
          <w:szCs w:val="24"/>
        </w:rPr>
        <w:t xml:space="preserve">b) négy évet meghaladó időtartamú nevelésbe vételnél az otthonteremtési támogatás megállapítása idején érvényes szociális vetítési alap összegének ötvenhétszeresét (2024- </w:t>
      </w:r>
      <w:proofErr w:type="spellStart"/>
      <w:r w:rsidRPr="006C5A91">
        <w:rPr>
          <w:szCs w:val="24"/>
        </w:rPr>
        <w:t>ben</w:t>
      </w:r>
      <w:proofErr w:type="spellEnd"/>
      <w:r w:rsidRPr="006C5A91">
        <w:rPr>
          <w:szCs w:val="24"/>
        </w:rPr>
        <w:t xml:space="preserve">: 1.624.500.-Ft), </w:t>
      </w:r>
    </w:p>
    <w:p w:rsidR="00E43070" w:rsidRPr="006C5A91" w:rsidRDefault="00E43070" w:rsidP="001E1135">
      <w:pPr>
        <w:rPr>
          <w:szCs w:val="24"/>
        </w:rPr>
      </w:pPr>
      <w:r w:rsidRPr="006C5A91">
        <w:rPr>
          <w:szCs w:val="24"/>
        </w:rPr>
        <w:t xml:space="preserve">c) öt évet meghaladó időtartamú nevelésbe vételnél az otthonteremtési támogatás megállapítása idején érvényes szociális vetítési alap összegének hatvanhétszeresét (2024- </w:t>
      </w:r>
      <w:proofErr w:type="spellStart"/>
      <w:r w:rsidRPr="006C5A91">
        <w:rPr>
          <w:szCs w:val="24"/>
        </w:rPr>
        <w:t>ben</w:t>
      </w:r>
      <w:proofErr w:type="spellEnd"/>
      <w:r w:rsidRPr="006C5A91">
        <w:rPr>
          <w:szCs w:val="24"/>
        </w:rPr>
        <w:t xml:space="preserve">: 1.909.500.-Ft). Ha a fiatal felnőtt az otthonteremtési támogatást lakás, családi ház, tanya bérleti díjának kifizetésére, vagy lakás, családi ház, tanya tulajdon- vagy tulajdonrészszerzéssel járó felújítására, bővítésére használja fel, a gyámhatóság az otthonteremtési támogatás összegének részletekben történő kifizetéséről dönthet. </w:t>
      </w:r>
    </w:p>
    <w:p w:rsidR="00E9508D" w:rsidRDefault="00E43070" w:rsidP="001E1135">
      <w:pPr>
        <w:rPr>
          <w:szCs w:val="24"/>
        </w:rPr>
      </w:pPr>
      <w:r w:rsidRPr="006C5A91">
        <w:rPr>
          <w:szCs w:val="24"/>
        </w:rPr>
        <w:t>Otthonteremtési támogatás megállapítására Hajdúszoboszlón 2024. évben 3 fő esetében került sor, melynek összege: 5.342.320 Ft</w:t>
      </w:r>
    </w:p>
    <w:p w:rsidR="001E1135" w:rsidRDefault="001E1135" w:rsidP="001E1135">
      <w:pPr>
        <w:rPr>
          <w:b/>
          <w:szCs w:val="24"/>
        </w:rPr>
      </w:pPr>
    </w:p>
    <w:p w:rsidR="00F46468" w:rsidRDefault="00E9508D" w:rsidP="0071456C">
      <w:pPr>
        <w:pStyle w:val="Cm"/>
        <w:numPr>
          <w:ilvl w:val="0"/>
          <w:numId w:val="39"/>
        </w:numPr>
      </w:pPr>
      <w:bookmarkStart w:id="23" w:name="_Toc198010399"/>
      <w:r w:rsidRPr="006C5A91">
        <w:t>A</w:t>
      </w:r>
      <w:r w:rsidR="0071456C" w:rsidRPr="0071456C">
        <w:t xml:space="preserve">z önkormányzat által biztosított személyes gondoskodást nyújtó ellátások bemutatása az </w:t>
      </w:r>
      <w:r w:rsidR="0071456C">
        <w:t>alábbi szempontrendszer szerint</w:t>
      </w:r>
      <w:bookmarkEnd w:id="23"/>
    </w:p>
    <w:p w:rsidR="0071456C" w:rsidRPr="0071456C" w:rsidRDefault="0071456C" w:rsidP="0071456C">
      <w:pPr>
        <w:rPr>
          <w:lang w:eastAsia="hu-HU"/>
        </w:rPr>
      </w:pPr>
    </w:p>
    <w:p w:rsidR="00E9508D" w:rsidRPr="001E1135" w:rsidRDefault="00E9508D" w:rsidP="00BC525A">
      <w:pPr>
        <w:pStyle w:val="Listaszerbekezds"/>
        <w:numPr>
          <w:ilvl w:val="0"/>
          <w:numId w:val="13"/>
        </w:numPr>
        <w:rPr>
          <w:rFonts w:ascii="Times New Roman" w:hAnsi="Times New Roman"/>
        </w:rPr>
      </w:pPr>
      <w:r w:rsidRPr="001E1135">
        <w:rPr>
          <w:rFonts w:ascii="Times New Roman" w:hAnsi="Times New Roman"/>
        </w:rPr>
        <w:t xml:space="preserve">család és gyermekjóléti központ és szolgálat biztosítása, bemutatása </w:t>
      </w:r>
    </w:p>
    <w:p w:rsidR="00E9508D" w:rsidRPr="001E1135" w:rsidRDefault="00E9508D" w:rsidP="00BC525A">
      <w:pPr>
        <w:pStyle w:val="Listaszerbekezds"/>
        <w:numPr>
          <w:ilvl w:val="0"/>
          <w:numId w:val="13"/>
        </w:numPr>
        <w:rPr>
          <w:rFonts w:ascii="Times New Roman" w:hAnsi="Times New Roman"/>
        </w:rPr>
      </w:pPr>
      <w:r w:rsidRPr="001E1135">
        <w:rPr>
          <w:rFonts w:ascii="Times New Roman" w:hAnsi="Times New Roman"/>
        </w:rPr>
        <w:t xml:space="preserve">alapellátásban részesülők száma, gyermekek veszélyeztetettségének okai, </w:t>
      </w:r>
      <w:r w:rsidR="00436030" w:rsidRPr="001E1135">
        <w:rPr>
          <w:rFonts w:ascii="Times New Roman" w:hAnsi="Times New Roman"/>
        </w:rPr>
        <w:t>válsághelyzetben</w:t>
      </w:r>
      <w:r w:rsidR="001E1135" w:rsidRPr="001E1135">
        <w:rPr>
          <w:rFonts w:ascii="Times New Roman" w:hAnsi="Times New Roman"/>
        </w:rPr>
        <w:t xml:space="preserve"> </w:t>
      </w:r>
      <w:r w:rsidRPr="001E1135">
        <w:rPr>
          <w:rFonts w:ascii="Times New Roman" w:hAnsi="Times New Roman"/>
        </w:rPr>
        <w:t>lévő várandós anyák, családjából kiemelt gyermek szüleinek gondozása, jelzőrendszerrel együttműködők tapasztalatai</w:t>
      </w:r>
    </w:p>
    <w:p w:rsidR="00E9508D" w:rsidRPr="001E1135" w:rsidRDefault="00E9508D" w:rsidP="00BC525A">
      <w:pPr>
        <w:pStyle w:val="Listaszerbekezds"/>
        <w:numPr>
          <w:ilvl w:val="0"/>
          <w:numId w:val="13"/>
        </w:numPr>
        <w:rPr>
          <w:rFonts w:ascii="Times New Roman" w:hAnsi="Times New Roman"/>
        </w:rPr>
      </w:pPr>
      <w:r w:rsidRPr="001E1135">
        <w:rPr>
          <w:rFonts w:ascii="Times New Roman" w:hAnsi="Times New Roman"/>
        </w:rPr>
        <w:t xml:space="preserve">gyermekek napközbeni ellátása </w:t>
      </w:r>
    </w:p>
    <w:p w:rsidR="00E9508D" w:rsidRPr="001E1135" w:rsidRDefault="00E9508D" w:rsidP="00BC525A">
      <w:pPr>
        <w:pStyle w:val="Listaszerbekezds"/>
        <w:numPr>
          <w:ilvl w:val="0"/>
          <w:numId w:val="13"/>
        </w:numPr>
        <w:rPr>
          <w:rFonts w:ascii="Times New Roman" w:hAnsi="Times New Roman"/>
        </w:rPr>
      </w:pPr>
      <w:r w:rsidRPr="001E1135">
        <w:rPr>
          <w:rFonts w:ascii="Times New Roman" w:hAnsi="Times New Roman"/>
        </w:rPr>
        <w:t>a gyermekek átmeneti gondozásának biztosítása,</w:t>
      </w:r>
      <w:r w:rsidRPr="001E1135">
        <w:rPr>
          <w:rFonts w:ascii="Times New Roman" w:hAnsi="Times New Roman"/>
          <w:b/>
        </w:rPr>
        <w:t xml:space="preserve"> </w:t>
      </w:r>
      <w:r w:rsidRPr="001E1135">
        <w:rPr>
          <w:rFonts w:ascii="Times New Roman" w:hAnsi="Times New Roman"/>
        </w:rPr>
        <w:t>a gyermekek átmeneti otthonát kiváltó</w:t>
      </w:r>
    </w:p>
    <w:p w:rsidR="001E1135" w:rsidRPr="001E1135" w:rsidRDefault="00E9508D" w:rsidP="00BC525A">
      <w:pPr>
        <w:pStyle w:val="Listaszerbekezds"/>
        <w:numPr>
          <w:ilvl w:val="0"/>
          <w:numId w:val="13"/>
        </w:numPr>
        <w:rPr>
          <w:rFonts w:ascii="Times New Roman" w:hAnsi="Times New Roman"/>
        </w:rPr>
      </w:pPr>
      <w:r w:rsidRPr="001E1135">
        <w:rPr>
          <w:rFonts w:ascii="Times New Roman" w:hAnsi="Times New Roman"/>
        </w:rPr>
        <w:t>helyettes szülői ellátás biztosításáról, ezen ellátások szervezése és igénybevétele, máshol igénybe vehető ellátásokhoz való hozzájutást, s az ezzel össze</w:t>
      </w:r>
      <w:r w:rsidR="001E1135" w:rsidRPr="001E1135">
        <w:rPr>
          <w:rFonts w:ascii="Times New Roman" w:hAnsi="Times New Roman"/>
        </w:rPr>
        <w:t xml:space="preserve">függő tapasztalatok, valamint </w:t>
      </w:r>
      <w:proofErr w:type="gramStart"/>
      <w:r w:rsidR="001E1135" w:rsidRPr="001E1135">
        <w:rPr>
          <w:rFonts w:ascii="Times New Roman" w:hAnsi="Times New Roman"/>
        </w:rPr>
        <w:t>a</w:t>
      </w:r>
      <w:proofErr w:type="gramEnd"/>
    </w:p>
    <w:p w:rsidR="00E9508D" w:rsidRPr="001E1135" w:rsidRDefault="00E9508D" w:rsidP="00BC525A">
      <w:pPr>
        <w:pStyle w:val="Listaszerbekezds"/>
        <w:numPr>
          <w:ilvl w:val="0"/>
          <w:numId w:val="13"/>
        </w:numPr>
        <w:rPr>
          <w:rFonts w:ascii="Times New Roman" w:hAnsi="Times New Roman"/>
        </w:rPr>
      </w:pPr>
      <w:r w:rsidRPr="001E1135">
        <w:rPr>
          <w:rFonts w:ascii="Times New Roman" w:hAnsi="Times New Roman"/>
        </w:rPr>
        <w:t xml:space="preserve">Hajdú-Bihar Vármegyei Kormányhivatal Hajdúszoboszlói Járási Hivatal Járási Gyámhivatalának tájékoztatója a hatáskörébe utalt feladatokról. </w:t>
      </w:r>
    </w:p>
    <w:p w:rsidR="006047F9" w:rsidRPr="006C5A91" w:rsidRDefault="00E9508D" w:rsidP="00E9508D">
      <w:pPr>
        <w:rPr>
          <w:rFonts w:cs="Times New Roman"/>
          <w:szCs w:val="24"/>
        </w:rPr>
      </w:pPr>
      <w:r w:rsidRPr="006C5A91">
        <w:rPr>
          <w:rFonts w:cs="Times New Roman"/>
          <w:szCs w:val="24"/>
        </w:rPr>
        <w:t>A gyermekjóléti alapellátás célja, hogy a gyermek lakóhelyén kaphassa meg mindazt a támogatást és segítséget, mely az egészséges testi, lelki fejlődéséhez, jólétéhez szükséges. A gyermekjóléti alapellátás intézményi keretek között működik a városban. A HKSZK-n belül Gyermekjóléti szolgálat és Gyermekjóléti központ, a Hajdúszoboszlói Gyermeksziget Bölcsőde (továbbiakban: bölcsőde), valamint a Hajdú-Bihar Vármegyei Kormányhivatal Hajdúsz</w:t>
      </w:r>
      <w:r w:rsidR="00E43070" w:rsidRPr="006C5A91">
        <w:rPr>
          <w:rFonts w:cs="Times New Roman"/>
          <w:szCs w:val="24"/>
        </w:rPr>
        <w:t>oboszlói Járási Hivatala által.</w:t>
      </w:r>
    </w:p>
    <w:p w:rsidR="00E9508D" w:rsidRPr="006C5A91" w:rsidRDefault="00E9508D" w:rsidP="00E9508D">
      <w:pPr>
        <w:rPr>
          <w:rFonts w:cs="Times New Roman"/>
        </w:rPr>
      </w:pPr>
    </w:p>
    <w:p w:rsidR="00E9508D" w:rsidRPr="006C5A91" w:rsidRDefault="001E1135" w:rsidP="001E1135">
      <w:pPr>
        <w:pStyle w:val="Cmsor2"/>
        <w:rPr>
          <w:rFonts w:eastAsia="Lucida Sans Unicode"/>
          <w:kern w:val="1"/>
        </w:rPr>
      </w:pPr>
      <w:bookmarkStart w:id="24" w:name="_Toc198010400"/>
      <w:r>
        <w:t xml:space="preserve">1. </w:t>
      </w:r>
      <w:r w:rsidR="00E9508D">
        <w:t>Család- és Gyermekjóléti Központ</w:t>
      </w:r>
      <w:bookmarkEnd w:id="24"/>
    </w:p>
    <w:p w:rsidR="00E9508D" w:rsidRPr="006C5A91" w:rsidRDefault="00E9508D" w:rsidP="00E9508D">
      <w:pPr>
        <w:pStyle w:val="Szvegtrzsbehzssal"/>
        <w:ind w:left="0"/>
        <w:rPr>
          <w:b/>
        </w:rPr>
      </w:pPr>
    </w:p>
    <w:p w:rsidR="00E9508D" w:rsidRPr="006C5A91" w:rsidRDefault="00E9508D" w:rsidP="00E9508D">
      <w:pPr>
        <w:pStyle w:val="Szvegtrzsbehzssal"/>
        <w:ind w:left="0"/>
        <w:rPr>
          <w:b/>
          <w:u w:val="single"/>
        </w:rPr>
      </w:pPr>
      <w:r w:rsidRPr="006C5A91">
        <w:rPr>
          <w:b/>
          <w:u w:val="single"/>
        </w:rPr>
        <w:t xml:space="preserve">Szakmai feladatok, </w:t>
      </w:r>
      <w:proofErr w:type="gramStart"/>
      <w:r w:rsidRPr="006C5A91">
        <w:rPr>
          <w:b/>
          <w:u w:val="single"/>
        </w:rPr>
        <w:t>speciális</w:t>
      </w:r>
      <w:proofErr w:type="gramEnd"/>
      <w:r w:rsidRPr="006C5A91">
        <w:rPr>
          <w:b/>
          <w:u w:val="single"/>
        </w:rPr>
        <w:t xml:space="preserve"> szolgáltatások</w:t>
      </w:r>
    </w:p>
    <w:p w:rsidR="00E9508D" w:rsidRPr="006C5A91" w:rsidRDefault="00E9508D" w:rsidP="00E9508D">
      <w:pPr>
        <w:spacing w:line="360" w:lineRule="auto"/>
        <w:rPr>
          <w:rFonts w:cs="Times New Roman"/>
          <w:szCs w:val="24"/>
        </w:rPr>
      </w:pPr>
      <w:r w:rsidRPr="006C5A91">
        <w:rPr>
          <w:rFonts w:cs="Times New Roman"/>
          <w:b/>
          <w:szCs w:val="24"/>
        </w:rPr>
        <w:t>Jelzőrendszer</w:t>
      </w:r>
      <w:r w:rsidRPr="006C5A91">
        <w:rPr>
          <w:rFonts w:cs="Times New Roman"/>
          <w:szCs w:val="24"/>
        </w:rPr>
        <w:t xml:space="preserve">i </w:t>
      </w:r>
      <w:r w:rsidRPr="006C5A91">
        <w:rPr>
          <w:rFonts w:cs="Times New Roman"/>
          <w:b/>
          <w:szCs w:val="24"/>
        </w:rPr>
        <w:t>tanácsadói tapasztalatok</w:t>
      </w:r>
    </w:p>
    <w:p w:rsidR="002E4572" w:rsidRPr="006C5A91" w:rsidRDefault="002E4572" w:rsidP="002E4572">
      <w:pPr>
        <w:rPr>
          <w:rFonts w:cs="Times New Roman"/>
          <w:bCs/>
          <w:szCs w:val="24"/>
        </w:rPr>
      </w:pPr>
      <w:r w:rsidRPr="006C5A91">
        <w:rPr>
          <w:rFonts w:cs="Times New Roman"/>
          <w:bCs/>
          <w:szCs w:val="24"/>
        </w:rPr>
        <w:t xml:space="preserve">A jelzőrendszer működése az előző évekhez képest változást nem mutat. Sok esetben a jelzéseket a jelzőrendszeri tagok nem küldik meg, így a családokban felmerülő </w:t>
      </w:r>
      <w:proofErr w:type="gramStart"/>
      <w:r w:rsidRPr="006C5A91">
        <w:rPr>
          <w:rFonts w:cs="Times New Roman"/>
          <w:bCs/>
          <w:szCs w:val="24"/>
        </w:rPr>
        <w:t>problémák</w:t>
      </w:r>
      <w:proofErr w:type="gramEnd"/>
      <w:r w:rsidRPr="006C5A91">
        <w:rPr>
          <w:rFonts w:cs="Times New Roman"/>
          <w:bCs/>
          <w:szCs w:val="24"/>
        </w:rPr>
        <w:t xml:space="preserve"> nem, vagy csak részben kerülnek felszínre. Folyamatos jelzőrendszeri tagok erősítése abban, hogy jelzésük fontos. A jelzőrendszeri tagok kapcsolatépítését és kapcsolattartását szolgáló szakmaközi megbeszélés jelentősége éppen a személyes találkozásokban rejlik. A jelzőrendszeri megbeszélések személyes részvéttel kerültek megtartásra 2024. évben, 6 alkalommal. A szakmai tanácskozás után elkészített intézkedési terv megvalósítása is az előírtak alapján megtörtént.</w:t>
      </w:r>
    </w:p>
    <w:p w:rsidR="002E4572" w:rsidRPr="006C5A91" w:rsidRDefault="002E4572" w:rsidP="002E4572">
      <w:pPr>
        <w:rPr>
          <w:rFonts w:cs="Times New Roman"/>
          <w:bCs/>
          <w:szCs w:val="24"/>
        </w:rPr>
      </w:pPr>
      <w:r w:rsidRPr="006C5A91">
        <w:rPr>
          <w:rFonts w:cs="Times New Roman"/>
          <w:bCs/>
          <w:szCs w:val="24"/>
        </w:rPr>
        <w:t xml:space="preserve">A településünkön az éves szakmai tanácskozás 2025. 02. 28-án került megtartásra. </w:t>
      </w:r>
    </w:p>
    <w:p w:rsidR="002E4572" w:rsidRPr="006C5A91" w:rsidRDefault="002E4572" w:rsidP="00E9508D">
      <w:pPr>
        <w:rPr>
          <w:rFonts w:cs="Times New Roman"/>
          <w:szCs w:val="24"/>
        </w:rPr>
      </w:pPr>
    </w:p>
    <w:p w:rsidR="00E9508D" w:rsidRPr="006C5A91" w:rsidRDefault="00E9508D" w:rsidP="00E9508D">
      <w:pPr>
        <w:pStyle w:val="Szvegtrzs3"/>
        <w:rPr>
          <w:b/>
          <w:sz w:val="24"/>
          <w:szCs w:val="24"/>
        </w:rPr>
      </w:pPr>
      <w:r w:rsidRPr="006C5A91">
        <w:rPr>
          <w:b/>
          <w:sz w:val="24"/>
          <w:szCs w:val="24"/>
        </w:rPr>
        <w:t xml:space="preserve">A heti jelentések, jelzések tapasztalatai: </w:t>
      </w:r>
    </w:p>
    <w:p w:rsidR="00E9508D" w:rsidRPr="006C5A91" w:rsidRDefault="00E9508D" w:rsidP="00F46468">
      <w:r w:rsidRPr="006C5A91">
        <w:t xml:space="preserve">A jelzések száma a központban és a szolgálatnál is emelkedett, mely jelzések </w:t>
      </w:r>
      <w:proofErr w:type="spellStart"/>
      <w:r w:rsidRPr="006C5A91">
        <w:t>körüljárása</w:t>
      </w:r>
      <w:proofErr w:type="spellEnd"/>
      <w:r w:rsidRPr="006C5A91">
        <w:t xml:space="preserve"> után több esetben hatósági intézkedés történt.</w:t>
      </w:r>
    </w:p>
    <w:p w:rsidR="00E9508D" w:rsidRPr="006C5A91" w:rsidRDefault="00E9508D" w:rsidP="00F46468">
      <w:r w:rsidRPr="006C5A91">
        <w:t>A települések közötti személyes szakmai megbeszélések telefonos formában valósultak meg. Az Intézmény nagy hangsúlyt fektet arra, hogy amennyiben a településeknek segítségre van szükségük, vagy elakadást tapasztalnak egy-egy ügy kapcsán, akkor megbeszélé</w:t>
      </w:r>
      <w:r w:rsidR="0000445E" w:rsidRPr="006C5A91">
        <w:t xml:space="preserve">st, esetkonzultációt szükséges </w:t>
      </w:r>
      <w:r w:rsidRPr="006C5A91">
        <w:t>tartani.</w:t>
      </w:r>
    </w:p>
    <w:p w:rsidR="00E9508D" w:rsidRPr="006C5A91" w:rsidRDefault="00E9508D" w:rsidP="00E9508D">
      <w:pPr>
        <w:rPr>
          <w:rFonts w:cs="Times New Roman"/>
        </w:rPr>
      </w:pPr>
    </w:p>
    <w:p w:rsidR="0000445E" w:rsidRPr="006C5A91" w:rsidRDefault="0000445E" w:rsidP="0000445E">
      <w:pPr>
        <w:rPr>
          <w:rFonts w:cs="Times New Roman"/>
          <w:bCs/>
          <w:szCs w:val="24"/>
        </w:rPr>
      </w:pPr>
      <w:proofErr w:type="gramStart"/>
      <w:r w:rsidRPr="006C5A91">
        <w:rPr>
          <w:rFonts w:cs="Times New Roman"/>
          <w:bCs/>
          <w:szCs w:val="24"/>
        </w:rPr>
        <w:t>Speciális</w:t>
      </w:r>
      <w:proofErr w:type="gramEnd"/>
      <w:r w:rsidRPr="006C5A91">
        <w:rPr>
          <w:rFonts w:cs="Times New Roman"/>
          <w:bCs/>
          <w:szCs w:val="24"/>
        </w:rPr>
        <w:t xml:space="preserve"> szolgáltatások statisztikai adatai: </w:t>
      </w:r>
    </w:p>
    <w:tbl>
      <w:tblPr>
        <w:tblW w:w="6119" w:type="dxa"/>
        <w:jc w:val="center"/>
        <w:tblLayout w:type="fixed"/>
        <w:tblCellMar>
          <w:left w:w="0" w:type="dxa"/>
          <w:right w:w="0" w:type="dxa"/>
        </w:tblCellMar>
        <w:tblLook w:val="04A0" w:firstRow="1" w:lastRow="0" w:firstColumn="1" w:lastColumn="0" w:noHBand="0" w:noVBand="1"/>
      </w:tblPr>
      <w:tblGrid>
        <w:gridCol w:w="2695"/>
        <w:gridCol w:w="1723"/>
        <w:gridCol w:w="1701"/>
      </w:tblGrid>
      <w:tr w:rsidR="0000445E" w:rsidRPr="006C5A91" w:rsidTr="001E1135">
        <w:trPr>
          <w:trHeight w:val="432"/>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Szolgáltatás típusa</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Alkalom</w:t>
            </w:r>
          </w:p>
          <w:p w:rsidR="0000445E" w:rsidRPr="001E1135" w:rsidRDefault="0000445E" w:rsidP="001E1135">
            <w:pPr>
              <w:jc w:val="center"/>
              <w:rPr>
                <w:rFonts w:cs="Times New Roman"/>
                <w:bCs/>
                <w:sz w:val="20"/>
                <w:szCs w:val="20"/>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Fő</w:t>
            </w:r>
          </w:p>
          <w:p w:rsidR="0000445E" w:rsidRPr="001E1135" w:rsidRDefault="0000445E" w:rsidP="001E1135">
            <w:pPr>
              <w:jc w:val="center"/>
              <w:rPr>
                <w:rFonts w:cs="Times New Roman"/>
                <w:bCs/>
                <w:sz w:val="20"/>
                <w:szCs w:val="20"/>
              </w:rPr>
            </w:pPr>
          </w:p>
        </w:tc>
      </w:tr>
      <w:tr w:rsidR="0000445E" w:rsidRPr="006C5A91" w:rsidTr="001E1135">
        <w:trPr>
          <w:trHeight w:val="394"/>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jogi tanácsadás</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18</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18</w:t>
            </w:r>
          </w:p>
        </w:tc>
      </w:tr>
      <w:tr w:rsidR="0000445E" w:rsidRPr="006C5A91" w:rsidTr="001E1135">
        <w:trPr>
          <w:trHeight w:val="788"/>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készenléti telefonhívások</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15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14</w:t>
            </w:r>
          </w:p>
        </w:tc>
      </w:tr>
      <w:tr w:rsidR="0000445E" w:rsidRPr="006C5A91" w:rsidTr="001E1135">
        <w:trPr>
          <w:trHeight w:val="394"/>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pszichológiai tanácsadás</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224</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55</w:t>
            </w:r>
          </w:p>
        </w:tc>
      </w:tr>
      <w:tr w:rsidR="0000445E" w:rsidRPr="006C5A91" w:rsidTr="001E1135">
        <w:trPr>
          <w:trHeight w:val="394"/>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kapcsolattartási ügyelet</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90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19</w:t>
            </w:r>
          </w:p>
        </w:tc>
      </w:tr>
    </w:tbl>
    <w:p w:rsidR="0000445E" w:rsidRPr="006C5A91" w:rsidRDefault="0000445E" w:rsidP="00E9508D">
      <w:pPr>
        <w:rPr>
          <w:rFonts w:cs="Times New Roman"/>
          <w:b/>
          <w:szCs w:val="24"/>
        </w:rPr>
      </w:pPr>
    </w:p>
    <w:p w:rsidR="00E9508D" w:rsidRDefault="00E9508D" w:rsidP="001E1135">
      <w:pPr>
        <w:rPr>
          <w:rFonts w:cs="Times New Roman"/>
          <w:bCs/>
          <w:szCs w:val="24"/>
        </w:rPr>
      </w:pPr>
      <w:r w:rsidRPr="006C5A91">
        <w:rPr>
          <w:rFonts w:cs="Times New Roman"/>
          <w:bCs/>
          <w:szCs w:val="24"/>
        </w:rPr>
        <w:t xml:space="preserve">A </w:t>
      </w:r>
      <w:proofErr w:type="gramStart"/>
      <w:r w:rsidRPr="006C5A91">
        <w:rPr>
          <w:rFonts w:cs="Times New Roman"/>
          <w:bCs/>
          <w:szCs w:val="24"/>
        </w:rPr>
        <w:t>speciális</w:t>
      </w:r>
      <w:proofErr w:type="gramEnd"/>
      <w:r w:rsidRPr="006C5A91">
        <w:rPr>
          <w:rFonts w:cs="Times New Roman"/>
          <w:bCs/>
          <w:szCs w:val="24"/>
        </w:rPr>
        <w:t xml:space="preserve"> szolgáltatásokat úgy kell szervezni, hogy a  járás valamennyi településén elérhető legyen igény esetén. </w:t>
      </w:r>
    </w:p>
    <w:p w:rsidR="001E1135" w:rsidRPr="006C5A91" w:rsidRDefault="001E1135" w:rsidP="001E1135">
      <w:pPr>
        <w:rPr>
          <w:rFonts w:cs="Times New Roman"/>
          <w:bCs/>
          <w:szCs w:val="24"/>
        </w:rPr>
      </w:pPr>
    </w:p>
    <w:p w:rsidR="00E9508D" w:rsidRPr="006C5A91" w:rsidRDefault="00E9508D" w:rsidP="001E1135">
      <w:pPr>
        <w:pStyle w:val="Szvegtrzs2"/>
        <w:spacing w:after="0"/>
      </w:pPr>
      <w:r w:rsidRPr="006C5A91">
        <w:rPr>
          <w:b/>
        </w:rPr>
        <w:t>Készenléti Szolgálat:</w:t>
      </w:r>
      <w:r w:rsidRPr="006C5A91">
        <w:t xml:space="preserve">  </w:t>
      </w:r>
    </w:p>
    <w:p w:rsidR="0000445E" w:rsidRPr="006C5A91" w:rsidRDefault="0000445E" w:rsidP="001E1135">
      <w:pPr>
        <w:rPr>
          <w:rFonts w:cs="Times New Roman"/>
          <w:bCs/>
          <w:szCs w:val="24"/>
        </w:rPr>
      </w:pPr>
      <w:r w:rsidRPr="006C5A91">
        <w:rPr>
          <w:rFonts w:cs="Times New Roman"/>
          <w:bCs/>
          <w:szCs w:val="24"/>
        </w:rPr>
        <w:t xml:space="preserve">2016. óta törvényi kötelezés alapján működik egy - nyitvatartási időn kívül - állandóan hívható mobiltelefon (+36 30 733 7110) </w:t>
      </w:r>
      <w:proofErr w:type="gramStart"/>
      <w:r w:rsidRPr="006C5A91">
        <w:rPr>
          <w:rFonts w:cs="Times New Roman"/>
          <w:bCs/>
          <w:szCs w:val="24"/>
        </w:rPr>
        <w:t>krízis</w:t>
      </w:r>
      <w:proofErr w:type="gramEnd"/>
      <w:r w:rsidRPr="006C5A91">
        <w:rPr>
          <w:rFonts w:cs="Times New Roman"/>
          <w:bCs/>
          <w:szCs w:val="24"/>
        </w:rPr>
        <w:t xml:space="preserve">helyzet esetére. A hívásokat fogadó </w:t>
      </w:r>
      <w:proofErr w:type="gramStart"/>
      <w:r w:rsidRPr="006C5A91">
        <w:rPr>
          <w:rFonts w:cs="Times New Roman"/>
          <w:bCs/>
          <w:szCs w:val="24"/>
        </w:rPr>
        <w:t>kollégák</w:t>
      </w:r>
      <w:proofErr w:type="gramEnd"/>
      <w:r w:rsidRPr="006C5A91">
        <w:rPr>
          <w:rFonts w:cs="Times New Roman"/>
          <w:bCs/>
          <w:szCs w:val="24"/>
        </w:rPr>
        <w:t xml:space="preserve"> előre elkészített beosztás alapján biztosítják a szolgáltatást heti váltásban. A minél hatékonyabb segítségnyújtást egy az intézmény munkatársai által összeállított </w:t>
      </w:r>
      <w:proofErr w:type="gramStart"/>
      <w:r w:rsidRPr="006C5A91">
        <w:rPr>
          <w:rFonts w:cs="Times New Roman"/>
          <w:bCs/>
          <w:szCs w:val="24"/>
        </w:rPr>
        <w:t>speciális</w:t>
      </w:r>
      <w:proofErr w:type="gramEnd"/>
      <w:r w:rsidRPr="006C5A91">
        <w:rPr>
          <w:rFonts w:cs="Times New Roman"/>
          <w:bCs/>
          <w:szCs w:val="24"/>
        </w:rPr>
        <w:t xml:space="preserve"> adatbázis segíti. A készenléti szolgálathoz beérkező hívások </w:t>
      </w:r>
      <w:proofErr w:type="gramStart"/>
      <w:r w:rsidRPr="006C5A91">
        <w:rPr>
          <w:rFonts w:cs="Times New Roman"/>
          <w:bCs/>
          <w:szCs w:val="24"/>
        </w:rPr>
        <w:t>adminisztrációja</w:t>
      </w:r>
      <w:proofErr w:type="gramEnd"/>
      <w:r w:rsidRPr="006C5A91">
        <w:rPr>
          <w:rFonts w:cs="Times New Roman"/>
          <w:bCs/>
          <w:szCs w:val="24"/>
        </w:rPr>
        <w:t xml:space="preserve"> és az intézkedés leírása a hívást követően megtörténik. A feladatot 6 munkatárs látta el, a készenlét idejére a Munka Törvénykönyve szerinti díjazás ellenében. </w:t>
      </w:r>
    </w:p>
    <w:p w:rsidR="0000445E" w:rsidRPr="006C5A91" w:rsidRDefault="0000445E" w:rsidP="0000445E">
      <w:pPr>
        <w:rPr>
          <w:rFonts w:cs="Times New Roman"/>
          <w:bCs/>
          <w:szCs w:val="24"/>
        </w:rPr>
      </w:pPr>
      <w:r w:rsidRPr="006C5A91">
        <w:rPr>
          <w:rFonts w:cs="Times New Roman"/>
          <w:bCs/>
          <w:szCs w:val="24"/>
        </w:rPr>
        <w:t xml:space="preserve">A készenléti szolgálat működtetésével az intézmény nyitvatartási idején túl is lehetőség nyílik - </w:t>
      </w:r>
      <w:proofErr w:type="gramStart"/>
      <w:r w:rsidRPr="006C5A91">
        <w:rPr>
          <w:rFonts w:cs="Times New Roman"/>
          <w:bCs/>
          <w:szCs w:val="24"/>
        </w:rPr>
        <w:t>krízis</w:t>
      </w:r>
      <w:proofErr w:type="gramEnd"/>
      <w:r w:rsidRPr="006C5A91">
        <w:rPr>
          <w:rFonts w:cs="Times New Roman"/>
          <w:bCs/>
          <w:szCs w:val="24"/>
        </w:rPr>
        <w:t xml:space="preserve">helyzetben - a jelzőrendszer tagjainak, illetve a járás lakosságnak egy szakembert elérni. A szolgálatot ellátó munkatárs </w:t>
      </w:r>
      <w:proofErr w:type="gramStart"/>
      <w:r w:rsidRPr="006C5A91">
        <w:rPr>
          <w:rFonts w:cs="Times New Roman"/>
          <w:bCs/>
          <w:szCs w:val="24"/>
        </w:rPr>
        <w:t>információt</w:t>
      </w:r>
      <w:proofErr w:type="gramEnd"/>
      <w:r w:rsidRPr="006C5A91">
        <w:rPr>
          <w:rFonts w:cs="Times New Roman"/>
          <w:bCs/>
          <w:szCs w:val="24"/>
        </w:rPr>
        <w:t>, tájékoztatást, tanácsadást tud nyújtani, illetve akár hivatalos személy mozgósítását is kezdeményezheti, illetve velük együttműködik.</w:t>
      </w:r>
    </w:p>
    <w:p w:rsidR="0000445E" w:rsidRPr="006C5A91" w:rsidRDefault="0000445E" w:rsidP="00E9508D">
      <w:pPr>
        <w:rPr>
          <w:rFonts w:cs="Times New Roman"/>
          <w:bCs/>
          <w:szCs w:val="24"/>
        </w:rPr>
      </w:pPr>
      <w:r w:rsidRPr="006C5A91">
        <w:rPr>
          <w:rFonts w:cs="Times New Roman"/>
          <w:bCs/>
          <w:szCs w:val="24"/>
        </w:rPr>
        <w:t xml:space="preserve">A legkülönbözőbb megkeresések történtek: időskorú, illetve gyermek veszélyeztetése, fagyás-kihűlés megelőzése, lelki támogatás kérése, felügyelt kapcsolattartás elmaradása miatti értesítés, szenvedélybetegség miatti segítségnyújtás iránti érdeklődés volt a krízistelefonhívások között. </w:t>
      </w:r>
    </w:p>
    <w:p w:rsidR="0000445E" w:rsidRPr="006C5A91" w:rsidRDefault="0000445E" w:rsidP="00E9508D">
      <w:pPr>
        <w:rPr>
          <w:rFonts w:cs="Times New Roman"/>
          <w:bCs/>
          <w:szCs w:val="24"/>
        </w:rPr>
      </w:pPr>
    </w:p>
    <w:p w:rsidR="00E9508D" w:rsidRDefault="00E9508D" w:rsidP="00E9508D">
      <w:pPr>
        <w:rPr>
          <w:rFonts w:cs="Times New Roman"/>
          <w:b/>
          <w:szCs w:val="24"/>
        </w:rPr>
      </w:pPr>
      <w:r w:rsidRPr="006C5A91">
        <w:rPr>
          <w:rFonts w:cs="Times New Roman"/>
          <w:b/>
          <w:szCs w:val="24"/>
        </w:rPr>
        <w:t xml:space="preserve">Kapcsolattartási ügyelet: </w:t>
      </w:r>
    </w:p>
    <w:p w:rsidR="001E1135" w:rsidRPr="006C5A91" w:rsidRDefault="001E1135" w:rsidP="00E9508D">
      <w:pPr>
        <w:rPr>
          <w:rFonts w:cs="Times New Roman"/>
          <w:b/>
          <w:szCs w:val="24"/>
        </w:rPr>
      </w:pPr>
    </w:p>
    <w:p w:rsidR="00E9508D" w:rsidRPr="006C5A91" w:rsidRDefault="00E9508D" w:rsidP="00E9508D">
      <w:pPr>
        <w:rPr>
          <w:rFonts w:eastAsia="Lucida Sans Unicode" w:cs="Times New Roman"/>
          <w:b/>
          <w:kern w:val="1"/>
          <w:szCs w:val="24"/>
        </w:rPr>
      </w:pPr>
      <w:r w:rsidRPr="006C5A91">
        <w:rPr>
          <w:rFonts w:cs="Times New Roman"/>
          <w:szCs w:val="24"/>
        </w:rPr>
        <w:t xml:space="preserve">Az intézmény által biztosított kapcsolattartási ügyeletet folyamatosan biztosítani szükséges az ügyfelek számára. Bírósági végzés, valamint gyámhatósági határozat alapján mintegy </w:t>
      </w:r>
      <w:r w:rsidR="00805AB2" w:rsidRPr="006C5A91">
        <w:rPr>
          <w:rFonts w:cs="Times New Roman"/>
          <w:b/>
          <w:szCs w:val="24"/>
        </w:rPr>
        <w:t xml:space="preserve">90 </w:t>
      </w:r>
      <w:r w:rsidRPr="006C5A91">
        <w:rPr>
          <w:rFonts w:cs="Times New Roman"/>
          <w:szCs w:val="24"/>
        </w:rPr>
        <w:t>alkalommal biztosított a központ helyet illetve felügyeletet ellátó szakember jelenlétét az intézményben.</w:t>
      </w:r>
    </w:p>
    <w:p w:rsidR="00E9508D" w:rsidRPr="006C5A91" w:rsidRDefault="00E9508D" w:rsidP="00E9508D">
      <w:pPr>
        <w:rPr>
          <w:rFonts w:eastAsia="Lucida Sans Unicode" w:cs="Times New Roman"/>
          <w:kern w:val="1"/>
          <w:szCs w:val="24"/>
        </w:rPr>
      </w:pPr>
      <w:r w:rsidRPr="006C5A91">
        <w:rPr>
          <w:rFonts w:eastAsia="Lucida Sans Unicode" w:cs="Times New Roman"/>
          <w:kern w:val="1"/>
          <w:szCs w:val="24"/>
        </w:rPr>
        <w:t xml:space="preserve">A szülők válási-gyerekelhelyezési perének folyamatában, vagy egyik szülő általi gyermekveszélyeztetés esetén, több esetben igazságügyi szakértő bevonásának javaslatára szabályozzák az intézményhez a kapcsolattartást. </w:t>
      </w:r>
    </w:p>
    <w:p w:rsidR="00805AB2" w:rsidRPr="006C5A91" w:rsidRDefault="00E9508D" w:rsidP="00805AB2">
      <w:pPr>
        <w:rPr>
          <w:rFonts w:eastAsia="Lucida Sans Unicode" w:cs="Times New Roman"/>
          <w:kern w:val="1"/>
          <w:szCs w:val="24"/>
        </w:rPr>
      </w:pPr>
      <w:r w:rsidRPr="006C5A91">
        <w:rPr>
          <w:rFonts w:eastAsia="Lucida Sans Unicode" w:cs="Times New Roman"/>
          <w:kern w:val="1"/>
          <w:szCs w:val="24"/>
        </w:rPr>
        <w:t xml:space="preserve">Amennyiben a szülők között bántalmazás, illetve folyamatos </w:t>
      </w:r>
      <w:proofErr w:type="gramStart"/>
      <w:r w:rsidRPr="006C5A91">
        <w:rPr>
          <w:rFonts w:eastAsia="Lucida Sans Unicode" w:cs="Times New Roman"/>
          <w:kern w:val="1"/>
          <w:szCs w:val="24"/>
        </w:rPr>
        <w:t>konfliktus</w:t>
      </w:r>
      <w:proofErr w:type="gramEnd"/>
      <w:r w:rsidRPr="006C5A91">
        <w:rPr>
          <w:rFonts w:eastAsia="Lucida Sans Unicode" w:cs="Times New Roman"/>
          <w:kern w:val="1"/>
          <w:szCs w:val="24"/>
        </w:rPr>
        <w:t xml:space="preserve"> áll fenn, gyermekbántalmazás gyanúja miatt eljárás folyik, elnehezült a szülő-gyermek kapcsolat, a hatóságok a felügyelt kapcsolattartással biztosítanak lehetőséget a szülő-gyermek közötti biztonságos kapcsolattartásra, a bizalmi viszony helyreállítására.</w:t>
      </w:r>
    </w:p>
    <w:p w:rsidR="00805AB2" w:rsidRPr="006C5A91" w:rsidRDefault="00805AB2" w:rsidP="00805AB2">
      <w:pPr>
        <w:rPr>
          <w:rFonts w:eastAsia="Lucida Sans Unicode" w:cs="Times New Roman"/>
          <w:kern w:val="1"/>
          <w:szCs w:val="24"/>
        </w:rPr>
      </w:pPr>
    </w:p>
    <w:p w:rsidR="00E9508D" w:rsidRPr="006C5A91" w:rsidRDefault="00E9508D" w:rsidP="00E9508D">
      <w:pPr>
        <w:pStyle w:val="Szvegtrzs2"/>
        <w:rPr>
          <w:b/>
        </w:rPr>
      </w:pPr>
      <w:r w:rsidRPr="006C5A91">
        <w:rPr>
          <w:b/>
        </w:rPr>
        <w:t xml:space="preserve">Óvodai és iskolai szociális segítő tevékenység: </w:t>
      </w:r>
    </w:p>
    <w:p w:rsidR="00E9508D" w:rsidRPr="006C5A91" w:rsidRDefault="00E9508D" w:rsidP="00A75754">
      <w:r w:rsidRPr="006C5A91">
        <w:t>A szolgáltatással kapcsolatban az öt település 30 intézménnyel érintett. Az elmúlt év az óvodai-iskolai szociális munka feladatellátása szempontjából sokat változott, kollegákat a nevelési- oktatási intézményekben jobban elfogadták, a gyerekek és a fiatalok bátrabban keresték őket.</w:t>
      </w:r>
    </w:p>
    <w:p w:rsidR="00E9508D" w:rsidRPr="006C5A91" w:rsidRDefault="00E9508D" w:rsidP="00A75754">
      <w:pPr>
        <w:rPr>
          <w:b/>
        </w:rPr>
      </w:pPr>
      <w:r w:rsidRPr="006C5A91">
        <w:t>A szakemberek igen sokszínű programot, tevékenységet tudtak megvalósítani, a nevelés-oktatási intézményekkel nagyon jó kapcsolatot alakítottak ki</w:t>
      </w:r>
      <w:r w:rsidRPr="006C5A91">
        <w:rPr>
          <w:b/>
        </w:rPr>
        <w:t xml:space="preserve">. </w:t>
      </w:r>
    </w:p>
    <w:p w:rsidR="00E9508D" w:rsidRPr="006C5A91" w:rsidRDefault="00E9508D" w:rsidP="00A75754">
      <w:r w:rsidRPr="006C5A91">
        <w:t xml:space="preserve">Rendszeres kapcsolatban álltak az adott intézmények gyermek és ifjúságvédelmi felelőseivel, osztályfőnökökkel, társintézmények szakembereivel. Több intézményben a pedagógusok kezdeményeztek különböző témában csoportfoglalkozásokat, melyek egyeztetést követően osztályközösségre szabva valósultak meg. Szinte valamennyi intézményben sor került különböző témájú csoportfoglalkozások megtartására (Témák: kommunikáció, érzelmi intelligencia, szociális készségfejlesztés, együttműködést elősegítő, kreatív fejlesztő foglalkozások stb.) </w:t>
      </w:r>
    </w:p>
    <w:p w:rsidR="00E9508D" w:rsidRDefault="00E9508D" w:rsidP="00A75754">
      <w:r w:rsidRPr="006C5A91">
        <w:t xml:space="preserve">A gyermekek egyéni segítő beszélgetéseken is keresték a </w:t>
      </w:r>
      <w:proofErr w:type="gramStart"/>
      <w:r w:rsidRPr="006C5A91">
        <w:t>kollégákat</w:t>
      </w:r>
      <w:proofErr w:type="gramEnd"/>
      <w:r w:rsidRPr="006C5A91">
        <w:t>. Az intézmény által akár önkéntes vagy kötelező együttműködésbe is bevonásra kerülnek az óvodai-iskolai szociális segítők.</w:t>
      </w:r>
    </w:p>
    <w:p w:rsidR="001E1135" w:rsidRPr="001E1135" w:rsidRDefault="001E1135" w:rsidP="001E1135">
      <w:pPr>
        <w:rPr>
          <w:lang w:eastAsia="hu-HU"/>
        </w:rPr>
      </w:pPr>
    </w:p>
    <w:p w:rsidR="00E9508D" w:rsidRPr="006C5A91" w:rsidRDefault="00E9508D" w:rsidP="00E9508D">
      <w:pPr>
        <w:pStyle w:val="Szvegtrzs2"/>
        <w:rPr>
          <w:b/>
        </w:rPr>
      </w:pPr>
      <w:r w:rsidRPr="006C5A91">
        <w:rPr>
          <w:b/>
        </w:rPr>
        <w:t xml:space="preserve">Közösségi megmozdulások keretében: </w:t>
      </w:r>
    </w:p>
    <w:p w:rsidR="00E9508D" w:rsidRPr="006C5A91" w:rsidRDefault="00E9508D" w:rsidP="00BC525A">
      <w:pPr>
        <w:pStyle w:val="Szvegtrzs2"/>
        <w:widowControl w:val="0"/>
        <w:numPr>
          <w:ilvl w:val="0"/>
          <w:numId w:val="14"/>
        </w:numPr>
        <w:suppressAutoHyphens/>
        <w:spacing w:after="0" w:line="240" w:lineRule="auto"/>
      </w:pPr>
      <w:r w:rsidRPr="006C5A91">
        <w:t xml:space="preserve">Megtörtént a hagyományteremtő céllal elindított V. Véradó verseny, melyen elég szép számban képviseltették magukat a köznevelési intézményeken keresztül megszólított lakosok.  </w:t>
      </w:r>
    </w:p>
    <w:p w:rsidR="00E9508D" w:rsidRPr="006C5A91" w:rsidRDefault="00E9508D" w:rsidP="00BC525A">
      <w:pPr>
        <w:pStyle w:val="Szvegtrzs2"/>
        <w:widowControl w:val="0"/>
        <w:numPr>
          <w:ilvl w:val="0"/>
          <w:numId w:val="14"/>
        </w:numPr>
        <w:suppressAutoHyphens/>
        <w:spacing w:after="0" w:line="240" w:lineRule="auto"/>
      </w:pPr>
      <w:r w:rsidRPr="006C5A91">
        <w:t>Rajz-, mese- és fotópályázat lebonyolítása a „Föld napja” alkalmából.</w:t>
      </w:r>
    </w:p>
    <w:p w:rsidR="00E9508D" w:rsidRPr="006C5A91" w:rsidRDefault="00E9508D" w:rsidP="00BC525A">
      <w:pPr>
        <w:pStyle w:val="Szvegtrzs2"/>
        <w:widowControl w:val="0"/>
        <w:numPr>
          <w:ilvl w:val="0"/>
          <w:numId w:val="14"/>
        </w:numPr>
        <w:suppressAutoHyphens/>
        <w:spacing w:after="0" w:line="240" w:lineRule="auto"/>
      </w:pPr>
      <w:r w:rsidRPr="006C5A91">
        <w:t>A nyári időszakban intézményi táboroztatás szervezése, valamint az intézmény szabadidős programjaiban való részvétel valósult meg. Nyári tábor szervezése az intézményben dolgozók gyermekei számára.</w:t>
      </w:r>
    </w:p>
    <w:p w:rsidR="00E9508D" w:rsidRPr="006C5A91" w:rsidRDefault="00E9508D" w:rsidP="00BC525A">
      <w:pPr>
        <w:pStyle w:val="Szvegtrzs2"/>
        <w:widowControl w:val="0"/>
        <w:numPr>
          <w:ilvl w:val="0"/>
          <w:numId w:val="14"/>
        </w:numPr>
        <w:suppressAutoHyphens/>
        <w:spacing w:after="0" w:line="240" w:lineRule="auto"/>
      </w:pPr>
      <w:r w:rsidRPr="006C5A91">
        <w:t xml:space="preserve">A szolgálat munkatársai a gondozott valamint az intézménnyel kapcsolatban álló gyermekeknek nyári programokat szerveztek, melyeken az esetmenedzserek és az óvodai- iskolai szociális segítő </w:t>
      </w:r>
      <w:proofErr w:type="gramStart"/>
      <w:r w:rsidRPr="006C5A91">
        <w:t>kollégák</w:t>
      </w:r>
      <w:proofErr w:type="gramEnd"/>
      <w:r w:rsidRPr="006C5A91">
        <w:t xml:space="preserve"> is részt vettek.</w:t>
      </w:r>
    </w:p>
    <w:p w:rsidR="00F05BA3" w:rsidRPr="006C5A91" w:rsidRDefault="00F05BA3" w:rsidP="00BC525A">
      <w:pPr>
        <w:numPr>
          <w:ilvl w:val="0"/>
          <w:numId w:val="14"/>
        </w:numPr>
        <w:rPr>
          <w:rFonts w:cs="Times New Roman"/>
          <w:bCs/>
          <w:szCs w:val="24"/>
        </w:rPr>
      </w:pPr>
      <w:r w:rsidRPr="006C5A91">
        <w:rPr>
          <w:rFonts w:cs="Times New Roman"/>
          <w:bCs/>
          <w:szCs w:val="24"/>
        </w:rPr>
        <w:t>Fontos a gyermekek korrepetálása, így a nyár végén, a pótvizsga felkészítés a legfontosabb teendők közé tartozik.</w:t>
      </w:r>
    </w:p>
    <w:p w:rsidR="00F05BA3" w:rsidRPr="006C5A91" w:rsidRDefault="00F05BA3" w:rsidP="00F05BA3">
      <w:pPr>
        <w:rPr>
          <w:bCs/>
        </w:rPr>
      </w:pPr>
    </w:p>
    <w:p w:rsidR="00F05BA3" w:rsidRPr="001E1135" w:rsidRDefault="00F05BA3" w:rsidP="001E1135">
      <w:pPr>
        <w:rPr>
          <w:b/>
        </w:rPr>
      </w:pPr>
      <w:r w:rsidRPr="001E1135">
        <w:rPr>
          <w:b/>
        </w:rPr>
        <w:t xml:space="preserve">Utcai szociális munka: </w:t>
      </w:r>
    </w:p>
    <w:p w:rsidR="001E1135" w:rsidRPr="006C5A91" w:rsidRDefault="001E1135" w:rsidP="001E1135"/>
    <w:p w:rsidR="00F05BA3" w:rsidRPr="006C5A91" w:rsidRDefault="00F05BA3" w:rsidP="001E1135">
      <w:r w:rsidRPr="006C5A91">
        <w:t xml:space="preserve">A szakmai program része, a csellengő, kallódó fiatalok felkutatása, illetve az utcán, közterületen tartózkodó egyének, csoportok segítése. Az elmúlt évben nem érkezett jelzés kallódó, csellengő gyerekekről. </w:t>
      </w:r>
    </w:p>
    <w:p w:rsidR="00F05BA3" w:rsidRPr="006C5A91" w:rsidRDefault="00F05BA3" w:rsidP="001E1135"/>
    <w:p w:rsidR="00F05BA3" w:rsidRPr="006C5A91" w:rsidRDefault="00F05BA3" w:rsidP="001E1135">
      <w:r w:rsidRPr="006C5A91">
        <w:t xml:space="preserve">Minden település kiemelt figyelmet fordít a felnőttkorú lakosok, hajléktalanok megsegítésére, ennek érdekében a társszervek rendszeresen egyeztetnek egymással. </w:t>
      </w:r>
    </w:p>
    <w:p w:rsidR="00F05BA3" w:rsidRPr="006C5A91" w:rsidRDefault="00F05BA3" w:rsidP="001E1135">
      <w:r w:rsidRPr="006C5A91">
        <w:t xml:space="preserve">A települések nagyságának köszönhetően a természetes támaszt jelentő lakossági odafigyelés is működik. Téli időszakban minden települési önkormányzat törekedett lehetőséget teremteni az éjszakai tartózkodásra.  </w:t>
      </w:r>
    </w:p>
    <w:p w:rsidR="00F05BA3" w:rsidRPr="006C5A91" w:rsidRDefault="00F05BA3" w:rsidP="001E1135">
      <w:pPr>
        <w:rPr>
          <w:bCs/>
        </w:rPr>
      </w:pPr>
    </w:p>
    <w:p w:rsidR="00F05BA3" w:rsidRPr="001E1135" w:rsidRDefault="00F05BA3" w:rsidP="001E1135">
      <w:pPr>
        <w:rPr>
          <w:b/>
          <w:bCs/>
          <w:szCs w:val="24"/>
        </w:rPr>
      </w:pPr>
      <w:r w:rsidRPr="001E1135">
        <w:rPr>
          <w:b/>
          <w:bCs/>
          <w:szCs w:val="24"/>
        </w:rPr>
        <w:t>Közösségi szolgálat:</w:t>
      </w:r>
    </w:p>
    <w:p w:rsidR="00F05BA3" w:rsidRPr="006C5A91" w:rsidRDefault="00F05BA3" w:rsidP="001E1135"/>
    <w:p w:rsidR="00F05BA3" w:rsidRPr="006C5A91" w:rsidRDefault="00F05BA3" w:rsidP="001E1135">
      <w:r w:rsidRPr="006C5A91">
        <w:t xml:space="preserve">Az év folyamán meghívók és értesítők eljuttatásába, korrepetálásba és néhány esetben szabadidős programokba tudtak bekapcsolódni a középiskolások az 50 órás közösségi munkájuk teljesítése érdekében. </w:t>
      </w:r>
    </w:p>
    <w:p w:rsidR="00F05BA3" w:rsidRPr="006C5A91" w:rsidRDefault="00F05BA3" w:rsidP="001E1135">
      <w:pPr>
        <w:rPr>
          <w:lang w:eastAsia="hu-HU"/>
        </w:rPr>
      </w:pPr>
    </w:p>
    <w:p w:rsidR="00E9508D" w:rsidRPr="001E1135" w:rsidRDefault="00E9508D" w:rsidP="001E1135">
      <w:pPr>
        <w:rPr>
          <w:b/>
          <w:bCs/>
          <w:szCs w:val="24"/>
        </w:rPr>
      </w:pPr>
      <w:r w:rsidRPr="001E1135">
        <w:rPr>
          <w:b/>
          <w:bCs/>
          <w:szCs w:val="24"/>
        </w:rPr>
        <w:t>A gondozási tevékenység</w:t>
      </w:r>
    </w:p>
    <w:p w:rsidR="001E1135" w:rsidRPr="001E1135" w:rsidRDefault="001E1135" w:rsidP="001E1135">
      <w:pPr>
        <w:rPr>
          <w:lang w:eastAsia="hu-HU"/>
        </w:rPr>
      </w:pPr>
    </w:p>
    <w:p w:rsidR="00E9508D" w:rsidRPr="006C5A91" w:rsidRDefault="00E9508D" w:rsidP="001E1135">
      <w:r w:rsidRPr="006C5A91">
        <w:t xml:space="preserve">A Központnál az esetmenedzserek a hatósági ügyekhez kapcsolódó gyermekjóléti szolgáltatási feladatok esetmenedzselését látják el öt településen. Az ügyfél gondozási típusától illetve a korától (nevelésbe vétel) függően felülvizsgálatokra került sor évente, félévente vagy rendkívüli esetekben. </w:t>
      </w:r>
    </w:p>
    <w:p w:rsidR="009C010C" w:rsidRPr="006C5A91" w:rsidRDefault="00E9508D" w:rsidP="00E9508D">
      <w:pPr>
        <w:rPr>
          <w:rFonts w:cs="Times New Roman"/>
          <w:b/>
          <w:szCs w:val="24"/>
        </w:rPr>
      </w:pPr>
      <w:r w:rsidRPr="006C5A91">
        <w:rPr>
          <w:rFonts w:cs="Times New Roman"/>
          <w:b/>
          <w:szCs w:val="24"/>
        </w:rPr>
        <w:t>202</w:t>
      </w:r>
      <w:r w:rsidR="009C010C" w:rsidRPr="006C5A91">
        <w:rPr>
          <w:rFonts w:cs="Times New Roman"/>
          <w:b/>
          <w:szCs w:val="24"/>
        </w:rPr>
        <w:t>4</w:t>
      </w:r>
      <w:r w:rsidRPr="006C5A91">
        <w:rPr>
          <w:rFonts w:cs="Times New Roman"/>
          <w:b/>
          <w:szCs w:val="24"/>
        </w:rPr>
        <w:t xml:space="preserve"> évben a Gyermekjóléti Központnál hatósági ügyekben összesen </w:t>
      </w:r>
      <w:r w:rsidR="009C010C" w:rsidRPr="006C5A91">
        <w:rPr>
          <w:rFonts w:cs="Times New Roman"/>
          <w:b/>
          <w:szCs w:val="24"/>
        </w:rPr>
        <w:t>299</w:t>
      </w:r>
      <w:r w:rsidRPr="006C5A91">
        <w:rPr>
          <w:rFonts w:cs="Times New Roman"/>
          <w:b/>
          <w:bCs/>
          <w:szCs w:val="24"/>
        </w:rPr>
        <w:t xml:space="preserve"> háztartás </w:t>
      </w:r>
      <w:r w:rsidRPr="006C5A91">
        <w:rPr>
          <w:rFonts w:cs="Times New Roman"/>
          <w:b/>
          <w:szCs w:val="24"/>
        </w:rPr>
        <w:t xml:space="preserve">jelent meg, ez </w:t>
      </w:r>
      <w:r w:rsidR="009C010C" w:rsidRPr="006C5A91">
        <w:rPr>
          <w:rFonts w:cs="Times New Roman"/>
          <w:b/>
          <w:szCs w:val="24"/>
        </w:rPr>
        <w:t>605</w:t>
      </w:r>
      <w:r w:rsidRPr="006C5A91">
        <w:rPr>
          <w:rFonts w:cs="Times New Roman"/>
          <w:b/>
          <w:szCs w:val="24"/>
        </w:rPr>
        <w:t xml:space="preserve"> gyer</w:t>
      </w:r>
      <w:r w:rsidR="00F05BA3" w:rsidRPr="006C5A91">
        <w:rPr>
          <w:rFonts w:cs="Times New Roman"/>
          <w:b/>
          <w:szCs w:val="24"/>
        </w:rPr>
        <w:t xml:space="preserve">meket érintett. </w:t>
      </w:r>
    </w:p>
    <w:p w:rsidR="009C010C" w:rsidRPr="006C5A91" w:rsidRDefault="009C010C" w:rsidP="009C010C">
      <w:pPr>
        <w:rPr>
          <w:rFonts w:cs="Times New Roman"/>
          <w:b/>
          <w:bCs/>
          <w:szCs w:val="24"/>
        </w:rPr>
      </w:pPr>
    </w:p>
    <w:p w:rsidR="009C010C" w:rsidRPr="006C5A91" w:rsidRDefault="00E9508D" w:rsidP="009C010C">
      <w:pPr>
        <w:rPr>
          <w:rFonts w:cs="Times New Roman"/>
          <w:b/>
          <w:bCs/>
          <w:szCs w:val="24"/>
        </w:rPr>
      </w:pPr>
      <w:r w:rsidRPr="006C5A91">
        <w:rPr>
          <w:rFonts w:cs="Times New Roman"/>
          <w:b/>
          <w:bCs/>
          <w:szCs w:val="24"/>
        </w:rPr>
        <w:t>Gondozási adatok</w:t>
      </w:r>
      <w:r w:rsidRPr="006C5A91">
        <w:rPr>
          <w:rFonts w:cs="Times New Roman"/>
          <w:b/>
          <w:bCs/>
          <w:iCs/>
          <w:szCs w:val="24"/>
        </w:rPr>
        <w:t>:</w:t>
      </w:r>
      <w:r w:rsidRPr="006C5A91">
        <w:rPr>
          <w:rFonts w:cs="Times New Roman"/>
          <w:b/>
          <w:bCs/>
          <w:szCs w:val="24"/>
        </w:rPr>
        <w:t xml:space="preserve"> </w:t>
      </w:r>
    </w:p>
    <w:p w:rsidR="009C010C" w:rsidRPr="006C5A91" w:rsidRDefault="009C010C" w:rsidP="009C010C">
      <w:pPr>
        <w:rPr>
          <w:rFonts w:cs="Times New Roman"/>
          <w:bCs/>
          <w:szCs w:val="24"/>
        </w:rPr>
      </w:pPr>
      <w:r w:rsidRPr="006C5A91">
        <w:rPr>
          <w:rFonts w:cs="Times New Roman"/>
          <w:bCs/>
          <w:szCs w:val="24"/>
        </w:rPr>
        <w:t>Hatósági ügyekben érintett gondozások- járási szint 2024.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736"/>
        <w:gridCol w:w="851"/>
        <w:gridCol w:w="709"/>
        <w:gridCol w:w="567"/>
        <w:gridCol w:w="708"/>
        <w:gridCol w:w="709"/>
        <w:gridCol w:w="683"/>
        <w:gridCol w:w="876"/>
        <w:gridCol w:w="709"/>
        <w:gridCol w:w="709"/>
        <w:gridCol w:w="709"/>
        <w:gridCol w:w="824"/>
      </w:tblGrid>
      <w:tr w:rsidR="009C010C" w:rsidRPr="006C5A91" w:rsidTr="009C010C">
        <w:tc>
          <w:tcPr>
            <w:tcW w:w="960"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 xml:space="preserve">Járási szint </w:t>
            </w:r>
          </w:p>
        </w:tc>
        <w:tc>
          <w:tcPr>
            <w:tcW w:w="1587"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Hajdúszoboszló</w:t>
            </w:r>
          </w:p>
        </w:tc>
        <w:tc>
          <w:tcPr>
            <w:tcW w:w="1276"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Nádudvar</w:t>
            </w:r>
          </w:p>
        </w:tc>
        <w:tc>
          <w:tcPr>
            <w:tcW w:w="1417"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Ebes</w:t>
            </w:r>
          </w:p>
        </w:tc>
        <w:tc>
          <w:tcPr>
            <w:tcW w:w="1559"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Hajdúszovát</w:t>
            </w:r>
          </w:p>
        </w:tc>
        <w:tc>
          <w:tcPr>
            <w:tcW w:w="1418"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Nagyhegyes</w:t>
            </w:r>
          </w:p>
        </w:tc>
        <w:tc>
          <w:tcPr>
            <w:tcW w:w="1533"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Összes</w:t>
            </w:r>
          </w:p>
        </w:tc>
      </w:tr>
      <w:tr w:rsidR="009C010C" w:rsidRPr="006C5A91" w:rsidTr="009C010C">
        <w:tc>
          <w:tcPr>
            <w:tcW w:w="960" w:type="dxa"/>
            <w:tcBorders>
              <w:top w:val="single" w:sz="4" w:space="0" w:color="auto"/>
              <w:left w:val="single" w:sz="4" w:space="0" w:color="auto"/>
              <w:bottom w:val="single" w:sz="4" w:space="0" w:color="auto"/>
              <w:right w:val="single" w:sz="4" w:space="0" w:color="auto"/>
            </w:tcBorders>
          </w:tcPr>
          <w:p w:rsidR="009C010C" w:rsidRPr="00123565" w:rsidRDefault="009C010C">
            <w:pPr>
              <w:spacing w:line="256" w:lineRule="auto"/>
              <w:rPr>
                <w:rFonts w:cs="Times New Roman"/>
                <w:bCs/>
                <w:kern w:val="2"/>
                <w:sz w:val="20"/>
                <w:szCs w:val="20"/>
                <w14:ligatures w14:val="standardContextual"/>
              </w:rPr>
            </w:pPr>
          </w:p>
        </w:tc>
        <w:tc>
          <w:tcPr>
            <w:tcW w:w="1587"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276"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gondozás/háztartás</w:t>
            </w:r>
          </w:p>
        </w:tc>
        <w:tc>
          <w:tcPr>
            <w:tcW w:w="1417"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559"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418"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533"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r>
      <w:tr w:rsidR="009C010C" w:rsidRPr="006C5A91" w:rsidTr="009C010C">
        <w:tc>
          <w:tcPr>
            <w:tcW w:w="960"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Összes</w:t>
            </w:r>
          </w:p>
        </w:tc>
        <w:tc>
          <w:tcPr>
            <w:tcW w:w="736"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201</w:t>
            </w:r>
          </w:p>
        </w:tc>
        <w:tc>
          <w:tcPr>
            <w:tcW w:w="851"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118</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151</w:t>
            </w:r>
          </w:p>
        </w:tc>
        <w:tc>
          <w:tcPr>
            <w:tcW w:w="567"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71</w:t>
            </w:r>
          </w:p>
        </w:tc>
        <w:tc>
          <w:tcPr>
            <w:tcW w:w="708"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20</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12</w:t>
            </w:r>
          </w:p>
        </w:tc>
        <w:tc>
          <w:tcPr>
            <w:tcW w:w="683"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113</w:t>
            </w:r>
          </w:p>
        </w:tc>
        <w:tc>
          <w:tcPr>
            <w:tcW w:w="876"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62</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23</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14</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508</w:t>
            </w:r>
          </w:p>
        </w:tc>
        <w:tc>
          <w:tcPr>
            <w:tcW w:w="824"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277</w:t>
            </w:r>
          </w:p>
        </w:tc>
      </w:tr>
      <w:tr w:rsidR="009C010C" w:rsidRPr="006C5A91" w:rsidTr="009C010C">
        <w:tc>
          <w:tcPr>
            <w:tcW w:w="960"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nyitott</w:t>
            </w:r>
          </w:p>
        </w:tc>
        <w:tc>
          <w:tcPr>
            <w:tcW w:w="736"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139</w:t>
            </w:r>
          </w:p>
        </w:tc>
        <w:tc>
          <w:tcPr>
            <w:tcW w:w="851"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81</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97</w:t>
            </w:r>
          </w:p>
        </w:tc>
        <w:tc>
          <w:tcPr>
            <w:tcW w:w="567"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44</w:t>
            </w:r>
          </w:p>
        </w:tc>
        <w:tc>
          <w:tcPr>
            <w:tcW w:w="708"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10</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6</w:t>
            </w:r>
          </w:p>
        </w:tc>
        <w:tc>
          <w:tcPr>
            <w:tcW w:w="683"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78</w:t>
            </w:r>
          </w:p>
        </w:tc>
        <w:tc>
          <w:tcPr>
            <w:tcW w:w="876"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39</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10</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7</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334</w:t>
            </w:r>
          </w:p>
        </w:tc>
        <w:tc>
          <w:tcPr>
            <w:tcW w:w="824"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177</w:t>
            </w:r>
          </w:p>
        </w:tc>
      </w:tr>
      <w:tr w:rsidR="009C010C" w:rsidRPr="006C5A91" w:rsidTr="009C010C">
        <w:tc>
          <w:tcPr>
            <w:tcW w:w="960"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lezárt</w:t>
            </w:r>
          </w:p>
        </w:tc>
        <w:tc>
          <w:tcPr>
            <w:tcW w:w="736"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62</w:t>
            </w:r>
          </w:p>
        </w:tc>
        <w:tc>
          <w:tcPr>
            <w:tcW w:w="851"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37</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54</w:t>
            </w:r>
          </w:p>
        </w:tc>
        <w:tc>
          <w:tcPr>
            <w:tcW w:w="567"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27</w:t>
            </w:r>
          </w:p>
        </w:tc>
        <w:tc>
          <w:tcPr>
            <w:tcW w:w="708"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10</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6</w:t>
            </w:r>
          </w:p>
        </w:tc>
        <w:tc>
          <w:tcPr>
            <w:tcW w:w="683"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35</w:t>
            </w:r>
          </w:p>
        </w:tc>
        <w:tc>
          <w:tcPr>
            <w:tcW w:w="876"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23</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13</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7</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174</w:t>
            </w:r>
          </w:p>
        </w:tc>
        <w:tc>
          <w:tcPr>
            <w:tcW w:w="824"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100</w:t>
            </w:r>
          </w:p>
        </w:tc>
      </w:tr>
    </w:tbl>
    <w:p w:rsidR="009C010C" w:rsidRPr="006C5A91" w:rsidRDefault="009C010C" w:rsidP="009C010C">
      <w:pPr>
        <w:rPr>
          <w:bCs/>
        </w:rPr>
      </w:pPr>
    </w:p>
    <w:p w:rsidR="009C010C" w:rsidRPr="006C5A91" w:rsidRDefault="009C010C" w:rsidP="009C010C">
      <w:pPr>
        <w:rPr>
          <w:rFonts w:cs="Times New Roman"/>
          <w:bCs/>
          <w:szCs w:val="24"/>
        </w:rPr>
      </w:pPr>
      <w:r w:rsidRPr="006C5A91">
        <w:rPr>
          <w:rFonts w:cs="Times New Roman"/>
          <w:bCs/>
          <w:szCs w:val="24"/>
        </w:rPr>
        <w:t xml:space="preserve">A felmerülő </w:t>
      </w:r>
      <w:proofErr w:type="gramStart"/>
      <w:r w:rsidRPr="006C5A91">
        <w:rPr>
          <w:rFonts w:cs="Times New Roman"/>
          <w:bCs/>
          <w:szCs w:val="24"/>
        </w:rPr>
        <w:t>problémákkal</w:t>
      </w:r>
      <w:proofErr w:type="gramEnd"/>
      <w:r w:rsidRPr="006C5A91">
        <w:rPr>
          <w:rFonts w:cs="Times New Roman"/>
          <w:bCs/>
          <w:szCs w:val="24"/>
        </w:rPr>
        <w:t xml:space="preserve"> kapcsolatban az alábbi tapasztalatokról számolhatunk be: </w:t>
      </w:r>
    </w:p>
    <w:p w:rsidR="009C010C" w:rsidRPr="006C5A91" w:rsidRDefault="009C010C" w:rsidP="009C010C">
      <w:pPr>
        <w:rPr>
          <w:rFonts w:cs="Times New Roman"/>
          <w:bCs/>
          <w:szCs w:val="24"/>
        </w:rPr>
      </w:pPr>
      <w:r w:rsidRPr="006C5A91">
        <w:rPr>
          <w:rFonts w:cs="Times New Roman"/>
          <w:bCs/>
          <w:szCs w:val="24"/>
        </w:rPr>
        <w:t xml:space="preserve">A Központ tevékenysége során elsősorban azokkal a családokkal működik együtt, akikkel kapcsolatban a felmerülő </w:t>
      </w:r>
      <w:proofErr w:type="gramStart"/>
      <w:r w:rsidRPr="006C5A91">
        <w:rPr>
          <w:rFonts w:cs="Times New Roman"/>
          <w:bCs/>
          <w:szCs w:val="24"/>
        </w:rPr>
        <w:t>problémák</w:t>
      </w:r>
      <w:proofErr w:type="gramEnd"/>
      <w:r w:rsidRPr="006C5A91">
        <w:rPr>
          <w:rFonts w:cs="Times New Roman"/>
          <w:bCs/>
          <w:szCs w:val="24"/>
        </w:rPr>
        <w:t xml:space="preserve">, súlyos veszélyeztetettség miatt hatósági intézkedést rendeltek el, az együttműködés kötelező. A kötelezően együttműködő családoknál, nagyon gyakori a „történés”, folyamatosan, napról-napra változhatnak az események és ezek következményei. </w:t>
      </w:r>
    </w:p>
    <w:p w:rsidR="009C010C" w:rsidRPr="006C5A91" w:rsidRDefault="009C010C" w:rsidP="009C010C">
      <w:pPr>
        <w:rPr>
          <w:rFonts w:cs="Times New Roman"/>
          <w:bCs/>
          <w:szCs w:val="24"/>
        </w:rPr>
      </w:pPr>
      <w:r w:rsidRPr="006C5A91">
        <w:rPr>
          <w:rFonts w:cs="Times New Roman"/>
          <w:bCs/>
          <w:szCs w:val="24"/>
        </w:rPr>
        <w:t xml:space="preserve">Védelembe vételt megelőzően, vagy elrendelés alatt is előfordulhat, hogy a gyermekek családi </w:t>
      </w:r>
      <w:proofErr w:type="gramStart"/>
      <w:r w:rsidRPr="006C5A91">
        <w:rPr>
          <w:rFonts w:cs="Times New Roman"/>
          <w:bCs/>
          <w:szCs w:val="24"/>
        </w:rPr>
        <w:t>konfliktus</w:t>
      </w:r>
      <w:proofErr w:type="gramEnd"/>
      <w:r w:rsidRPr="006C5A91">
        <w:rPr>
          <w:rFonts w:cs="Times New Roman"/>
          <w:bCs/>
          <w:szCs w:val="24"/>
        </w:rPr>
        <w:t xml:space="preserve"> szemtanúi, áldozatai, vagy akár okozói. </w:t>
      </w:r>
    </w:p>
    <w:p w:rsidR="009C010C" w:rsidRPr="006C5A91" w:rsidRDefault="009C010C" w:rsidP="009C010C">
      <w:pPr>
        <w:rPr>
          <w:rFonts w:cs="Times New Roman"/>
          <w:bCs/>
          <w:szCs w:val="24"/>
        </w:rPr>
      </w:pPr>
      <w:r w:rsidRPr="006C5A91">
        <w:rPr>
          <w:rFonts w:cs="Times New Roman"/>
          <w:bCs/>
          <w:szCs w:val="24"/>
        </w:rPr>
        <w:t xml:space="preserve">Gyakoribb a szabálysértésbe vagy bűncselekménybe keveredés, fiatalkori alkohol-, drogfogyasztás, szélsőséges magatartás, prostitúció. A védelembe vétel elrendelésével nem mindig szüntethető meg a gyermek veszélyeztetettsége, mert a szülők vagy látszólagosan működnek együtt, vagy egyáltalán nem hajlandóak a kötelezés ellenére sem az együttműködésre. A fokozatosság elvét betartva, a gyermek veszélyeztetettségének megszüntetése érdekében alapellátás, hatósági kötelezés (védelembe vétel), szükség esetén (kizárólag a gyermek veszélyeztetettségének megszüntetése érdekében) családból való kiemelés a gyermekvédelmi rendszer sorrendbeli </w:t>
      </w:r>
      <w:proofErr w:type="spellStart"/>
      <w:r w:rsidRPr="006C5A91">
        <w:rPr>
          <w:rFonts w:cs="Times New Roman"/>
          <w:bCs/>
          <w:szCs w:val="24"/>
        </w:rPr>
        <w:t>pillérei</w:t>
      </w:r>
      <w:proofErr w:type="spellEnd"/>
      <w:r w:rsidRPr="006C5A91">
        <w:rPr>
          <w:rFonts w:cs="Times New Roman"/>
          <w:bCs/>
          <w:szCs w:val="24"/>
        </w:rPr>
        <w:t>. A településünkön a helyettes szülői szolgál</w:t>
      </w:r>
      <w:r w:rsidR="006B2450" w:rsidRPr="006C5A91">
        <w:rPr>
          <w:rFonts w:cs="Times New Roman"/>
          <w:bCs/>
          <w:szCs w:val="24"/>
        </w:rPr>
        <w:t xml:space="preserve">tatáson kívül </w:t>
      </w:r>
      <w:proofErr w:type="gramStart"/>
      <w:r w:rsidR="006B2450" w:rsidRPr="006C5A91">
        <w:rPr>
          <w:rFonts w:cs="Times New Roman"/>
          <w:bCs/>
          <w:szCs w:val="24"/>
        </w:rPr>
        <w:t xml:space="preserve">2023. </w:t>
      </w:r>
      <w:r w:rsidRPr="006C5A91">
        <w:rPr>
          <w:rFonts w:cs="Times New Roman"/>
          <w:bCs/>
          <w:szCs w:val="24"/>
        </w:rPr>
        <w:t>júniusától</w:t>
      </w:r>
      <w:proofErr w:type="gramEnd"/>
      <w:r w:rsidRPr="006C5A91">
        <w:rPr>
          <w:rFonts w:cs="Times New Roman"/>
          <w:bCs/>
          <w:szCs w:val="24"/>
        </w:rPr>
        <w:t xml:space="preserve"> városunkban működik a Családok Átmeneti Otthona, mely segítette a gyermek/gyermekek veszélyeztetettségének megszüntetését, lehetőséget adott a családoknak arra, hogy mozgósítsa, felkutassa esetlegesen saját erőforrásaikat, mely motiválta a változást a gyermek biztonságos testi, lelki, értelmi és érzelmi fejlődése érdekében. A jelenlegi tapasztalatok pedig, hogy a szakellátás rendszere alig tud helyet biztosítani – több esetben már azonnali elhelyezést igénylő esetekben is – a </w:t>
      </w:r>
      <w:proofErr w:type="gramStart"/>
      <w:r w:rsidRPr="006C5A91">
        <w:rPr>
          <w:rFonts w:cs="Times New Roman"/>
          <w:bCs/>
          <w:szCs w:val="24"/>
        </w:rPr>
        <w:t>krízis</w:t>
      </w:r>
      <w:proofErr w:type="gramEnd"/>
      <w:r w:rsidRPr="006C5A91">
        <w:rPr>
          <w:rFonts w:cs="Times New Roman"/>
          <w:bCs/>
          <w:szCs w:val="24"/>
        </w:rPr>
        <w:t xml:space="preserve">helyzetbe került gyermekek számára. A szakellátás rendszere bedugult, több a rendszerbe került gyermek szakmai érvelésünk ellenére visszakerül a veszélyeztetést előidéző családba, olyan segítségnyújtási, szolgáltatási javaslatokkal, melyekkel az alapszolgáltatás nem rendelkezik. (családterápia, agressziókezelési tréning, szakpszichológusi szolgáltatás, konfliktuskezelési tréning,). Több esetben nem feltétlenül szakmai </w:t>
      </w:r>
      <w:proofErr w:type="gramStart"/>
      <w:r w:rsidRPr="006C5A91">
        <w:rPr>
          <w:rFonts w:cs="Times New Roman"/>
          <w:bCs/>
          <w:szCs w:val="24"/>
        </w:rPr>
        <w:t>konszenzuson</w:t>
      </w:r>
      <w:proofErr w:type="gramEnd"/>
      <w:r w:rsidRPr="006C5A91">
        <w:rPr>
          <w:rFonts w:cs="Times New Roman"/>
          <w:bCs/>
          <w:szCs w:val="24"/>
        </w:rPr>
        <w:t xml:space="preserve"> alapuló döntések születtek, mert bár valamennyi szereplőnek ugyanaz a célja, de a helyzetek megítélése akár településenként is eltérő volt. A szakemberek, különböző szervek eltérő gyakorisággal vannak jelen a családok életében, ezért a </w:t>
      </w:r>
      <w:proofErr w:type="gramStart"/>
      <w:r w:rsidRPr="006C5A91">
        <w:rPr>
          <w:rFonts w:cs="Times New Roman"/>
          <w:bCs/>
          <w:szCs w:val="24"/>
        </w:rPr>
        <w:t>probléma</w:t>
      </w:r>
      <w:proofErr w:type="gramEnd"/>
      <w:r w:rsidRPr="006C5A91">
        <w:rPr>
          <w:rFonts w:cs="Times New Roman"/>
          <w:bCs/>
          <w:szCs w:val="24"/>
        </w:rPr>
        <w:t xml:space="preserve"> súlyosságának a megítélése is eltérő lehet. </w:t>
      </w:r>
    </w:p>
    <w:p w:rsidR="00E9508D" w:rsidRPr="006C5A91" w:rsidRDefault="00E9508D" w:rsidP="00E9508D">
      <w:pPr>
        <w:rPr>
          <w:rFonts w:cs="Times New Roman"/>
          <w:b/>
          <w:bCs/>
        </w:rPr>
      </w:pPr>
    </w:p>
    <w:p w:rsidR="00E9508D" w:rsidRPr="006C5A91" w:rsidRDefault="00E9508D" w:rsidP="00E9508D">
      <w:pPr>
        <w:rPr>
          <w:rFonts w:cs="Times New Roman"/>
          <w:b/>
          <w:szCs w:val="24"/>
        </w:rPr>
      </w:pPr>
      <w:r w:rsidRPr="006C5A91">
        <w:rPr>
          <w:rFonts w:cs="Times New Roman"/>
          <w:b/>
          <w:szCs w:val="24"/>
        </w:rPr>
        <w:t xml:space="preserve">A hatósági intézkedések: </w:t>
      </w:r>
    </w:p>
    <w:p w:rsidR="00E9508D" w:rsidRPr="006C5A91" w:rsidRDefault="00E9508D" w:rsidP="00E9508D">
      <w:pPr>
        <w:rPr>
          <w:rFonts w:cs="Times New Roman"/>
          <w:szCs w:val="24"/>
        </w:rPr>
      </w:pPr>
      <w:r w:rsidRPr="006C5A91">
        <w:rPr>
          <w:rFonts w:cs="Times New Roman"/>
          <w:szCs w:val="24"/>
        </w:rPr>
        <w:t xml:space="preserve">A járás valamennyi településén illetékes </w:t>
      </w:r>
      <w:r w:rsidR="007F2313" w:rsidRPr="006C5A91">
        <w:rPr>
          <w:rFonts w:cs="Times New Roman"/>
          <w:szCs w:val="24"/>
        </w:rPr>
        <w:t xml:space="preserve">az intézmény </w:t>
      </w:r>
      <w:r w:rsidRPr="006C5A91">
        <w:rPr>
          <w:rFonts w:cs="Times New Roman"/>
          <w:szCs w:val="24"/>
        </w:rPr>
        <w:t xml:space="preserve">az alábbi tevékenységek ellátásában. A munkatársak szakmai felkészültségének és személyiségének alkalmasnak kell lenni arra, hogy a helyzeteket felismerjék és </w:t>
      </w:r>
      <w:proofErr w:type="spellStart"/>
      <w:r w:rsidRPr="006C5A91">
        <w:rPr>
          <w:rFonts w:cs="Times New Roman"/>
          <w:szCs w:val="24"/>
        </w:rPr>
        <w:t>átlássák</w:t>
      </w:r>
      <w:proofErr w:type="spellEnd"/>
      <w:r w:rsidRPr="006C5A91">
        <w:rPr>
          <w:rFonts w:cs="Times New Roman"/>
          <w:szCs w:val="24"/>
        </w:rPr>
        <w:t xml:space="preserve">, </w:t>
      </w:r>
      <w:proofErr w:type="gramStart"/>
      <w:r w:rsidRPr="006C5A91">
        <w:rPr>
          <w:rFonts w:cs="Times New Roman"/>
          <w:szCs w:val="24"/>
        </w:rPr>
        <w:t>információt</w:t>
      </w:r>
      <w:proofErr w:type="gramEnd"/>
      <w:r w:rsidRPr="006C5A91">
        <w:rPr>
          <w:rFonts w:cs="Times New Roman"/>
          <w:szCs w:val="24"/>
        </w:rPr>
        <w:t xml:space="preserve"> szerezzenek be, és javaslatot tegyenek a megfelelő intézkedésre. A szakember felkészültsége, döntéshozatali képessége, a családdal kapcsolatban álló szakemberekkel való együttműködése, megfelelő </w:t>
      </w:r>
      <w:proofErr w:type="gramStart"/>
      <w:r w:rsidRPr="006C5A91">
        <w:rPr>
          <w:rFonts w:cs="Times New Roman"/>
          <w:szCs w:val="24"/>
        </w:rPr>
        <w:t>team</w:t>
      </w:r>
      <w:proofErr w:type="gramEnd"/>
      <w:r w:rsidRPr="006C5A91">
        <w:rPr>
          <w:rFonts w:cs="Times New Roman"/>
          <w:szCs w:val="24"/>
        </w:rPr>
        <w:t xml:space="preserve"> munka kialakítása mind-mind segíti a gyermek érdekét szem előtt tartó legmegfelelőbb javaslattétel kialakítását. </w:t>
      </w:r>
    </w:p>
    <w:p w:rsidR="00F74474" w:rsidRPr="006C5A91" w:rsidRDefault="00F74474" w:rsidP="00E9508D">
      <w:pPr>
        <w:rPr>
          <w:rFonts w:cs="Times New Roman"/>
          <w:b/>
        </w:rPr>
      </w:pPr>
    </w:p>
    <w:p w:rsidR="00E9508D" w:rsidRPr="006C5A91" w:rsidRDefault="00E9508D" w:rsidP="00E9508D">
      <w:pPr>
        <w:rPr>
          <w:rFonts w:cs="Times New Roman"/>
          <w:b/>
        </w:rPr>
      </w:pPr>
      <w:r w:rsidRPr="006C5A91">
        <w:rPr>
          <w:rFonts w:cs="Times New Roman"/>
          <w:b/>
        </w:rPr>
        <w:t>Védelembe vétel:</w:t>
      </w:r>
    </w:p>
    <w:p w:rsidR="00DA53E5" w:rsidRPr="006C5A91" w:rsidRDefault="00E9508D" w:rsidP="00E9508D">
      <w:pPr>
        <w:rPr>
          <w:rFonts w:cs="Times New Roman"/>
          <w:szCs w:val="24"/>
        </w:rPr>
      </w:pPr>
      <w:r w:rsidRPr="006C5A91">
        <w:rPr>
          <w:rFonts w:cs="Times New Roman"/>
          <w:szCs w:val="24"/>
        </w:rPr>
        <w:t xml:space="preserve">Amennyiben az alapellátás igénybevételével nem sikerül a gyermek veszélyeztetettségét megszüntetni, de feltételezhető, hogy a védelembe vétel elrendelésével biztosítható a gyermek családi környezetben történő megfelelő gondozása, nevelése, abban az esetben kezdeményezni szükséges ezt a hatósági intézkedést. </w:t>
      </w:r>
    </w:p>
    <w:p w:rsidR="00E9508D" w:rsidRPr="006C5A91" w:rsidRDefault="00E9508D" w:rsidP="00E9508D">
      <w:pPr>
        <w:rPr>
          <w:rFonts w:cs="Times New Roman"/>
          <w:szCs w:val="24"/>
        </w:rPr>
      </w:pPr>
      <w:r w:rsidRPr="006C5A91">
        <w:rPr>
          <w:rFonts w:cs="Times New Roman"/>
          <w:szCs w:val="24"/>
        </w:rPr>
        <w:t>Ennek okai:</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 xml:space="preserve">családi </w:t>
      </w:r>
      <w:proofErr w:type="gramStart"/>
      <w:r w:rsidRPr="006C5A91">
        <w:rPr>
          <w:rFonts w:ascii="Times New Roman" w:hAnsi="Times New Roman"/>
          <w:szCs w:val="24"/>
        </w:rPr>
        <w:t>konfliktusok</w:t>
      </w:r>
      <w:proofErr w:type="gramEnd"/>
      <w:r w:rsidRPr="006C5A91">
        <w:rPr>
          <w:rFonts w:ascii="Times New Roman" w:hAnsi="Times New Roman"/>
          <w:szCs w:val="24"/>
        </w:rPr>
        <w:t>, szülők egymás közötti veszekedései,</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életvitellel összefüggő,</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 xml:space="preserve">elhanyagoló nevelés, </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az igazolatlan hiányzás,</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bántalmazás,</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 xml:space="preserve">magatartási </w:t>
      </w:r>
      <w:proofErr w:type="gramStart"/>
      <w:r w:rsidRPr="006C5A91">
        <w:rPr>
          <w:rFonts w:ascii="Times New Roman" w:hAnsi="Times New Roman"/>
          <w:szCs w:val="24"/>
        </w:rPr>
        <w:t>problémák</w:t>
      </w:r>
      <w:proofErr w:type="gramEnd"/>
      <w:r w:rsidRPr="006C5A91">
        <w:rPr>
          <w:rFonts w:ascii="Times New Roman" w:hAnsi="Times New Roman"/>
          <w:szCs w:val="24"/>
        </w:rPr>
        <w:t>,</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proofErr w:type="spellStart"/>
      <w:r w:rsidRPr="006C5A91">
        <w:rPr>
          <w:rFonts w:ascii="Times New Roman" w:hAnsi="Times New Roman"/>
          <w:szCs w:val="24"/>
        </w:rPr>
        <w:t>kirekesztődés</w:t>
      </w:r>
      <w:proofErr w:type="spellEnd"/>
      <w:r w:rsidRPr="006C5A91">
        <w:rPr>
          <w:rFonts w:ascii="Times New Roman" w:hAnsi="Times New Roman"/>
          <w:szCs w:val="24"/>
        </w:rPr>
        <w:t>,</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 xml:space="preserve">beilleszkedési </w:t>
      </w:r>
      <w:proofErr w:type="gramStart"/>
      <w:r w:rsidRPr="006C5A91">
        <w:rPr>
          <w:rFonts w:ascii="Times New Roman" w:hAnsi="Times New Roman"/>
          <w:szCs w:val="24"/>
        </w:rPr>
        <w:t>problémák</w:t>
      </w:r>
      <w:proofErr w:type="gramEnd"/>
      <w:r w:rsidRPr="006C5A91">
        <w:rPr>
          <w:rFonts w:ascii="Times New Roman" w:hAnsi="Times New Roman"/>
          <w:szCs w:val="24"/>
        </w:rPr>
        <w:t>,</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fizikai bántalmazás alanya, vagy szemtanúja,</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testi higiénia súlyos fokú elhanyagolása</w:t>
      </w:r>
    </w:p>
    <w:p w:rsidR="00E9508D" w:rsidRPr="006C5A91" w:rsidRDefault="00E9508D" w:rsidP="00BC525A">
      <w:pPr>
        <w:pStyle w:val="Listaszerbekezds"/>
        <w:numPr>
          <w:ilvl w:val="0"/>
          <w:numId w:val="9"/>
        </w:numPr>
        <w:suppressAutoHyphens/>
        <w:spacing w:after="0" w:line="240" w:lineRule="auto"/>
        <w:rPr>
          <w:rFonts w:ascii="Times New Roman" w:hAnsi="Times New Roman"/>
          <w:szCs w:val="24"/>
        </w:rPr>
      </w:pPr>
      <w:r w:rsidRPr="006C5A91">
        <w:rPr>
          <w:rFonts w:ascii="Times New Roman" w:hAnsi="Times New Roman"/>
          <w:szCs w:val="24"/>
        </w:rPr>
        <w:t>lakókörnyezet súlyos elhanyagoltsága.</w:t>
      </w:r>
    </w:p>
    <w:p w:rsidR="00E9508D" w:rsidRPr="006C5A91" w:rsidRDefault="00E9508D" w:rsidP="00E9508D">
      <w:pPr>
        <w:rPr>
          <w:rFonts w:cs="Times New Roman"/>
          <w:i/>
        </w:rPr>
      </w:pPr>
    </w:p>
    <w:p w:rsidR="00E9508D" w:rsidRPr="006C5A91" w:rsidRDefault="00E9508D" w:rsidP="00E9508D">
      <w:pPr>
        <w:rPr>
          <w:rFonts w:cs="Times New Roman"/>
          <w:b/>
        </w:rPr>
      </w:pPr>
      <w:proofErr w:type="spellStart"/>
      <w:r w:rsidRPr="006C5A91">
        <w:rPr>
          <w:rFonts w:cs="Times New Roman"/>
          <w:b/>
        </w:rPr>
        <w:t>Családbafogadás</w:t>
      </w:r>
      <w:proofErr w:type="spellEnd"/>
      <w:r w:rsidRPr="006C5A91">
        <w:rPr>
          <w:rFonts w:cs="Times New Roman"/>
          <w:b/>
        </w:rPr>
        <w:t xml:space="preserve">: </w:t>
      </w:r>
    </w:p>
    <w:p w:rsidR="00E9508D" w:rsidRPr="006C5A91" w:rsidRDefault="00E9508D" w:rsidP="00E9508D">
      <w:pPr>
        <w:pStyle w:val="Listaszerbekezds"/>
        <w:suppressAutoHyphens/>
        <w:spacing w:after="0" w:line="240" w:lineRule="auto"/>
        <w:ind w:left="0"/>
        <w:rPr>
          <w:rFonts w:ascii="Times New Roman" w:hAnsi="Times New Roman"/>
          <w:szCs w:val="24"/>
        </w:rPr>
      </w:pPr>
      <w:r w:rsidRPr="006C5A91">
        <w:rPr>
          <w:rFonts w:ascii="Times New Roman" w:hAnsi="Times New Roman"/>
          <w:szCs w:val="24"/>
        </w:rPr>
        <w:t xml:space="preserve">Szülő maga kérheti a </w:t>
      </w:r>
      <w:proofErr w:type="spellStart"/>
      <w:r w:rsidRPr="006C5A91">
        <w:rPr>
          <w:rFonts w:ascii="Times New Roman" w:hAnsi="Times New Roman"/>
          <w:szCs w:val="24"/>
        </w:rPr>
        <w:t>családbafogadás</w:t>
      </w:r>
      <w:proofErr w:type="spellEnd"/>
      <w:r w:rsidRPr="006C5A91">
        <w:rPr>
          <w:rFonts w:ascii="Times New Roman" w:hAnsi="Times New Roman"/>
          <w:szCs w:val="24"/>
        </w:rPr>
        <w:t xml:space="preserve"> elrendelését, ha önmaga átmenetileg nem tud gondoskodni valamilyen ok miatt a gyermekéről. </w:t>
      </w:r>
    </w:p>
    <w:p w:rsidR="00E9508D" w:rsidRPr="006C5A91" w:rsidRDefault="00E9508D" w:rsidP="00BC525A">
      <w:pPr>
        <w:pStyle w:val="Listaszerbekezds"/>
        <w:numPr>
          <w:ilvl w:val="0"/>
          <w:numId w:val="6"/>
        </w:numPr>
        <w:suppressAutoHyphens/>
        <w:spacing w:after="0" w:line="240" w:lineRule="auto"/>
        <w:rPr>
          <w:rFonts w:ascii="Times New Roman" w:hAnsi="Times New Roman"/>
          <w:szCs w:val="24"/>
        </w:rPr>
      </w:pPr>
      <w:r w:rsidRPr="006C5A91">
        <w:rPr>
          <w:rFonts w:ascii="Times New Roman" w:hAnsi="Times New Roman"/>
          <w:szCs w:val="24"/>
        </w:rPr>
        <w:t xml:space="preserve">Történt szülői elhanyagolás és gyermeknevelési képtelenség miatt </w:t>
      </w:r>
      <w:proofErr w:type="spellStart"/>
      <w:r w:rsidRPr="006C5A91">
        <w:rPr>
          <w:rFonts w:ascii="Times New Roman" w:hAnsi="Times New Roman"/>
          <w:szCs w:val="24"/>
        </w:rPr>
        <w:t>családbafogadás</w:t>
      </w:r>
      <w:proofErr w:type="spellEnd"/>
      <w:r w:rsidRPr="006C5A91">
        <w:rPr>
          <w:rFonts w:ascii="Times New Roman" w:hAnsi="Times New Roman"/>
          <w:szCs w:val="24"/>
        </w:rPr>
        <w:t xml:space="preserve">, amikor az a jellemző, hogy az egyik nagyszülő vállalja a gyermek </w:t>
      </w:r>
      <w:proofErr w:type="spellStart"/>
      <w:r w:rsidRPr="006C5A91">
        <w:rPr>
          <w:rFonts w:ascii="Times New Roman" w:hAnsi="Times New Roman"/>
          <w:szCs w:val="24"/>
        </w:rPr>
        <w:t>családbafogadását</w:t>
      </w:r>
      <w:proofErr w:type="spellEnd"/>
      <w:r w:rsidRPr="006C5A91">
        <w:rPr>
          <w:rFonts w:ascii="Times New Roman" w:hAnsi="Times New Roman"/>
          <w:szCs w:val="24"/>
        </w:rPr>
        <w:t xml:space="preserve">, nevelését </w:t>
      </w:r>
    </w:p>
    <w:p w:rsidR="00262218" w:rsidRPr="006C5A91" w:rsidRDefault="00262218" w:rsidP="00E9508D">
      <w:pPr>
        <w:rPr>
          <w:rFonts w:cs="Times New Roman"/>
          <w:b/>
        </w:rPr>
      </w:pPr>
    </w:p>
    <w:p w:rsidR="00E9508D" w:rsidRPr="006C5A91" w:rsidRDefault="00E9508D" w:rsidP="00E9508D">
      <w:pPr>
        <w:rPr>
          <w:rFonts w:cs="Times New Roman"/>
          <w:b/>
        </w:rPr>
      </w:pPr>
      <w:r w:rsidRPr="006C5A91">
        <w:rPr>
          <w:rFonts w:cs="Times New Roman"/>
          <w:b/>
        </w:rPr>
        <w:t>Az ideiglenes hatályú elhelyezés:</w:t>
      </w:r>
    </w:p>
    <w:p w:rsidR="00E9508D" w:rsidRPr="006C5A91" w:rsidRDefault="00E9508D" w:rsidP="00E9508D">
      <w:pPr>
        <w:rPr>
          <w:rFonts w:cs="Times New Roman"/>
        </w:rPr>
      </w:pPr>
      <w:r w:rsidRPr="006C5A91">
        <w:rPr>
          <w:rFonts w:cs="Times New Roman"/>
        </w:rPr>
        <w:t xml:space="preserve">A szakemberek számára az egyik legnehezebb, legmegterhelőbb intézkedés. Abban az esetben történik javaslattétel, ha </w:t>
      </w:r>
      <w:r w:rsidRPr="006C5A91">
        <w:rPr>
          <w:rFonts w:cs="Times New Roman"/>
          <w:shd w:val="clear" w:color="auto" w:fill="FFFFFF"/>
        </w:rPr>
        <w:t xml:space="preserve">a védelembe vétellel, vagy egyéb hatósági intézkedéssel a gyermek veszélyeztetettségét megszüntetni nem lehetséges. Olyan </w:t>
      </w:r>
      <w:proofErr w:type="gramStart"/>
      <w:r w:rsidRPr="006C5A91">
        <w:rPr>
          <w:rFonts w:cs="Times New Roman"/>
          <w:shd w:val="clear" w:color="auto" w:fill="FFFFFF"/>
        </w:rPr>
        <w:t>krízis</w:t>
      </w:r>
      <w:proofErr w:type="gramEnd"/>
      <w:r w:rsidRPr="006C5A91">
        <w:rPr>
          <w:rFonts w:cs="Times New Roman"/>
          <w:shd w:val="clear" w:color="auto" w:fill="FFFFFF"/>
        </w:rPr>
        <w:t xml:space="preserve">helyzet áll elő, mely a gyermek életét, testi épségét is súlyosan veszélyezteti. </w:t>
      </w:r>
      <w:r w:rsidRPr="006C5A91">
        <w:rPr>
          <w:rFonts w:cs="Times New Roman"/>
        </w:rPr>
        <w:t xml:space="preserve">Ezek a helyzetek komoly szakmai kihívást jelentenek, a szakemberektől sok energiát, egyeztetést, időt, és rengeteg </w:t>
      </w:r>
      <w:proofErr w:type="gramStart"/>
      <w:r w:rsidRPr="006C5A91">
        <w:rPr>
          <w:rFonts w:cs="Times New Roman"/>
        </w:rPr>
        <w:t>adminisztrációt</w:t>
      </w:r>
      <w:proofErr w:type="gramEnd"/>
      <w:r w:rsidRPr="006C5A91">
        <w:rPr>
          <w:rFonts w:cs="Times New Roman"/>
        </w:rPr>
        <w:t xml:space="preserve"> igényelnek. </w:t>
      </w:r>
    </w:p>
    <w:p w:rsidR="00E9508D" w:rsidRPr="006C5A91" w:rsidRDefault="00E9508D" w:rsidP="00E9508D">
      <w:pPr>
        <w:rPr>
          <w:rFonts w:cs="Times New Roman"/>
          <w:szCs w:val="24"/>
          <w:shd w:val="clear" w:color="auto" w:fill="FFFFFF"/>
        </w:rPr>
      </w:pPr>
      <w:r w:rsidRPr="006C5A91">
        <w:rPr>
          <w:rFonts w:cs="Times New Roman"/>
          <w:szCs w:val="24"/>
          <w:shd w:val="clear" w:color="auto" w:fill="FFFFFF"/>
        </w:rPr>
        <w:t xml:space="preserve">Az alábbi esetekben történt javaslattétel: </w:t>
      </w:r>
    </w:p>
    <w:p w:rsidR="00E9508D" w:rsidRPr="006C5A91" w:rsidRDefault="00E9508D" w:rsidP="00BC525A">
      <w:pPr>
        <w:pStyle w:val="Listaszerbekezds"/>
        <w:numPr>
          <w:ilvl w:val="0"/>
          <w:numId w:val="31"/>
        </w:numPr>
        <w:spacing w:after="0" w:line="240" w:lineRule="auto"/>
        <w:rPr>
          <w:rFonts w:ascii="Times New Roman" w:hAnsi="Times New Roman"/>
          <w:szCs w:val="24"/>
        </w:rPr>
      </w:pPr>
      <w:r w:rsidRPr="006C5A91">
        <w:rPr>
          <w:rFonts w:ascii="Times New Roman" w:hAnsi="Times New Roman"/>
          <w:szCs w:val="24"/>
        </w:rPr>
        <w:t>Újszülött fogadására nem volt megfelelő a lakhatási lehetőség,</w:t>
      </w:r>
    </w:p>
    <w:p w:rsidR="00E9508D" w:rsidRPr="006C5A91" w:rsidRDefault="00E9508D" w:rsidP="00BC525A">
      <w:pPr>
        <w:pStyle w:val="Listaszerbekezds"/>
        <w:numPr>
          <w:ilvl w:val="0"/>
          <w:numId w:val="31"/>
        </w:numPr>
        <w:suppressAutoHyphens/>
        <w:spacing w:after="0" w:line="240" w:lineRule="auto"/>
        <w:rPr>
          <w:rFonts w:ascii="Times New Roman" w:hAnsi="Times New Roman"/>
          <w:szCs w:val="24"/>
        </w:rPr>
      </w:pPr>
      <w:r w:rsidRPr="006C5A91">
        <w:rPr>
          <w:rFonts w:ascii="Times New Roman" w:hAnsi="Times New Roman"/>
          <w:szCs w:val="24"/>
        </w:rPr>
        <w:t xml:space="preserve">fizikai, szexuális bántalmazás, </w:t>
      </w:r>
    </w:p>
    <w:p w:rsidR="00E9508D" w:rsidRPr="006C5A91" w:rsidRDefault="00E9508D" w:rsidP="00BC525A">
      <w:pPr>
        <w:pStyle w:val="Listaszerbekezds"/>
        <w:numPr>
          <w:ilvl w:val="0"/>
          <w:numId w:val="31"/>
        </w:numPr>
        <w:suppressAutoHyphens/>
        <w:spacing w:after="0" w:line="240" w:lineRule="auto"/>
        <w:rPr>
          <w:rFonts w:ascii="Times New Roman" w:hAnsi="Times New Roman"/>
          <w:szCs w:val="24"/>
        </w:rPr>
      </w:pPr>
      <w:r w:rsidRPr="006C5A91">
        <w:rPr>
          <w:rFonts w:ascii="Times New Roman" w:hAnsi="Times New Roman"/>
          <w:szCs w:val="24"/>
        </w:rPr>
        <w:t xml:space="preserve">édesanya </w:t>
      </w:r>
      <w:proofErr w:type="gramStart"/>
      <w:r w:rsidRPr="006C5A91">
        <w:rPr>
          <w:rFonts w:ascii="Times New Roman" w:hAnsi="Times New Roman"/>
          <w:szCs w:val="24"/>
        </w:rPr>
        <w:t>mentális</w:t>
      </w:r>
      <w:proofErr w:type="gramEnd"/>
      <w:r w:rsidRPr="006C5A91">
        <w:rPr>
          <w:rFonts w:ascii="Times New Roman" w:hAnsi="Times New Roman"/>
          <w:szCs w:val="24"/>
        </w:rPr>
        <w:t xml:space="preserve"> betegsége,</w:t>
      </w:r>
    </w:p>
    <w:p w:rsidR="00E9508D" w:rsidRPr="006C5A91" w:rsidRDefault="00E9508D" w:rsidP="00BC525A">
      <w:pPr>
        <w:pStyle w:val="Listaszerbekezds"/>
        <w:numPr>
          <w:ilvl w:val="0"/>
          <w:numId w:val="31"/>
        </w:numPr>
        <w:suppressAutoHyphens/>
        <w:spacing w:after="0" w:line="240" w:lineRule="auto"/>
        <w:rPr>
          <w:rFonts w:ascii="Times New Roman" w:hAnsi="Times New Roman"/>
          <w:szCs w:val="24"/>
        </w:rPr>
      </w:pPr>
      <w:r w:rsidRPr="006C5A91">
        <w:rPr>
          <w:rFonts w:ascii="Times New Roman" w:hAnsi="Times New Roman"/>
          <w:szCs w:val="24"/>
        </w:rPr>
        <w:t>szülők nevelési alkalmatlansága, alkoholizmus és agresszivitás miatt,</w:t>
      </w:r>
    </w:p>
    <w:p w:rsidR="00E9508D" w:rsidRPr="006C5A91" w:rsidRDefault="00E9508D" w:rsidP="00BC525A">
      <w:pPr>
        <w:pStyle w:val="Listaszerbekezds"/>
        <w:numPr>
          <w:ilvl w:val="0"/>
          <w:numId w:val="31"/>
        </w:numPr>
        <w:suppressAutoHyphens/>
        <w:spacing w:after="0" w:line="240" w:lineRule="auto"/>
        <w:rPr>
          <w:rFonts w:ascii="Times New Roman" w:hAnsi="Times New Roman"/>
          <w:szCs w:val="24"/>
        </w:rPr>
      </w:pPr>
      <w:r w:rsidRPr="006C5A91">
        <w:rPr>
          <w:rFonts w:ascii="Times New Roman" w:hAnsi="Times New Roman"/>
          <w:szCs w:val="24"/>
        </w:rPr>
        <w:t xml:space="preserve">a gyermek súlyos magatartási </w:t>
      </w:r>
      <w:proofErr w:type="gramStart"/>
      <w:r w:rsidRPr="006C5A91">
        <w:rPr>
          <w:rFonts w:ascii="Times New Roman" w:hAnsi="Times New Roman"/>
          <w:szCs w:val="24"/>
        </w:rPr>
        <w:t>problémája</w:t>
      </w:r>
      <w:proofErr w:type="gramEnd"/>
      <w:r w:rsidRPr="006C5A91">
        <w:rPr>
          <w:rFonts w:ascii="Times New Roman" w:hAnsi="Times New Roman"/>
          <w:szCs w:val="24"/>
        </w:rPr>
        <w:t xml:space="preserve"> és pszichiátriai betegsége, mely alapján már magára és másokra is veszélyt jelentett, </w:t>
      </w:r>
    </w:p>
    <w:p w:rsidR="00E9508D" w:rsidRPr="006C5A91" w:rsidRDefault="00E9508D" w:rsidP="00BC525A">
      <w:pPr>
        <w:pStyle w:val="Listaszerbekezds"/>
        <w:numPr>
          <w:ilvl w:val="0"/>
          <w:numId w:val="31"/>
        </w:numPr>
        <w:suppressAutoHyphens/>
        <w:spacing w:after="0" w:line="240" w:lineRule="auto"/>
        <w:rPr>
          <w:rFonts w:ascii="Times New Roman" w:hAnsi="Times New Roman"/>
          <w:szCs w:val="24"/>
        </w:rPr>
      </w:pPr>
      <w:r w:rsidRPr="006C5A91">
        <w:rPr>
          <w:rFonts w:ascii="Times New Roman" w:hAnsi="Times New Roman"/>
          <w:szCs w:val="24"/>
        </w:rPr>
        <w:t xml:space="preserve">gyámi feladatkörről való lemondás, </w:t>
      </w:r>
    </w:p>
    <w:p w:rsidR="00E9508D" w:rsidRPr="006C5A91" w:rsidRDefault="00E9508D" w:rsidP="00BC525A">
      <w:pPr>
        <w:pStyle w:val="Listaszerbekezds"/>
        <w:numPr>
          <w:ilvl w:val="0"/>
          <w:numId w:val="31"/>
        </w:numPr>
        <w:suppressAutoHyphens/>
        <w:spacing w:after="0" w:line="240" w:lineRule="auto"/>
        <w:rPr>
          <w:rFonts w:ascii="Times New Roman" w:hAnsi="Times New Roman"/>
          <w:szCs w:val="24"/>
        </w:rPr>
      </w:pPr>
      <w:r w:rsidRPr="006C5A91">
        <w:rPr>
          <w:rFonts w:ascii="Times New Roman" w:hAnsi="Times New Roman"/>
          <w:szCs w:val="24"/>
        </w:rPr>
        <w:t>súlyos fokú szülői elhanyagolás miatt.</w:t>
      </w:r>
    </w:p>
    <w:p w:rsidR="00E9508D" w:rsidRPr="006C5A91" w:rsidRDefault="00E9508D" w:rsidP="00BC525A">
      <w:pPr>
        <w:pStyle w:val="Listaszerbekezds"/>
        <w:numPr>
          <w:ilvl w:val="0"/>
          <w:numId w:val="31"/>
        </w:numPr>
        <w:suppressAutoHyphens/>
        <w:spacing w:after="0" w:line="240" w:lineRule="auto"/>
        <w:rPr>
          <w:rFonts w:ascii="Times New Roman" w:hAnsi="Times New Roman"/>
          <w:szCs w:val="24"/>
        </w:rPr>
      </w:pPr>
      <w:r w:rsidRPr="006C5A91">
        <w:rPr>
          <w:rFonts w:ascii="Times New Roman" w:hAnsi="Times New Roman"/>
          <w:szCs w:val="24"/>
        </w:rPr>
        <w:t>a szülői felügyeleti jogát gyakorló szülő ismeretlen helyre távozott.</w:t>
      </w:r>
    </w:p>
    <w:p w:rsidR="00E9508D" w:rsidRPr="006C5A91" w:rsidRDefault="00E9508D" w:rsidP="00E9508D">
      <w:pPr>
        <w:pStyle w:val="Listaszerbekezds"/>
        <w:suppressAutoHyphens/>
        <w:spacing w:after="0" w:line="240" w:lineRule="auto"/>
        <w:rPr>
          <w:rFonts w:ascii="Times New Roman" w:hAnsi="Times New Roman"/>
          <w:szCs w:val="24"/>
        </w:rPr>
      </w:pPr>
    </w:p>
    <w:p w:rsidR="00E9508D" w:rsidRPr="006C5A91" w:rsidRDefault="00E9508D" w:rsidP="00E9508D">
      <w:pPr>
        <w:rPr>
          <w:rFonts w:cs="Times New Roman"/>
          <w:b/>
          <w:szCs w:val="24"/>
        </w:rPr>
      </w:pPr>
      <w:r w:rsidRPr="006C5A91">
        <w:rPr>
          <w:rFonts w:cs="Times New Roman"/>
          <w:b/>
          <w:szCs w:val="24"/>
        </w:rPr>
        <w:t>Nevelésbe vétel:</w:t>
      </w:r>
    </w:p>
    <w:p w:rsidR="00E9508D" w:rsidRPr="006C5A91" w:rsidRDefault="00E9508D" w:rsidP="00E9508D">
      <w:pPr>
        <w:rPr>
          <w:rFonts w:cs="Times New Roman"/>
          <w:szCs w:val="24"/>
        </w:rPr>
      </w:pPr>
      <w:r w:rsidRPr="006C5A91">
        <w:rPr>
          <w:rFonts w:cs="Times New Roman"/>
          <w:szCs w:val="24"/>
        </w:rPr>
        <w:t>A nevelésbe vett gyermekek leggyakrabban az ideiglenesen elhelyezett gyermekek közül kerülnek ki, így a nevelésbe vétel okai megegyeznek az ideiglenes elhelyezések okaival.</w:t>
      </w:r>
    </w:p>
    <w:p w:rsidR="00E9508D" w:rsidRPr="006C5A91" w:rsidRDefault="00E9508D" w:rsidP="00E9508D">
      <w:pPr>
        <w:rPr>
          <w:rFonts w:cs="Times New Roman"/>
          <w:szCs w:val="24"/>
        </w:rPr>
      </w:pPr>
      <w:r w:rsidRPr="006C5A91">
        <w:rPr>
          <w:rFonts w:cs="Times New Roman"/>
          <w:szCs w:val="24"/>
        </w:rPr>
        <w:t xml:space="preserve">Nagyon sok esetben fordul elő </w:t>
      </w:r>
      <w:proofErr w:type="gramStart"/>
      <w:r w:rsidRPr="006C5A91">
        <w:rPr>
          <w:rFonts w:cs="Times New Roman"/>
          <w:szCs w:val="24"/>
        </w:rPr>
        <w:t>a</w:t>
      </w:r>
      <w:proofErr w:type="gramEnd"/>
      <w:r w:rsidRPr="006C5A91">
        <w:rPr>
          <w:rFonts w:cs="Times New Roman"/>
          <w:szCs w:val="24"/>
        </w:rPr>
        <w:t xml:space="preserve"> </w:t>
      </w:r>
    </w:p>
    <w:p w:rsidR="00E9508D" w:rsidRPr="006C5A91" w:rsidRDefault="00E9508D" w:rsidP="00BC525A">
      <w:pPr>
        <w:pStyle w:val="Listaszerbekezds"/>
        <w:numPr>
          <w:ilvl w:val="0"/>
          <w:numId w:val="7"/>
        </w:numPr>
        <w:suppressAutoHyphens/>
        <w:spacing w:after="0" w:line="240" w:lineRule="auto"/>
        <w:rPr>
          <w:rFonts w:ascii="Times New Roman" w:hAnsi="Times New Roman"/>
          <w:szCs w:val="24"/>
        </w:rPr>
      </w:pPr>
      <w:r w:rsidRPr="006C5A91">
        <w:rPr>
          <w:rFonts w:ascii="Times New Roman" w:hAnsi="Times New Roman"/>
          <w:szCs w:val="24"/>
        </w:rPr>
        <w:t xml:space="preserve">szülők elhanyagoló nevelése, </w:t>
      </w:r>
    </w:p>
    <w:p w:rsidR="00E9508D" w:rsidRPr="006C5A91" w:rsidRDefault="00E9508D" w:rsidP="00BC525A">
      <w:pPr>
        <w:pStyle w:val="Listaszerbekezds"/>
        <w:numPr>
          <w:ilvl w:val="0"/>
          <w:numId w:val="7"/>
        </w:numPr>
        <w:suppressAutoHyphens/>
        <w:spacing w:after="0" w:line="240" w:lineRule="auto"/>
        <w:rPr>
          <w:rFonts w:ascii="Times New Roman" w:hAnsi="Times New Roman"/>
          <w:szCs w:val="24"/>
        </w:rPr>
      </w:pPr>
      <w:r w:rsidRPr="006C5A91">
        <w:rPr>
          <w:rFonts w:ascii="Times New Roman" w:hAnsi="Times New Roman"/>
          <w:szCs w:val="24"/>
        </w:rPr>
        <w:t xml:space="preserve">szenvedélybetegsége, </w:t>
      </w:r>
    </w:p>
    <w:p w:rsidR="00E9508D" w:rsidRPr="006C5A91" w:rsidRDefault="00E9508D" w:rsidP="00BC525A">
      <w:pPr>
        <w:pStyle w:val="Listaszerbekezds"/>
        <w:numPr>
          <w:ilvl w:val="0"/>
          <w:numId w:val="7"/>
        </w:numPr>
        <w:suppressAutoHyphens/>
        <w:spacing w:after="0" w:line="240" w:lineRule="auto"/>
        <w:rPr>
          <w:rFonts w:ascii="Times New Roman" w:hAnsi="Times New Roman"/>
          <w:szCs w:val="24"/>
        </w:rPr>
      </w:pPr>
      <w:r w:rsidRPr="006C5A91">
        <w:rPr>
          <w:rFonts w:ascii="Times New Roman" w:hAnsi="Times New Roman"/>
          <w:szCs w:val="24"/>
        </w:rPr>
        <w:t xml:space="preserve">de több esetben előfordult a gyermek drogfüggősége, </w:t>
      </w:r>
    </w:p>
    <w:p w:rsidR="00E9508D" w:rsidRPr="006C5A91" w:rsidRDefault="00E9508D" w:rsidP="00BC525A">
      <w:pPr>
        <w:pStyle w:val="Listaszerbekezds"/>
        <w:numPr>
          <w:ilvl w:val="0"/>
          <w:numId w:val="7"/>
        </w:numPr>
        <w:suppressAutoHyphens/>
        <w:spacing w:after="0" w:line="240" w:lineRule="auto"/>
        <w:rPr>
          <w:rFonts w:ascii="Times New Roman" w:hAnsi="Times New Roman"/>
          <w:szCs w:val="24"/>
        </w:rPr>
      </w:pPr>
      <w:r w:rsidRPr="006C5A91">
        <w:rPr>
          <w:rFonts w:ascii="Times New Roman" w:hAnsi="Times New Roman"/>
          <w:szCs w:val="24"/>
        </w:rPr>
        <w:t xml:space="preserve">okok közt szerepel még a bántalmazás, </w:t>
      </w:r>
    </w:p>
    <w:p w:rsidR="00E9508D" w:rsidRPr="006C5A91" w:rsidRDefault="00E9508D" w:rsidP="00BC525A">
      <w:pPr>
        <w:pStyle w:val="Listaszerbekezds"/>
        <w:numPr>
          <w:ilvl w:val="0"/>
          <w:numId w:val="8"/>
        </w:numPr>
        <w:suppressAutoHyphens/>
        <w:spacing w:after="0" w:line="240" w:lineRule="auto"/>
        <w:rPr>
          <w:rFonts w:ascii="Times New Roman" w:hAnsi="Times New Roman"/>
          <w:szCs w:val="24"/>
        </w:rPr>
      </w:pPr>
      <w:r w:rsidRPr="006C5A91">
        <w:rPr>
          <w:rFonts w:ascii="Times New Roman" w:hAnsi="Times New Roman"/>
          <w:szCs w:val="24"/>
        </w:rPr>
        <w:t xml:space="preserve">szülők </w:t>
      </w:r>
      <w:proofErr w:type="gramStart"/>
      <w:r w:rsidRPr="006C5A91">
        <w:rPr>
          <w:rFonts w:ascii="Times New Roman" w:hAnsi="Times New Roman"/>
          <w:szCs w:val="24"/>
        </w:rPr>
        <w:t>mentális</w:t>
      </w:r>
      <w:proofErr w:type="gramEnd"/>
      <w:r w:rsidRPr="006C5A91">
        <w:rPr>
          <w:rFonts w:ascii="Times New Roman" w:hAnsi="Times New Roman"/>
          <w:szCs w:val="24"/>
        </w:rPr>
        <w:t xml:space="preserve"> illetve fizikai betegsége is. </w:t>
      </w:r>
    </w:p>
    <w:p w:rsidR="00E9508D" w:rsidRPr="006C5A91" w:rsidRDefault="00E9508D" w:rsidP="00E9508D">
      <w:pPr>
        <w:pStyle w:val="Listaszerbekezds"/>
        <w:suppressAutoHyphens/>
        <w:spacing w:after="0" w:line="240" w:lineRule="auto"/>
        <w:rPr>
          <w:rFonts w:ascii="Times New Roman" w:hAnsi="Times New Roman"/>
          <w:szCs w:val="24"/>
        </w:rPr>
      </w:pPr>
    </w:p>
    <w:p w:rsidR="00E9508D" w:rsidRPr="006C5A91" w:rsidRDefault="00E9508D" w:rsidP="00E9508D">
      <w:pPr>
        <w:rPr>
          <w:rFonts w:cs="Times New Roman"/>
          <w:szCs w:val="24"/>
        </w:rPr>
      </w:pPr>
      <w:r w:rsidRPr="006C5A91">
        <w:rPr>
          <w:rFonts w:cs="Times New Roman"/>
          <w:szCs w:val="24"/>
        </w:rPr>
        <w:t>A nevelésbe vétel felülvizsgálata előtt több alkalommal is egyeztetésre kerül sor a szakellátás szakembereivel, nevelőszülői tanácsadóval, nevelőszülővel, gyermekvédelmi gyámmal, természetesen a gyermek</w:t>
      </w:r>
      <w:r w:rsidR="00BA6671" w:rsidRPr="006C5A91">
        <w:rPr>
          <w:rFonts w:cs="Times New Roman"/>
          <w:szCs w:val="24"/>
        </w:rPr>
        <w:t>kel és családjával is. 2024</w:t>
      </w:r>
      <w:r w:rsidRPr="006C5A91">
        <w:rPr>
          <w:rFonts w:cs="Times New Roman"/>
          <w:szCs w:val="24"/>
        </w:rPr>
        <w:t>-</w:t>
      </w:r>
      <w:r w:rsidR="00BA6671" w:rsidRPr="006C5A91">
        <w:rPr>
          <w:rFonts w:cs="Times New Roman"/>
          <w:szCs w:val="24"/>
        </w:rPr>
        <w:t>e</w:t>
      </w:r>
      <w:r w:rsidRPr="006C5A91">
        <w:rPr>
          <w:rFonts w:cs="Times New Roman"/>
          <w:szCs w:val="24"/>
        </w:rPr>
        <w:t xml:space="preserve">s évben is előfordult olyan eset, amikor a szakellátás és a Gyermekjóléti Központ szakemberei eltérő véleményt fogalmaztak meg. </w:t>
      </w:r>
    </w:p>
    <w:p w:rsidR="00E9508D" w:rsidRPr="006C5A91" w:rsidRDefault="00E9508D" w:rsidP="00E9508D">
      <w:pPr>
        <w:rPr>
          <w:rFonts w:cs="Times New Roman"/>
          <w:szCs w:val="24"/>
        </w:rPr>
      </w:pPr>
      <w:r w:rsidRPr="006C5A91">
        <w:rPr>
          <w:rFonts w:cs="Times New Roman"/>
          <w:szCs w:val="24"/>
        </w:rPr>
        <w:t>A gyámhivatal legtöbbször a szakellátás véleményét fogadta el, és annak megfelelően hozta meg a döntését.</w:t>
      </w:r>
    </w:p>
    <w:p w:rsidR="00ED36D6" w:rsidRPr="006C5A91" w:rsidRDefault="00E9508D" w:rsidP="00ED36D6">
      <w:pPr>
        <w:rPr>
          <w:rFonts w:cs="Times New Roman"/>
          <w:szCs w:val="24"/>
        </w:rPr>
      </w:pPr>
      <w:r w:rsidRPr="006C5A91">
        <w:rPr>
          <w:rFonts w:cs="Times New Roman"/>
          <w:szCs w:val="24"/>
        </w:rPr>
        <w:t xml:space="preserve">Minden hatósági intézkedés alatt levő gyermeknél vannak rendszeres és rendkívüli felülvizsgálatok, amelyekre a javaslatot el kell készíteni. A javaslatok lényege, hogy a fennálló gondozási típus fenn maradjon-e, vagy megszűnjön, vagy esetleg másik hatósági intézkedés történjen. </w:t>
      </w:r>
    </w:p>
    <w:p w:rsidR="00ED36D6" w:rsidRPr="006C5A91" w:rsidRDefault="00ED36D6" w:rsidP="00ED36D6">
      <w:pPr>
        <w:rPr>
          <w:rFonts w:cs="Times New Roman"/>
          <w:szCs w:val="24"/>
        </w:rPr>
      </w:pPr>
    </w:p>
    <w:p w:rsidR="00E9508D" w:rsidRPr="006C5A91" w:rsidRDefault="00E9508D" w:rsidP="00E9508D">
      <w:pPr>
        <w:rPr>
          <w:rFonts w:cs="Times New Roman"/>
          <w:b/>
          <w:szCs w:val="24"/>
        </w:rPr>
      </w:pPr>
      <w:r w:rsidRPr="006C5A91">
        <w:rPr>
          <w:rFonts w:cs="Times New Roman"/>
          <w:b/>
          <w:szCs w:val="24"/>
        </w:rPr>
        <w:t>Utógondozás:</w:t>
      </w:r>
    </w:p>
    <w:p w:rsidR="00E9508D" w:rsidRPr="006C5A91" w:rsidRDefault="00E9508D" w:rsidP="00E9508D">
      <w:pPr>
        <w:rPr>
          <w:rFonts w:cs="Times New Roman"/>
          <w:szCs w:val="24"/>
        </w:rPr>
      </w:pPr>
      <w:r w:rsidRPr="006C5A91">
        <w:rPr>
          <w:rFonts w:cs="Times New Roman"/>
          <w:szCs w:val="24"/>
        </w:rPr>
        <w:t>A nevelésbe vétel megszűnését követően egy évig nyomon kell követni a gyermek életét, sorsát a családba, társadalomba történő visszailleszkedés elősegítése érdekében. Ez a fajta együttműködés is kötelező, gyámhivatali határozattal elrendelt.</w:t>
      </w:r>
    </w:p>
    <w:p w:rsidR="00ED36D6" w:rsidRPr="006C5A91" w:rsidRDefault="00E9508D" w:rsidP="00ED36D6">
      <w:pPr>
        <w:pStyle w:val="Cmsor7"/>
        <w:rPr>
          <w:rFonts w:ascii="Times New Roman" w:hAnsi="Times New Roman"/>
          <w:b/>
        </w:rPr>
      </w:pPr>
      <w:r w:rsidRPr="006C5A91">
        <w:rPr>
          <w:rFonts w:ascii="Times New Roman" w:hAnsi="Times New Roman"/>
          <w:b/>
        </w:rPr>
        <w:t xml:space="preserve">Általánosan tapasztalható </w:t>
      </w:r>
      <w:proofErr w:type="gramStart"/>
      <w:r w:rsidRPr="006C5A91">
        <w:rPr>
          <w:rFonts w:ascii="Times New Roman" w:hAnsi="Times New Roman"/>
          <w:b/>
        </w:rPr>
        <w:t>probléma</w:t>
      </w:r>
      <w:proofErr w:type="gramEnd"/>
      <w:r w:rsidRPr="006C5A91">
        <w:rPr>
          <w:rFonts w:ascii="Times New Roman" w:hAnsi="Times New Roman"/>
          <w:b/>
        </w:rPr>
        <w:t xml:space="preserve">típusok </w:t>
      </w:r>
    </w:p>
    <w:p w:rsidR="00ED36D6" w:rsidRPr="006C5A91" w:rsidRDefault="00ED36D6" w:rsidP="00ED36D6">
      <w:pPr>
        <w:rPr>
          <w:lang w:eastAsia="hu-HU"/>
        </w:rPr>
      </w:pPr>
    </w:p>
    <w:p w:rsidR="00E9508D" w:rsidRPr="006C5A91" w:rsidRDefault="00E9508D" w:rsidP="00E9508D">
      <w:pPr>
        <w:rPr>
          <w:rFonts w:cs="Times New Roman"/>
        </w:rPr>
      </w:pPr>
      <w:r w:rsidRPr="006C5A91">
        <w:rPr>
          <w:rFonts w:cs="Times New Roman"/>
          <w:szCs w:val="24"/>
        </w:rPr>
        <w:t xml:space="preserve">A családokkal végzett munka során elmondható minden településen, hogy a problémák általában nem önállóan jelennek meg </w:t>
      </w:r>
      <w:proofErr w:type="gramStart"/>
      <w:r w:rsidRPr="006C5A91">
        <w:rPr>
          <w:rFonts w:cs="Times New Roman"/>
          <w:szCs w:val="24"/>
        </w:rPr>
        <w:t>a</w:t>
      </w:r>
      <w:proofErr w:type="gramEnd"/>
      <w:r w:rsidRPr="006C5A91">
        <w:rPr>
          <w:rFonts w:cs="Times New Roman"/>
          <w:szCs w:val="24"/>
        </w:rPr>
        <w:t xml:space="preserve"> hanem halmozódnak. Az anyagi nehézségekből következnek a családon belüli </w:t>
      </w:r>
      <w:proofErr w:type="gramStart"/>
      <w:r w:rsidRPr="006C5A91">
        <w:rPr>
          <w:rFonts w:cs="Times New Roman"/>
          <w:szCs w:val="24"/>
        </w:rPr>
        <w:t>konfliktusok</w:t>
      </w:r>
      <w:proofErr w:type="gramEnd"/>
      <w:r w:rsidRPr="006C5A91">
        <w:rPr>
          <w:rFonts w:cs="Times New Roman"/>
          <w:szCs w:val="24"/>
        </w:rPr>
        <w:t>, melyek esetleg agresszióhoz is vezethetnek, megjelenhet az alkoholfogyasztás és egyéb deviáns magatartási formák</w:t>
      </w:r>
      <w:r w:rsidRPr="006C5A91">
        <w:rPr>
          <w:rFonts w:cs="Times New Roman"/>
        </w:rPr>
        <w:t>.</w:t>
      </w:r>
    </w:p>
    <w:p w:rsidR="00E9508D" w:rsidRPr="006C5A91" w:rsidRDefault="00E9508D" w:rsidP="00E9508D">
      <w:pPr>
        <w:rPr>
          <w:rFonts w:cs="Times New Roman"/>
        </w:rPr>
      </w:pPr>
    </w:p>
    <w:p w:rsidR="00E9508D" w:rsidRPr="006C5A91" w:rsidRDefault="00E9508D" w:rsidP="00E9508D">
      <w:pPr>
        <w:rPr>
          <w:rFonts w:cs="Times New Roman"/>
          <w:b/>
          <w:bCs/>
          <w:szCs w:val="24"/>
        </w:rPr>
      </w:pPr>
      <w:r w:rsidRPr="006C5A91">
        <w:rPr>
          <w:rFonts w:cs="Times New Roman"/>
          <w:b/>
          <w:bCs/>
          <w:szCs w:val="24"/>
        </w:rPr>
        <w:t xml:space="preserve">A legnagyobb számban előforduló </w:t>
      </w:r>
      <w:proofErr w:type="gramStart"/>
      <w:r w:rsidRPr="006C5A91">
        <w:rPr>
          <w:rFonts w:cs="Times New Roman"/>
          <w:b/>
          <w:bCs/>
          <w:szCs w:val="24"/>
        </w:rPr>
        <w:t>probléma</w:t>
      </w:r>
      <w:proofErr w:type="gramEnd"/>
      <w:r w:rsidRPr="006C5A91">
        <w:rPr>
          <w:rFonts w:cs="Times New Roman"/>
          <w:b/>
          <w:bCs/>
          <w:szCs w:val="24"/>
        </w:rPr>
        <w:t xml:space="preserve">típusok: </w:t>
      </w:r>
    </w:p>
    <w:p w:rsidR="00123565" w:rsidRDefault="00123565" w:rsidP="00E9508D">
      <w:pPr>
        <w:rPr>
          <w:rFonts w:cs="Times New Roman"/>
          <w:b/>
          <w:bCs/>
          <w:szCs w:val="24"/>
        </w:rPr>
      </w:pPr>
    </w:p>
    <w:p w:rsidR="00E9508D" w:rsidRPr="00123565" w:rsidRDefault="00E9508D" w:rsidP="00123565">
      <w:pPr>
        <w:ind w:firstLine="708"/>
        <w:rPr>
          <w:rFonts w:cs="Times New Roman"/>
          <w:b/>
          <w:bCs/>
          <w:i/>
          <w:szCs w:val="24"/>
        </w:rPr>
      </w:pPr>
      <w:r w:rsidRPr="00123565">
        <w:rPr>
          <w:rFonts w:cs="Times New Roman"/>
          <w:b/>
          <w:bCs/>
          <w:i/>
          <w:szCs w:val="24"/>
        </w:rPr>
        <w:t xml:space="preserve">Gyermeknevelési, magatartási </w:t>
      </w:r>
      <w:proofErr w:type="gramStart"/>
      <w:r w:rsidRPr="00123565">
        <w:rPr>
          <w:rFonts w:cs="Times New Roman"/>
          <w:b/>
          <w:bCs/>
          <w:i/>
          <w:szCs w:val="24"/>
        </w:rPr>
        <w:t>problémák</w:t>
      </w:r>
      <w:proofErr w:type="gramEnd"/>
      <w:r w:rsidRPr="00123565">
        <w:rPr>
          <w:rFonts w:cs="Times New Roman"/>
          <w:b/>
          <w:bCs/>
          <w:i/>
          <w:szCs w:val="24"/>
        </w:rPr>
        <w:t>:</w:t>
      </w:r>
    </w:p>
    <w:p w:rsidR="00E9508D" w:rsidRPr="006C5A91" w:rsidRDefault="00E9508D" w:rsidP="00E9508D">
      <w:pPr>
        <w:rPr>
          <w:rFonts w:cs="Times New Roman"/>
          <w:szCs w:val="24"/>
        </w:rPr>
      </w:pPr>
      <w:r w:rsidRPr="006C5A91">
        <w:rPr>
          <w:rFonts w:cs="Times New Roman"/>
          <w:szCs w:val="24"/>
        </w:rPr>
        <w:t xml:space="preserve">A </w:t>
      </w:r>
      <w:proofErr w:type="gramStart"/>
      <w:r w:rsidRPr="006C5A91">
        <w:rPr>
          <w:rFonts w:cs="Times New Roman"/>
          <w:szCs w:val="24"/>
        </w:rPr>
        <w:t>probléma</w:t>
      </w:r>
      <w:proofErr w:type="gramEnd"/>
      <w:r w:rsidRPr="006C5A91">
        <w:rPr>
          <w:rFonts w:cs="Times New Roman"/>
          <w:szCs w:val="24"/>
        </w:rPr>
        <w:t xml:space="preserve">típusok közül mindenképpen ki kell emelni a gyermeknevelési-, magatartási problémákat. </w:t>
      </w:r>
    </w:p>
    <w:p w:rsidR="00E9508D" w:rsidRPr="006C5A91" w:rsidRDefault="00E9508D" w:rsidP="00E9508D">
      <w:pPr>
        <w:rPr>
          <w:rFonts w:cs="Times New Roman"/>
          <w:szCs w:val="24"/>
        </w:rPr>
      </w:pPr>
      <w:r w:rsidRPr="006C5A91">
        <w:rPr>
          <w:rFonts w:cs="Times New Roman"/>
          <w:szCs w:val="24"/>
        </w:rPr>
        <w:t xml:space="preserve">A gyermeknevelési gondok erőteljesebben, hangsúlyosabban jelentkeznek minden településen. A szülők egyre tehetetlenebbek, főként a kamasz gyerekekkel kapcsolatban. A gyermeknevelésben egyre több a </w:t>
      </w:r>
      <w:proofErr w:type="gramStart"/>
      <w:r w:rsidRPr="006C5A91">
        <w:rPr>
          <w:rFonts w:cs="Times New Roman"/>
          <w:szCs w:val="24"/>
        </w:rPr>
        <w:t>probléma</w:t>
      </w:r>
      <w:proofErr w:type="gramEnd"/>
      <w:r w:rsidRPr="006C5A91">
        <w:rPr>
          <w:rFonts w:cs="Times New Roman"/>
          <w:szCs w:val="24"/>
        </w:rPr>
        <w:t>, a gondozások során az tapasztalható, hogy sokszor a gyermekek erősebbek, mint a szülők. Ezt a jelenséget nevezi a pszichológia koronát viselő gyereknek, akik mini, később pedig kamasz diktátorrá váltak a szüleikkel szemben.</w:t>
      </w:r>
    </w:p>
    <w:p w:rsidR="00E9508D" w:rsidRPr="006C5A91" w:rsidRDefault="00E9508D" w:rsidP="00E9508D">
      <w:pPr>
        <w:rPr>
          <w:rFonts w:cs="Times New Roman"/>
          <w:bCs/>
          <w:szCs w:val="24"/>
        </w:rPr>
      </w:pPr>
      <w:r w:rsidRPr="006C5A91">
        <w:rPr>
          <w:rFonts w:cs="Times New Roman"/>
          <w:szCs w:val="24"/>
        </w:rPr>
        <w:t xml:space="preserve"> A szülők nem elég következetesek, a mindennapi megélhetésért folytatott küzdelemben elfáradtak, ezért nincs energiájuk. Inkább ráhagyják a gyermekekre a helytelen viselkedést, mert az sokkal egyszerűbb, nem veszik észre, hogy </w:t>
      </w:r>
      <w:proofErr w:type="gramStart"/>
      <w:r w:rsidRPr="006C5A91">
        <w:rPr>
          <w:rFonts w:cs="Times New Roman"/>
          <w:szCs w:val="24"/>
        </w:rPr>
        <w:t>ezáltal</w:t>
      </w:r>
      <w:proofErr w:type="gramEnd"/>
      <w:r w:rsidRPr="006C5A91">
        <w:rPr>
          <w:rFonts w:cs="Times New Roman"/>
          <w:szCs w:val="24"/>
        </w:rPr>
        <w:t xml:space="preserve"> átadják az irányítást a gyermekük kezébe és elveszítik a kontrollt. Hiányoznak a közös családi programok, a ténylegesen együtt eltöltött minőségi idő.</w:t>
      </w:r>
      <w:r w:rsidRPr="006C5A91">
        <w:rPr>
          <w:rFonts w:cs="Times New Roman"/>
          <w:bCs/>
          <w:szCs w:val="24"/>
        </w:rPr>
        <w:t xml:space="preserve"> Tulajdonképpen ez a </w:t>
      </w:r>
      <w:proofErr w:type="gramStart"/>
      <w:r w:rsidRPr="006C5A91">
        <w:rPr>
          <w:rFonts w:cs="Times New Roman"/>
          <w:bCs/>
          <w:szCs w:val="24"/>
        </w:rPr>
        <w:t>probléma</w:t>
      </w:r>
      <w:proofErr w:type="gramEnd"/>
      <w:r w:rsidRPr="006C5A91">
        <w:rPr>
          <w:rFonts w:cs="Times New Roman"/>
          <w:bCs/>
          <w:szCs w:val="24"/>
        </w:rPr>
        <w:t xml:space="preserve">típus az életviteli szokásokból, attitűdökből ered. </w:t>
      </w:r>
    </w:p>
    <w:p w:rsidR="00123565" w:rsidRDefault="00123565" w:rsidP="00E9508D">
      <w:pPr>
        <w:rPr>
          <w:rFonts w:cs="Times New Roman"/>
          <w:b/>
          <w:bCs/>
          <w:szCs w:val="24"/>
        </w:rPr>
      </w:pPr>
    </w:p>
    <w:p w:rsidR="00E9508D" w:rsidRPr="00123565" w:rsidRDefault="00385866" w:rsidP="00123565">
      <w:pPr>
        <w:ind w:firstLine="708"/>
        <w:rPr>
          <w:rFonts w:cs="Times New Roman"/>
          <w:b/>
          <w:bCs/>
          <w:i/>
          <w:szCs w:val="24"/>
        </w:rPr>
      </w:pPr>
      <w:r w:rsidRPr="00123565">
        <w:rPr>
          <w:rFonts w:cs="Times New Roman"/>
          <w:b/>
          <w:bCs/>
          <w:i/>
          <w:szCs w:val="24"/>
        </w:rPr>
        <w:t>É</w:t>
      </w:r>
      <w:r w:rsidR="00E9508D" w:rsidRPr="00123565">
        <w:rPr>
          <w:rFonts w:cs="Times New Roman"/>
          <w:b/>
          <w:bCs/>
          <w:i/>
          <w:szCs w:val="24"/>
        </w:rPr>
        <w:t xml:space="preserve">letviteli </w:t>
      </w:r>
      <w:proofErr w:type="gramStart"/>
      <w:r w:rsidR="00E9508D" w:rsidRPr="00123565">
        <w:rPr>
          <w:rFonts w:cs="Times New Roman"/>
          <w:b/>
          <w:bCs/>
          <w:i/>
          <w:szCs w:val="24"/>
        </w:rPr>
        <w:t>problémák</w:t>
      </w:r>
      <w:proofErr w:type="gramEnd"/>
    </w:p>
    <w:p w:rsidR="00E9508D" w:rsidRPr="006C5A91" w:rsidRDefault="00E9508D" w:rsidP="00E9508D">
      <w:pPr>
        <w:rPr>
          <w:rFonts w:cs="Times New Roman"/>
          <w:szCs w:val="24"/>
        </w:rPr>
      </w:pPr>
      <w:r w:rsidRPr="006C5A91">
        <w:rPr>
          <w:rFonts w:cs="Times New Roman"/>
          <w:szCs w:val="24"/>
        </w:rPr>
        <w:t xml:space="preserve">A kezelendő </w:t>
      </w:r>
      <w:proofErr w:type="gramStart"/>
      <w:r w:rsidRPr="006C5A91">
        <w:rPr>
          <w:rFonts w:cs="Times New Roman"/>
          <w:szCs w:val="24"/>
        </w:rPr>
        <w:t>problémák</w:t>
      </w:r>
      <w:proofErr w:type="gramEnd"/>
      <w:r w:rsidRPr="006C5A91">
        <w:rPr>
          <w:rFonts w:cs="Times New Roman"/>
          <w:szCs w:val="24"/>
        </w:rPr>
        <w:t xml:space="preserve"> nagy részben a szülők helytelen életviteléből adódnak. (szenvedélybetegség, szülői felelőtlen, gyermeket veszélyeztető magatartás, szülők </w:t>
      </w:r>
      <w:proofErr w:type="gramStart"/>
      <w:r w:rsidRPr="006C5A91">
        <w:rPr>
          <w:rFonts w:cs="Times New Roman"/>
          <w:szCs w:val="24"/>
        </w:rPr>
        <w:t>konfliktusos</w:t>
      </w:r>
      <w:proofErr w:type="gramEnd"/>
      <w:r w:rsidRPr="006C5A91">
        <w:rPr>
          <w:rFonts w:cs="Times New Roman"/>
          <w:szCs w:val="24"/>
        </w:rPr>
        <w:t xml:space="preserve"> kapcsolata, felelőtlenségből adódó anyagi problémák, a szülő megbízhatatlansága, gyermek érzelmi, értelmi elhanyagolása, lakókörnyezet elhanyagolása, higiéné hiánya.) </w:t>
      </w:r>
    </w:p>
    <w:p w:rsidR="00E9508D" w:rsidRPr="006C5A91" w:rsidRDefault="00E9508D" w:rsidP="00E9508D">
      <w:pPr>
        <w:rPr>
          <w:rFonts w:cs="Times New Roman"/>
          <w:szCs w:val="24"/>
        </w:rPr>
      </w:pPr>
      <w:r w:rsidRPr="006C5A91">
        <w:rPr>
          <w:rFonts w:cs="Times New Roman"/>
          <w:bCs/>
          <w:iCs/>
          <w:szCs w:val="24"/>
        </w:rPr>
        <w:t>Tapasztalatok szerint szinte az egyik legnehezebb feladat változtatni a családok szemléletén, gondolkodásmódján.</w:t>
      </w:r>
      <w:r w:rsidRPr="006C5A91">
        <w:rPr>
          <w:rFonts w:cs="Times New Roman"/>
          <w:szCs w:val="24"/>
        </w:rPr>
        <w:t xml:space="preserve"> Amennyiben sikerül is csak nagyon apró lépésekben lehet haladni és sajnos az is előfordul, hogy ideig-óráig tart a változás és újra és újra elölről kell kezdeni a segítségnyújtás</w:t>
      </w:r>
      <w:r w:rsidR="00275ACD" w:rsidRPr="006C5A91">
        <w:rPr>
          <w:rFonts w:cs="Times New Roman"/>
          <w:szCs w:val="24"/>
        </w:rPr>
        <w:t>t.</w:t>
      </w:r>
      <w:r w:rsidRPr="006C5A91">
        <w:rPr>
          <w:rFonts w:cs="Times New Roman"/>
          <w:szCs w:val="24"/>
        </w:rPr>
        <w:t xml:space="preserve"> </w:t>
      </w:r>
    </w:p>
    <w:p w:rsidR="00123565" w:rsidRDefault="00123565" w:rsidP="00E9508D">
      <w:pPr>
        <w:rPr>
          <w:rFonts w:cs="Times New Roman"/>
          <w:b/>
          <w:bCs/>
          <w:szCs w:val="24"/>
        </w:rPr>
      </w:pPr>
    </w:p>
    <w:p w:rsidR="00E9508D" w:rsidRPr="00123565" w:rsidRDefault="00E9508D" w:rsidP="00123565">
      <w:pPr>
        <w:ind w:firstLine="708"/>
        <w:rPr>
          <w:rFonts w:cs="Times New Roman"/>
          <w:b/>
          <w:bCs/>
          <w:i/>
          <w:szCs w:val="24"/>
        </w:rPr>
      </w:pPr>
      <w:r w:rsidRPr="00123565">
        <w:rPr>
          <w:rFonts w:cs="Times New Roman"/>
          <w:b/>
          <w:bCs/>
          <w:i/>
          <w:szCs w:val="24"/>
        </w:rPr>
        <w:t>Bántalmazás</w:t>
      </w:r>
    </w:p>
    <w:p w:rsidR="00E9508D" w:rsidRPr="006C5A91" w:rsidRDefault="00E9508D" w:rsidP="00E9508D">
      <w:pPr>
        <w:rPr>
          <w:rFonts w:cs="Times New Roman"/>
          <w:bCs/>
          <w:szCs w:val="24"/>
        </w:rPr>
      </w:pPr>
      <w:r w:rsidRPr="006C5A91">
        <w:rPr>
          <w:rFonts w:cs="Times New Roman"/>
          <w:bCs/>
          <w:szCs w:val="24"/>
        </w:rPr>
        <w:t xml:space="preserve">Több </w:t>
      </w:r>
      <w:proofErr w:type="gramStart"/>
      <w:r w:rsidRPr="006C5A91">
        <w:rPr>
          <w:rFonts w:cs="Times New Roman"/>
          <w:bCs/>
          <w:szCs w:val="24"/>
        </w:rPr>
        <w:t>olyan  eset</w:t>
      </w:r>
      <w:proofErr w:type="gramEnd"/>
      <w:r w:rsidRPr="006C5A91">
        <w:rPr>
          <w:rFonts w:cs="Times New Roman"/>
          <w:bCs/>
          <w:szCs w:val="24"/>
        </w:rPr>
        <w:t xml:space="preserve"> is előfordul, ahol nem volt semmilyen előzményes kapcsolata a  családnak a gyermekvédelemmel. </w:t>
      </w:r>
    </w:p>
    <w:p w:rsidR="00E9508D" w:rsidRPr="006C5A91" w:rsidRDefault="00E9508D" w:rsidP="00E9508D">
      <w:pPr>
        <w:rPr>
          <w:rFonts w:cs="Times New Roman"/>
          <w:bCs/>
          <w:szCs w:val="24"/>
        </w:rPr>
      </w:pPr>
      <w:r w:rsidRPr="006C5A91">
        <w:rPr>
          <w:rFonts w:cs="Times New Roman"/>
          <w:bCs/>
          <w:szCs w:val="24"/>
        </w:rPr>
        <w:t>A bántalmazásról, vagy annak gyanújáról köznevelési intézményből, védőnőktől, rokonoktól és rendőrségtől érkezett a jelzés.</w:t>
      </w:r>
    </w:p>
    <w:p w:rsidR="00E9508D" w:rsidRPr="006C5A91" w:rsidRDefault="00E9508D" w:rsidP="00E9508D">
      <w:pPr>
        <w:rPr>
          <w:rFonts w:cs="Times New Roman"/>
          <w:bCs/>
          <w:szCs w:val="24"/>
        </w:rPr>
      </w:pPr>
      <w:r w:rsidRPr="006C5A91">
        <w:rPr>
          <w:rFonts w:cs="Times New Roman"/>
          <w:bCs/>
          <w:szCs w:val="24"/>
        </w:rPr>
        <w:t xml:space="preserve">A családok összetétele változik, sok a mozaik család, az érintettek több esetben változtatják élettársi kapcsolataikat. Ezekben a családokban nagyon kusza a kapcsolatrendszer, az érzelmi kötődés, gyakrabban fordult elő a fizikai bántalmazás és a szexuális bántalmazás gyanúja is felmerült több család esetében. </w:t>
      </w:r>
    </w:p>
    <w:p w:rsidR="00E9508D" w:rsidRPr="006C5A91" w:rsidRDefault="00E9508D" w:rsidP="00E9508D">
      <w:pPr>
        <w:rPr>
          <w:rFonts w:cs="Times New Roman"/>
          <w:bCs/>
          <w:szCs w:val="24"/>
        </w:rPr>
      </w:pPr>
      <w:r w:rsidRPr="006C5A91">
        <w:rPr>
          <w:rFonts w:cs="Times New Roman"/>
          <w:bCs/>
          <w:szCs w:val="24"/>
        </w:rPr>
        <w:t xml:space="preserve">Az intézmény amennyiben családon belüli bántalmazásról, hozzátartozók közötti erőszakról kapott jelzést minden esetben megtette a szükséges tájékoztatást a családkoordinációs szerv felé, és a rendőrséget is mindig tájékoztattuk a történtekről. </w:t>
      </w:r>
    </w:p>
    <w:p w:rsidR="00123565" w:rsidRDefault="00123565" w:rsidP="00E9508D">
      <w:pPr>
        <w:rPr>
          <w:rFonts w:cs="Times New Roman"/>
          <w:b/>
          <w:bCs/>
          <w:szCs w:val="24"/>
        </w:rPr>
      </w:pPr>
    </w:p>
    <w:p w:rsidR="00E9508D" w:rsidRPr="00123565" w:rsidRDefault="00E9508D" w:rsidP="00123565">
      <w:pPr>
        <w:ind w:firstLine="708"/>
        <w:rPr>
          <w:rFonts w:cs="Times New Roman"/>
          <w:b/>
          <w:i/>
          <w:szCs w:val="24"/>
        </w:rPr>
      </w:pPr>
      <w:r w:rsidRPr="00123565">
        <w:rPr>
          <w:rFonts w:cs="Times New Roman"/>
          <w:b/>
          <w:bCs/>
          <w:i/>
          <w:szCs w:val="24"/>
        </w:rPr>
        <w:t>Anyagi nehézségek</w:t>
      </w:r>
      <w:r w:rsidRPr="00123565">
        <w:rPr>
          <w:rFonts w:cs="Times New Roman"/>
          <w:b/>
          <w:i/>
          <w:szCs w:val="24"/>
        </w:rPr>
        <w:t xml:space="preserve"> </w:t>
      </w:r>
    </w:p>
    <w:p w:rsidR="00E9508D" w:rsidRPr="006C5A91" w:rsidRDefault="00E9508D" w:rsidP="00E9508D">
      <w:pPr>
        <w:rPr>
          <w:rFonts w:cs="Times New Roman"/>
          <w:szCs w:val="24"/>
        </w:rPr>
      </w:pPr>
      <w:r w:rsidRPr="006C5A91">
        <w:rPr>
          <w:rFonts w:cs="Times New Roman"/>
          <w:szCs w:val="24"/>
        </w:rPr>
        <w:t xml:space="preserve">Az elmúlt évben továbbra is komoly gondot jelent az anyagi </w:t>
      </w:r>
      <w:proofErr w:type="gramStart"/>
      <w:r w:rsidRPr="006C5A91">
        <w:rPr>
          <w:rFonts w:cs="Times New Roman"/>
          <w:szCs w:val="24"/>
        </w:rPr>
        <w:t>probléma</w:t>
      </w:r>
      <w:proofErr w:type="gramEnd"/>
      <w:r w:rsidRPr="006C5A91">
        <w:rPr>
          <w:rFonts w:cs="Times New Roman"/>
          <w:szCs w:val="24"/>
        </w:rPr>
        <w:t xml:space="preserve">. Jellemző a közüzemi díjhátralékok, az önkormányzati bérlakások bérleti díjának felhalmozódása. Komoly </w:t>
      </w:r>
      <w:proofErr w:type="gramStart"/>
      <w:r w:rsidRPr="006C5A91">
        <w:rPr>
          <w:rFonts w:cs="Times New Roman"/>
          <w:szCs w:val="24"/>
        </w:rPr>
        <w:t>probléma</w:t>
      </w:r>
      <w:proofErr w:type="gramEnd"/>
      <w:r w:rsidRPr="006C5A91">
        <w:rPr>
          <w:rFonts w:cs="Times New Roman"/>
          <w:szCs w:val="24"/>
        </w:rPr>
        <w:t xml:space="preserve"> adódik több esetben az albérlet váratlan felmondásából. Az alacsony bevételből a családnak sokszor választania kell, vagy a számlákat fizeti ki, vagy élelmiszert vásárol. Víz-gáz, villanyszámla elmaradások, valamint banki hitelek törlesztési </w:t>
      </w:r>
      <w:proofErr w:type="gramStart"/>
      <w:r w:rsidRPr="006C5A91">
        <w:rPr>
          <w:rFonts w:cs="Times New Roman"/>
          <w:szCs w:val="24"/>
        </w:rPr>
        <w:t>problémái</w:t>
      </w:r>
      <w:proofErr w:type="gramEnd"/>
      <w:r w:rsidRPr="006C5A91">
        <w:rPr>
          <w:rFonts w:cs="Times New Roman"/>
          <w:szCs w:val="24"/>
        </w:rPr>
        <w:t xml:space="preserve"> is előfordulnak.</w:t>
      </w:r>
    </w:p>
    <w:p w:rsidR="00275ACD" w:rsidRPr="006C5A91" w:rsidRDefault="00E9508D" w:rsidP="00275ACD">
      <w:pPr>
        <w:rPr>
          <w:rFonts w:cs="Times New Roman"/>
          <w:b/>
          <w:bCs/>
          <w:szCs w:val="24"/>
        </w:rPr>
      </w:pPr>
      <w:r w:rsidRPr="006C5A91">
        <w:rPr>
          <w:rFonts w:cs="Times New Roman"/>
          <w:szCs w:val="24"/>
        </w:rPr>
        <w:t>Jellemző, hogy a családok anyagi nehézségeik megszüntetését egy újabb gyermek vállalásától remélik, még nagyobb szegénységbe taszítva ezzel magukat és gyermekeiket.</w:t>
      </w:r>
    </w:p>
    <w:p w:rsidR="00275ACD" w:rsidRDefault="00275ACD" w:rsidP="00275ACD">
      <w:pPr>
        <w:rPr>
          <w:rFonts w:cs="Times New Roman"/>
          <w:bCs/>
          <w:iCs/>
          <w:szCs w:val="24"/>
        </w:rPr>
      </w:pPr>
      <w:r w:rsidRPr="006C5A91">
        <w:rPr>
          <w:rFonts w:cs="Times New Roman"/>
          <w:bCs/>
          <w:iCs/>
          <w:szCs w:val="24"/>
        </w:rPr>
        <w:t>Az elmúlt év, évek tapasztalatai alapján az alábbi elképzelések, javaslatok fogalmazódtak meg az intézmény munkatársai részéről:</w:t>
      </w:r>
    </w:p>
    <w:p w:rsidR="0071456C" w:rsidRPr="006C5A91" w:rsidRDefault="0071456C" w:rsidP="00275ACD">
      <w:pPr>
        <w:rPr>
          <w:rFonts w:cs="Times New Roman"/>
          <w:bCs/>
          <w:iCs/>
          <w:szCs w:val="24"/>
        </w:rPr>
      </w:pPr>
    </w:p>
    <w:p w:rsidR="00275ACD" w:rsidRPr="006C5A91" w:rsidRDefault="00275ACD" w:rsidP="0071456C">
      <w:pPr>
        <w:pStyle w:val="Listaszerbekezds"/>
        <w:numPr>
          <w:ilvl w:val="0"/>
          <w:numId w:val="32"/>
        </w:numPr>
        <w:spacing w:after="0" w:line="240" w:lineRule="auto"/>
        <w:ind w:left="714" w:hanging="357"/>
        <w:rPr>
          <w:rFonts w:ascii="Times New Roman" w:hAnsi="Times New Roman"/>
          <w:bCs/>
          <w:iCs/>
          <w:szCs w:val="24"/>
        </w:rPr>
      </w:pPr>
      <w:proofErr w:type="gramStart"/>
      <w:r w:rsidRPr="006C5A91">
        <w:rPr>
          <w:rFonts w:ascii="Times New Roman" w:hAnsi="Times New Roman"/>
          <w:bCs/>
          <w:iCs/>
          <w:szCs w:val="24"/>
        </w:rPr>
        <w:t>Krízis</w:t>
      </w:r>
      <w:proofErr w:type="gramEnd"/>
      <w:r w:rsidRPr="006C5A91">
        <w:rPr>
          <w:rFonts w:ascii="Times New Roman" w:hAnsi="Times New Roman"/>
          <w:bCs/>
          <w:iCs/>
          <w:szCs w:val="24"/>
        </w:rPr>
        <w:t xml:space="preserve"> férőhely kezdeményezése idősellátásban – városvezetés bevonásával.</w:t>
      </w:r>
    </w:p>
    <w:p w:rsidR="00275ACD" w:rsidRPr="006C5A91" w:rsidRDefault="00275ACD" w:rsidP="0071456C">
      <w:pPr>
        <w:pStyle w:val="Listaszerbekezds"/>
        <w:numPr>
          <w:ilvl w:val="0"/>
          <w:numId w:val="32"/>
        </w:numPr>
        <w:spacing w:after="0" w:line="240" w:lineRule="auto"/>
        <w:ind w:left="714" w:hanging="357"/>
        <w:rPr>
          <w:rFonts w:ascii="Times New Roman" w:hAnsi="Times New Roman"/>
          <w:bCs/>
          <w:iCs/>
          <w:szCs w:val="24"/>
        </w:rPr>
      </w:pPr>
      <w:r w:rsidRPr="006C5A91">
        <w:rPr>
          <w:rFonts w:ascii="Times New Roman" w:hAnsi="Times New Roman"/>
          <w:bCs/>
          <w:iCs/>
          <w:szCs w:val="24"/>
        </w:rPr>
        <w:t>Civil szervezetekkel való együttműködés.</w:t>
      </w:r>
    </w:p>
    <w:p w:rsidR="00275ACD" w:rsidRPr="006C5A91" w:rsidRDefault="00275ACD" w:rsidP="0071456C">
      <w:pPr>
        <w:pStyle w:val="Listaszerbekezds"/>
        <w:numPr>
          <w:ilvl w:val="0"/>
          <w:numId w:val="32"/>
        </w:numPr>
        <w:spacing w:after="0" w:line="240" w:lineRule="auto"/>
        <w:ind w:left="714" w:hanging="357"/>
        <w:rPr>
          <w:rFonts w:ascii="Times New Roman" w:hAnsi="Times New Roman"/>
          <w:bCs/>
          <w:iCs/>
          <w:szCs w:val="24"/>
        </w:rPr>
      </w:pPr>
      <w:proofErr w:type="gramStart"/>
      <w:r w:rsidRPr="006C5A91">
        <w:rPr>
          <w:rFonts w:ascii="Times New Roman" w:hAnsi="Times New Roman"/>
          <w:bCs/>
          <w:iCs/>
          <w:szCs w:val="24"/>
        </w:rPr>
        <w:t>Speciális</w:t>
      </w:r>
      <w:proofErr w:type="gramEnd"/>
      <w:r w:rsidRPr="006C5A91">
        <w:rPr>
          <w:rFonts w:ascii="Times New Roman" w:hAnsi="Times New Roman"/>
          <w:bCs/>
          <w:iCs/>
          <w:szCs w:val="24"/>
        </w:rPr>
        <w:t xml:space="preserve"> szaktudás megszerzése, képzéseken való részvétel (mediátor, konfliktuskezelő tréner, </w:t>
      </w:r>
      <w:proofErr w:type="spellStart"/>
      <w:r w:rsidRPr="006C5A91">
        <w:rPr>
          <w:rFonts w:ascii="Times New Roman" w:hAnsi="Times New Roman"/>
          <w:bCs/>
          <w:iCs/>
          <w:szCs w:val="24"/>
        </w:rPr>
        <w:t>családterepauta</w:t>
      </w:r>
      <w:proofErr w:type="spellEnd"/>
      <w:r w:rsidRPr="006C5A91">
        <w:rPr>
          <w:rFonts w:ascii="Times New Roman" w:hAnsi="Times New Roman"/>
          <w:bCs/>
          <w:iCs/>
          <w:szCs w:val="24"/>
        </w:rPr>
        <w:t xml:space="preserve">) nagyon fontos lenne, hogy a felmerülő helyzetekben hatékonyabban tudjunk segítséget nyújtani a családoknak. </w:t>
      </w:r>
    </w:p>
    <w:p w:rsidR="00275ACD" w:rsidRPr="006C5A91" w:rsidRDefault="00275ACD" w:rsidP="0071456C">
      <w:pPr>
        <w:pStyle w:val="Listaszerbekezds"/>
        <w:numPr>
          <w:ilvl w:val="0"/>
          <w:numId w:val="32"/>
        </w:numPr>
        <w:spacing w:after="0" w:line="240" w:lineRule="auto"/>
        <w:ind w:left="714" w:hanging="357"/>
        <w:rPr>
          <w:rFonts w:ascii="Times New Roman" w:hAnsi="Times New Roman"/>
          <w:bCs/>
          <w:iCs/>
          <w:szCs w:val="24"/>
        </w:rPr>
      </w:pPr>
      <w:r w:rsidRPr="006C5A91">
        <w:rPr>
          <w:rFonts w:ascii="Times New Roman" w:hAnsi="Times New Roman"/>
          <w:bCs/>
          <w:iCs/>
          <w:szCs w:val="24"/>
        </w:rPr>
        <w:t xml:space="preserve">Az egyéni és csoport </w:t>
      </w:r>
      <w:proofErr w:type="spellStart"/>
      <w:r w:rsidRPr="006C5A91">
        <w:rPr>
          <w:rFonts w:ascii="Times New Roman" w:hAnsi="Times New Roman"/>
          <w:bCs/>
          <w:iCs/>
          <w:szCs w:val="24"/>
        </w:rPr>
        <w:t>szupervizió</w:t>
      </w:r>
      <w:proofErr w:type="spellEnd"/>
      <w:r w:rsidRPr="006C5A91">
        <w:rPr>
          <w:rFonts w:ascii="Times New Roman" w:hAnsi="Times New Roman"/>
          <w:bCs/>
          <w:iCs/>
          <w:szCs w:val="24"/>
        </w:rPr>
        <w:t xml:space="preserve"> folyamatos biztosítása. </w:t>
      </w:r>
    </w:p>
    <w:p w:rsidR="00275ACD" w:rsidRPr="006C5A91" w:rsidRDefault="00275ACD" w:rsidP="0071456C">
      <w:pPr>
        <w:pStyle w:val="Listaszerbekezds"/>
        <w:numPr>
          <w:ilvl w:val="0"/>
          <w:numId w:val="32"/>
        </w:numPr>
        <w:spacing w:after="0" w:line="240" w:lineRule="auto"/>
        <w:ind w:left="714" w:hanging="357"/>
        <w:rPr>
          <w:rFonts w:ascii="Times New Roman" w:hAnsi="Times New Roman"/>
          <w:bCs/>
          <w:iCs/>
          <w:szCs w:val="24"/>
        </w:rPr>
      </w:pPr>
      <w:r w:rsidRPr="006C5A91">
        <w:rPr>
          <w:rFonts w:ascii="Times New Roman" w:hAnsi="Times New Roman"/>
          <w:bCs/>
          <w:iCs/>
          <w:szCs w:val="24"/>
        </w:rPr>
        <w:t xml:space="preserve">A jelzőrendszeri tagokkal az együttműködésünk folyamatos erősítését. </w:t>
      </w:r>
    </w:p>
    <w:p w:rsidR="00E9508D" w:rsidRPr="006C5A91" w:rsidRDefault="00E9508D" w:rsidP="00BC525A">
      <w:pPr>
        <w:pStyle w:val="Cmsor2"/>
        <w:numPr>
          <w:ilvl w:val="0"/>
          <w:numId w:val="42"/>
        </w:numPr>
      </w:pPr>
      <w:bookmarkStart w:id="25" w:name="_Toc198010401"/>
      <w:r>
        <w:t>Család- és gyermekjóléti szolgálat</w:t>
      </w:r>
      <w:bookmarkEnd w:id="25"/>
    </w:p>
    <w:p w:rsidR="00E9508D" w:rsidRPr="006C5A91" w:rsidRDefault="00E9508D" w:rsidP="008D7C29">
      <w:pPr>
        <w:pStyle w:val="Cmsor7"/>
        <w:rPr>
          <w:rFonts w:ascii="Times New Roman" w:hAnsi="Times New Roman"/>
        </w:rPr>
      </w:pPr>
      <w:r w:rsidRPr="006C5A91">
        <w:rPr>
          <w:rFonts w:ascii="Times New Roman" w:hAnsi="Times New Roman"/>
        </w:rPr>
        <w:t xml:space="preserve">A </w:t>
      </w:r>
      <w:r w:rsidRPr="006C5A91">
        <w:rPr>
          <w:rFonts w:ascii="Times New Roman" w:hAnsi="Times New Roman"/>
          <w:b/>
          <w:bCs/>
        </w:rPr>
        <w:t>Család- és Gyermekjóléti Szolgálat</w:t>
      </w:r>
      <w:r w:rsidRPr="006C5A91">
        <w:rPr>
          <w:rFonts w:ascii="Times New Roman" w:hAnsi="Times New Roman"/>
        </w:rPr>
        <w:t xml:space="preserve"> alapszolgáltatást biztosít</w:t>
      </w:r>
      <w:r w:rsidRPr="006C5A91">
        <w:rPr>
          <w:rFonts w:ascii="Times New Roman" w:hAnsi="Times New Roman"/>
          <w:b/>
          <w:bCs/>
        </w:rPr>
        <w:t xml:space="preserve"> Hajdúszoboszló </w:t>
      </w:r>
      <w:r w:rsidRPr="006C5A91">
        <w:rPr>
          <w:rFonts w:ascii="Times New Roman" w:hAnsi="Times New Roman"/>
        </w:rPr>
        <w:t>település lakosságának.</w:t>
      </w:r>
    </w:p>
    <w:p w:rsidR="001C7A98" w:rsidRPr="006C5A91" w:rsidRDefault="001C7A98" w:rsidP="001C7A98">
      <w:pPr>
        <w:spacing w:line="360" w:lineRule="auto"/>
        <w:rPr>
          <w:rFonts w:cs="Times New Roman"/>
          <w:b/>
          <w:bCs/>
          <w:szCs w:val="24"/>
        </w:rPr>
      </w:pPr>
      <w:r w:rsidRPr="006C5A91">
        <w:rPr>
          <w:rFonts w:cs="Times New Roman"/>
          <w:b/>
          <w:bCs/>
          <w:szCs w:val="24"/>
        </w:rPr>
        <w:t>Feladatai közzé tartozik:</w:t>
      </w:r>
    </w:p>
    <w:p w:rsidR="001C7A98" w:rsidRPr="006C5A91" w:rsidRDefault="001C7A98" w:rsidP="0071456C">
      <w:pPr>
        <w:pStyle w:val="Listaszerbekezds"/>
        <w:numPr>
          <w:ilvl w:val="0"/>
          <w:numId w:val="15"/>
        </w:numPr>
        <w:spacing w:after="0" w:line="240" w:lineRule="auto"/>
        <w:ind w:hanging="357"/>
        <w:rPr>
          <w:rFonts w:ascii="Times New Roman" w:hAnsi="Times New Roman"/>
          <w:szCs w:val="24"/>
        </w:rPr>
      </w:pPr>
      <w:r w:rsidRPr="006C5A91">
        <w:rPr>
          <w:rFonts w:ascii="Times New Roman" w:hAnsi="Times New Roman"/>
          <w:szCs w:val="24"/>
        </w:rPr>
        <w:t>veszélyeztetettséget észlelő és jelzőrendszer működtetése</w:t>
      </w:r>
    </w:p>
    <w:p w:rsidR="001C7A98" w:rsidRPr="006C5A91" w:rsidRDefault="001C7A98" w:rsidP="0071456C">
      <w:pPr>
        <w:pStyle w:val="Listaszerbekezds"/>
        <w:numPr>
          <w:ilvl w:val="0"/>
          <w:numId w:val="16"/>
        </w:numPr>
        <w:spacing w:after="0" w:line="240" w:lineRule="auto"/>
        <w:ind w:hanging="357"/>
        <w:rPr>
          <w:rFonts w:ascii="Times New Roman" w:hAnsi="Times New Roman"/>
          <w:szCs w:val="24"/>
        </w:rPr>
      </w:pPr>
      <w:r w:rsidRPr="006C5A91">
        <w:rPr>
          <w:rFonts w:ascii="Times New Roman" w:hAnsi="Times New Roman"/>
          <w:szCs w:val="24"/>
        </w:rPr>
        <w:t>éves szakmai tanácskozás megszervezése és jelzőrendszeri intézkedési terv készítése</w:t>
      </w:r>
    </w:p>
    <w:p w:rsidR="001C7A98" w:rsidRPr="006C5A91" w:rsidRDefault="001C7A98" w:rsidP="0071456C">
      <w:pPr>
        <w:pStyle w:val="Listaszerbekezds"/>
        <w:numPr>
          <w:ilvl w:val="0"/>
          <w:numId w:val="17"/>
        </w:numPr>
        <w:spacing w:after="0" w:line="240" w:lineRule="auto"/>
        <w:ind w:hanging="357"/>
        <w:rPr>
          <w:rFonts w:ascii="Times New Roman" w:hAnsi="Times New Roman"/>
          <w:szCs w:val="24"/>
        </w:rPr>
      </w:pPr>
      <w:r w:rsidRPr="006C5A91">
        <w:rPr>
          <w:rFonts w:ascii="Times New Roman" w:hAnsi="Times New Roman"/>
          <w:szCs w:val="24"/>
        </w:rPr>
        <w:t>szociális segítőmunka biztosítása, végzése</w:t>
      </w:r>
    </w:p>
    <w:p w:rsidR="001C7A98" w:rsidRPr="006C5A91" w:rsidRDefault="001C7A98" w:rsidP="0071456C">
      <w:pPr>
        <w:pStyle w:val="Listaszerbekezds"/>
        <w:numPr>
          <w:ilvl w:val="0"/>
          <w:numId w:val="17"/>
        </w:numPr>
        <w:spacing w:after="0" w:line="240" w:lineRule="auto"/>
        <w:ind w:hanging="357"/>
        <w:rPr>
          <w:rFonts w:ascii="Times New Roman" w:hAnsi="Times New Roman"/>
          <w:szCs w:val="24"/>
        </w:rPr>
      </w:pPr>
      <w:r w:rsidRPr="006C5A91">
        <w:rPr>
          <w:rFonts w:ascii="Times New Roman" w:hAnsi="Times New Roman"/>
          <w:szCs w:val="24"/>
        </w:rPr>
        <w:t>szabadidős és prevenciós programok szervezése, lebonyolítása</w:t>
      </w:r>
    </w:p>
    <w:p w:rsidR="001C7A98" w:rsidRPr="006C5A91" w:rsidRDefault="001C7A98" w:rsidP="0071456C">
      <w:pPr>
        <w:pStyle w:val="Listaszerbekezds"/>
        <w:numPr>
          <w:ilvl w:val="0"/>
          <w:numId w:val="18"/>
        </w:numPr>
        <w:spacing w:after="0" w:line="240" w:lineRule="auto"/>
        <w:ind w:hanging="357"/>
        <w:rPr>
          <w:rFonts w:ascii="Times New Roman" w:hAnsi="Times New Roman"/>
          <w:szCs w:val="24"/>
        </w:rPr>
      </w:pPr>
      <w:r w:rsidRPr="006C5A91">
        <w:rPr>
          <w:rFonts w:ascii="Times New Roman" w:hAnsi="Times New Roman"/>
          <w:szCs w:val="24"/>
        </w:rPr>
        <w:t>szabadidős programok szervezése, lebonyolítása</w:t>
      </w:r>
    </w:p>
    <w:p w:rsidR="001C7A98" w:rsidRPr="006C5A91" w:rsidRDefault="001C7A98" w:rsidP="0071456C">
      <w:pPr>
        <w:pStyle w:val="Listaszerbekezds"/>
        <w:numPr>
          <w:ilvl w:val="0"/>
          <w:numId w:val="18"/>
        </w:numPr>
        <w:spacing w:after="0" w:line="240" w:lineRule="auto"/>
        <w:ind w:hanging="357"/>
        <w:rPr>
          <w:rFonts w:ascii="Times New Roman" w:hAnsi="Times New Roman"/>
          <w:szCs w:val="24"/>
        </w:rPr>
      </w:pPr>
      <w:r w:rsidRPr="006C5A91">
        <w:rPr>
          <w:rFonts w:ascii="Times New Roman" w:hAnsi="Times New Roman"/>
          <w:szCs w:val="24"/>
        </w:rPr>
        <w:t>klub és csoportfoglalkozások szervezése, lebonyolítása</w:t>
      </w:r>
    </w:p>
    <w:p w:rsidR="001C7A98" w:rsidRPr="006C5A91" w:rsidRDefault="001C7A98" w:rsidP="0071456C">
      <w:pPr>
        <w:pStyle w:val="Listaszerbekezds"/>
        <w:numPr>
          <w:ilvl w:val="0"/>
          <w:numId w:val="18"/>
        </w:numPr>
        <w:spacing w:after="0" w:line="240" w:lineRule="auto"/>
        <w:ind w:hanging="357"/>
        <w:rPr>
          <w:rFonts w:ascii="Times New Roman" w:hAnsi="Times New Roman"/>
          <w:szCs w:val="24"/>
        </w:rPr>
      </w:pPr>
      <w:r w:rsidRPr="006C5A91">
        <w:rPr>
          <w:rFonts w:ascii="Times New Roman" w:hAnsi="Times New Roman"/>
          <w:szCs w:val="24"/>
        </w:rPr>
        <w:t>közösségi szolgálatot teljesítő diákok fogadása</w:t>
      </w:r>
    </w:p>
    <w:p w:rsidR="001C7A98" w:rsidRPr="006C5A91" w:rsidRDefault="001C7A98" w:rsidP="0071456C">
      <w:pPr>
        <w:pStyle w:val="Listaszerbekezds"/>
        <w:numPr>
          <w:ilvl w:val="0"/>
          <w:numId w:val="18"/>
        </w:numPr>
        <w:spacing w:after="0" w:line="240" w:lineRule="auto"/>
        <w:ind w:hanging="357"/>
        <w:rPr>
          <w:rFonts w:ascii="Times New Roman" w:hAnsi="Times New Roman"/>
          <w:szCs w:val="24"/>
        </w:rPr>
      </w:pPr>
      <w:r w:rsidRPr="006C5A91">
        <w:rPr>
          <w:rFonts w:ascii="Times New Roman" w:hAnsi="Times New Roman"/>
          <w:szCs w:val="24"/>
        </w:rPr>
        <w:t>nyári tanulás felzárkóztató program szervezése</w:t>
      </w:r>
    </w:p>
    <w:p w:rsidR="001C7A98" w:rsidRPr="006C5A91" w:rsidRDefault="001C7A98" w:rsidP="0071456C">
      <w:pPr>
        <w:pStyle w:val="Listaszerbekezds"/>
        <w:numPr>
          <w:ilvl w:val="0"/>
          <w:numId w:val="17"/>
        </w:numPr>
        <w:spacing w:after="0" w:line="240" w:lineRule="auto"/>
        <w:ind w:hanging="357"/>
        <w:rPr>
          <w:rFonts w:ascii="Times New Roman" w:hAnsi="Times New Roman"/>
          <w:szCs w:val="24"/>
        </w:rPr>
      </w:pPr>
      <w:r w:rsidRPr="006C5A91">
        <w:rPr>
          <w:rFonts w:ascii="Times New Roman" w:hAnsi="Times New Roman"/>
          <w:szCs w:val="24"/>
        </w:rPr>
        <w:t>hajléktalan ellátás</w:t>
      </w:r>
    </w:p>
    <w:p w:rsidR="001C7A98" w:rsidRPr="006C5A91" w:rsidRDefault="001C7A98" w:rsidP="0071456C">
      <w:pPr>
        <w:pStyle w:val="Listaszerbekezds"/>
        <w:numPr>
          <w:ilvl w:val="0"/>
          <w:numId w:val="17"/>
        </w:numPr>
        <w:spacing w:after="0" w:line="240" w:lineRule="auto"/>
        <w:ind w:hanging="357"/>
        <w:rPr>
          <w:rFonts w:ascii="Times New Roman" w:hAnsi="Times New Roman"/>
          <w:szCs w:val="24"/>
        </w:rPr>
      </w:pPr>
      <w:proofErr w:type="spellStart"/>
      <w:r w:rsidRPr="006C5A91">
        <w:rPr>
          <w:rFonts w:ascii="Times New Roman" w:hAnsi="Times New Roman"/>
          <w:szCs w:val="24"/>
        </w:rPr>
        <w:t>szünidei</w:t>
      </w:r>
      <w:proofErr w:type="spellEnd"/>
      <w:r w:rsidRPr="006C5A91">
        <w:rPr>
          <w:rFonts w:ascii="Times New Roman" w:hAnsi="Times New Roman"/>
          <w:szCs w:val="24"/>
        </w:rPr>
        <w:t xml:space="preserve"> gyermekétkeztetés lebonyolításában való közreműködés</w:t>
      </w:r>
    </w:p>
    <w:p w:rsidR="008D7C29" w:rsidRPr="006C5A91" w:rsidRDefault="008D7C29" w:rsidP="00A75754">
      <w:pPr>
        <w:rPr>
          <w:lang w:eastAsia="hu-HU"/>
        </w:rPr>
      </w:pPr>
    </w:p>
    <w:p w:rsidR="00E9508D" w:rsidRPr="006C5A91" w:rsidRDefault="00E9508D" w:rsidP="00A75754">
      <w:r w:rsidRPr="006C5A91">
        <w:t>Ügyfelek jelentős része jelzőrendszeri tagok által tett jelzést követően kerülnek kapcsolatba szolgálattal, vannak azonban olyan családok, akik védelembe vannak véve, velük a szociális segítő munkát a központ felkérésére szükséges elvégezni. A szolgálat ügyfélfogadás, családlátogatás, illetve szociális segítő munka keretében végzi a munkáját.</w:t>
      </w:r>
    </w:p>
    <w:p w:rsidR="003160E8" w:rsidRPr="006C5A91" w:rsidRDefault="003160E8" w:rsidP="003160E8">
      <w:pPr>
        <w:rPr>
          <w:lang w:eastAsia="hu-HU"/>
        </w:rPr>
      </w:pPr>
    </w:p>
    <w:tbl>
      <w:tblPr>
        <w:tblW w:w="7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37"/>
        <w:gridCol w:w="1648"/>
      </w:tblGrid>
      <w:tr w:rsidR="002F23E3" w:rsidRPr="006C5A91" w:rsidTr="0071456C">
        <w:trPr>
          <w:jc w:val="center"/>
        </w:trPr>
        <w:tc>
          <w:tcPr>
            <w:tcW w:w="3838" w:type="dxa"/>
            <w:shd w:val="clear" w:color="auto" w:fill="auto"/>
            <w:vAlign w:val="center"/>
          </w:tcPr>
          <w:p w:rsidR="002F23E3" w:rsidRPr="006C5A91" w:rsidRDefault="002F23E3" w:rsidP="00A92F58">
            <w:pPr>
              <w:widowControl w:val="0"/>
              <w:suppressAutoHyphens/>
              <w:spacing w:line="360" w:lineRule="auto"/>
              <w:jc w:val="center"/>
              <w:rPr>
                <w:lang w:eastAsia="zh-CN"/>
              </w:rPr>
            </w:pPr>
          </w:p>
        </w:tc>
        <w:tc>
          <w:tcPr>
            <w:tcW w:w="1837" w:type="dxa"/>
            <w:shd w:val="clear" w:color="auto" w:fill="BFBFBF"/>
            <w:vAlign w:val="center"/>
          </w:tcPr>
          <w:p w:rsidR="002F23E3" w:rsidRPr="006C5A91" w:rsidRDefault="002F23E3" w:rsidP="00A92F58">
            <w:pPr>
              <w:spacing w:line="360" w:lineRule="auto"/>
              <w:jc w:val="center"/>
              <w:rPr>
                <w:rFonts w:cs="Times New Roman"/>
                <w:b/>
                <w:szCs w:val="24"/>
                <w:lang w:eastAsia="zh-CN"/>
              </w:rPr>
            </w:pPr>
            <w:r w:rsidRPr="006C5A91">
              <w:rPr>
                <w:rFonts w:cs="Times New Roman"/>
                <w:b/>
                <w:szCs w:val="24"/>
                <w:lang w:eastAsia="zh-CN"/>
              </w:rPr>
              <w:t>2023</w:t>
            </w:r>
          </w:p>
        </w:tc>
        <w:tc>
          <w:tcPr>
            <w:tcW w:w="1648" w:type="dxa"/>
            <w:shd w:val="clear" w:color="auto" w:fill="BFBFBF"/>
            <w:vAlign w:val="center"/>
          </w:tcPr>
          <w:p w:rsidR="002F23E3" w:rsidRPr="006C5A91" w:rsidRDefault="002F23E3" w:rsidP="00A92F58">
            <w:pPr>
              <w:spacing w:line="360" w:lineRule="auto"/>
              <w:jc w:val="center"/>
              <w:rPr>
                <w:rFonts w:cs="Times New Roman"/>
                <w:b/>
                <w:szCs w:val="24"/>
                <w:lang w:eastAsia="zh-CN"/>
              </w:rPr>
            </w:pPr>
            <w:r w:rsidRPr="006C5A91">
              <w:rPr>
                <w:rFonts w:cs="Times New Roman"/>
                <w:b/>
                <w:szCs w:val="24"/>
                <w:lang w:eastAsia="zh-CN"/>
              </w:rPr>
              <w:t>2024</w:t>
            </w:r>
          </w:p>
        </w:tc>
      </w:tr>
      <w:tr w:rsidR="002F23E3" w:rsidRPr="006C5A91" w:rsidTr="0071456C">
        <w:trPr>
          <w:jc w:val="center"/>
        </w:trPr>
        <w:tc>
          <w:tcPr>
            <w:tcW w:w="3838" w:type="dxa"/>
            <w:shd w:val="clear" w:color="auto" w:fill="auto"/>
            <w:vAlign w:val="center"/>
          </w:tcPr>
          <w:p w:rsidR="002F23E3" w:rsidRPr="006C5A91" w:rsidRDefault="002F23E3" w:rsidP="00A92F58">
            <w:pPr>
              <w:spacing w:line="276" w:lineRule="auto"/>
              <w:jc w:val="center"/>
              <w:rPr>
                <w:rFonts w:cs="Times New Roman"/>
                <w:bCs/>
                <w:szCs w:val="24"/>
                <w:lang w:eastAsia="zh-CN"/>
              </w:rPr>
            </w:pPr>
            <w:r w:rsidRPr="006C5A91">
              <w:rPr>
                <w:rFonts w:cs="Times New Roman"/>
                <w:bCs/>
                <w:szCs w:val="24"/>
                <w:lang w:eastAsia="zh-CN"/>
              </w:rPr>
              <w:t>A szolgálat ügyfélforgalma</w:t>
            </w:r>
          </w:p>
        </w:tc>
        <w:tc>
          <w:tcPr>
            <w:tcW w:w="1837"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7974</w:t>
            </w:r>
          </w:p>
        </w:tc>
        <w:tc>
          <w:tcPr>
            <w:tcW w:w="1648"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7323</w:t>
            </w:r>
          </w:p>
        </w:tc>
      </w:tr>
      <w:tr w:rsidR="002F23E3" w:rsidRPr="006C5A91" w:rsidTr="0071456C">
        <w:trPr>
          <w:jc w:val="center"/>
        </w:trPr>
        <w:tc>
          <w:tcPr>
            <w:tcW w:w="3838" w:type="dxa"/>
            <w:shd w:val="clear" w:color="auto" w:fill="auto"/>
            <w:vAlign w:val="center"/>
          </w:tcPr>
          <w:p w:rsidR="002F23E3" w:rsidRPr="006C5A91" w:rsidRDefault="002F23E3" w:rsidP="00A92F58">
            <w:pPr>
              <w:spacing w:line="276" w:lineRule="auto"/>
              <w:jc w:val="center"/>
              <w:rPr>
                <w:rFonts w:cs="Times New Roman"/>
                <w:bCs/>
                <w:szCs w:val="24"/>
                <w:lang w:eastAsia="zh-CN"/>
              </w:rPr>
            </w:pPr>
            <w:r w:rsidRPr="006C5A91">
              <w:rPr>
                <w:rFonts w:cs="Times New Roman"/>
                <w:bCs/>
                <w:szCs w:val="24"/>
                <w:lang w:eastAsia="zh-CN"/>
              </w:rPr>
              <w:t>Környezettanulmány elkészítése</w:t>
            </w:r>
          </w:p>
        </w:tc>
        <w:tc>
          <w:tcPr>
            <w:tcW w:w="1837"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121</w:t>
            </w:r>
          </w:p>
        </w:tc>
        <w:tc>
          <w:tcPr>
            <w:tcW w:w="1648"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126</w:t>
            </w:r>
          </w:p>
        </w:tc>
      </w:tr>
      <w:tr w:rsidR="002F23E3" w:rsidRPr="006C5A91" w:rsidTr="0071456C">
        <w:trPr>
          <w:jc w:val="center"/>
        </w:trPr>
        <w:tc>
          <w:tcPr>
            <w:tcW w:w="3838" w:type="dxa"/>
            <w:shd w:val="clear" w:color="auto" w:fill="auto"/>
            <w:vAlign w:val="center"/>
          </w:tcPr>
          <w:p w:rsidR="002F23E3" w:rsidRPr="006C5A91" w:rsidRDefault="002F23E3" w:rsidP="00A92F58">
            <w:pPr>
              <w:spacing w:line="276" w:lineRule="auto"/>
              <w:jc w:val="center"/>
              <w:rPr>
                <w:rFonts w:cs="Times New Roman"/>
                <w:bCs/>
                <w:szCs w:val="24"/>
                <w:lang w:eastAsia="zh-CN"/>
              </w:rPr>
            </w:pPr>
            <w:r w:rsidRPr="006C5A91">
              <w:rPr>
                <w:rFonts w:cs="Times New Roman"/>
                <w:bCs/>
                <w:szCs w:val="24"/>
                <w:lang w:eastAsia="zh-CN"/>
              </w:rPr>
              <w:t>Családlátogatás</w:t>
            </w:r>
          </w:p>
        </w:tc>
        <w:tc>
          <w:tcPr>
            <w:tcW w:w="1837"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503</w:t>
            </w:r>
          </w:p>
        </w:tc>
        <w:tc>
          <w:tcPr>
            <w:tcW w:w="1648"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471</w:t>
            </w:r>
          </w:p>
        </w:tc>
      </w:tr>
      <w:tr w:rsidR="002F23E3" w:rsidRPr="006C5A91" w:rsidTr="0071456C">
        <w:trPr>
          <w:jc w:val="center"/>
        </w:trPr>
        <w:tc>
          <w:tcPr>
            <w:tcW w:w="3838"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Közvetítés átmeneti gondozásba</w:t>
            </w:r>
          </w:p>
        </w:tc>
        <w:tc>
          <w:tcPr>
            <w:tcW w:w="1837"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w:t>
            </w:r>
          </w:p>
        </w:tc>
        <w:tc>
          <w:tcPr>
            <w:tcW w:w="1648"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10</w:t>
            </w:r>
          </w:p>
        </w:tc>
      </w:tr>
    </w:tbl>
    <w:p w:rsidR="00E9508D" w:rsidRDefault="00E9508D" w:rsidP="0071456C">
      <w:pPr>
        <w:jc w:val="center"/>
      </w:pPr>
      <w:r w:rsidRPr="006C5A91">
        <w:t>Táblázat: Statisztikai adatok</w:t>
      </w:r>
    </w:p>
    <w:p w:rsidR="00F4515E" w:rsidRDefault="00F4515E" w:rsidP="009021F7"/>
    <w:p w:rsidR="00F4515E" w:rsidRPr="006C5A91" w:rsidRDefault="00F4515E" w:rsidP="00F4515E">
      <w:r>
        <w:t>Az elmúlt évben az ügyfelek 7323 alkalommal keresték fel Szolgálatot, mely 807 fő (468 család) igénybe vevőt jelent. A 807személyből 201 új ügyfélként (141 család) jelent meg az intézményben.</w:t>
      </w:r>
    </w:p>
    <w:p w:rsidR="00474C11" w:rsidRPr="006C5A91" w:rsidRDefault="00474C11" w:rsidP="00F4515E">
      <w:pPr>
        <w:rPr>
          <w:b/>
          <w:bCs/>
        </w:rPr>
      </w:pPr>
    </w:p>
    <w:p w:rsidR="001C7A98" w:rsidRPr="006C5A91" w:rsidRDefault="001C7A98" w:rsidP="001C7A98">
      <w:pPr>
        <w:spacing w:line="360" w:lineRule="auto"/>
        <w:jc w:val="center"/>
        <w:rPr>
          <w:rFonts w:cs="Times New Roman"/>
          <w:szCs w:val="24"/>
        </w:rPr>
      </w:pPr>
      <w:r w:rsidRPr="006C5A91">
        <w:rPr>
          <w:rFonts w:cs="Times New Roman"/>
          <w:noProof/>
          <w:szCs w:val="24"/>
          <w:lang w:eastAsia="hu-HU"/>
        </w:rPr>
        <w:drawing>
          <wp:inline distT="0" distB="0" distL="0" distR="0" wp14:anchorId="2235322C" wp14:editId="6DD288F0">
            <wp:extent cx="5629275" cy="2581275"/>
            <wp:effectExtent l="0" t="0" r="0" b="0"/>
            <wp:docPr id="435051242" name="Diagram 1">
              <a:extLst xmlns:a="http://schemas.openxmlformats.org/drawingml/2006/main">
                <a:ext uri="{FF2B5EF4-FFF2-40B4-BE49-F238E27FC236}">
                  <a16:creationId xmlns:a16="http://schemas.microsoft.com/office/drawing/2014/main" id="{B831F174-A399-2966-0549-A2DC587D41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C7A98" w:rsidRPr="006C5A91" w:rsidRDefault="001C7A98" w:rsidP="001C7A98">
      <w:pPr>
        <w:spacing w:line="360" w:lineRule="auto"/>
        <w:jc w:val="center"/>
        <w:rPr>
          <w:rFonts w:cs="Times New Roman"/>
          <w:szCs w:val="24"/>
        </w:rPr>
      </w:pPr>
      <w:r w:rsidRPr="006C5A91">
        <w:rPr>
          <w:rFonts w:cs="Times New Roman"/>
          <w:szCs w:val="24"/>
        </w:rPr>
        <w:t>Ábra: Forgalmi adatok</w:t>
      </w:r>
    </w:p>
    <w:p w:rsidR="001C7A98" w:rsidRPr="006C5A91" w:rsidRDefault="001C7A98" w:rsidP="002D2615">
      <w:r w:rsidRPr="006C5A91">
        <w:t>A fenti diagramon látható, hogy az ügyfelek általi kapcsolatfelvétel az előző évhez képest mérsékelten csökkent. Régi ügyfelek száma csökkent a 2024-es évben végzett szociális munka során. Gondozott családok száma nőtt (32 családdal), mely szerint családsegítőként éves szinten 6 családdal nőtt a szociális segítő munkavégzés.</w:t>
      </w:r>
    </w:p>
    <w:p w:rsidR="001C7A98" w:rsidRPr="006C5A91" w:rsidRDefault="001C7A98" w:rsidP="00E9508D">
      <w:pPr>
        <w:spacing w:line="360" w:lineRule="auto"/>
        <w:rPr>
          <w:rFonts w:cs="Times New Roman"/>
          <w:b/>
          <w:bCs/>
          <w:szCs w:val="24"/>
        </w:rPr>
      </w:pPr>
    </w:p>
    <w:p w:rsidR="00E9508D" w:rsidRPr="006C5A91" w:rsidRDefault="00E9508D" w:rsidP="00E9508D">
      <w:pPr>
        <w:spacing w:line="360" w:lineRule="auto"/>
        <w:rPr>
          <w:rFonts w:cs="Times New Roman"/>
          <w:b/>
          <w:bCs/>
          <w:szCs w:val="24"/>
        </w:rPr>
      </w:pPr>
      <w:r w:rsidRPr="006C5A91">
        <w:rPr>
          <w:rFonts w:cs="Times New Roman"/>
          <w:b/>
          <w:bCs/>
          <w:szCs w:val="24"/>
        </w:rPr>
        <w:t xml:space="preserve">Legjellemzőbb, hozott </w:t>
      </w:r>
      <w:proofErr w:type="gramStart"/>
      <w:r w:rsidRPr="006C5A91">
        <w:rPr>
          <w:rFonts w:cs="Times New Roman"/>
          <w:b/>
          <w:bCs/>
          <w:szCs w:val="24"/>
        </w:rPr>
        <w:t>problémák</w:t>
      </w:r>
      <w:proofErr w:type="gramEnd"/>
      <w:r w:rsidRPr="006C5A91">
        <w:rPr>
          <w:rFonts w:cs="Times New Roman"/>
          <w:b/>
          <w:bCs/>
          <w:szCs w:val="24"/>
        </w:rPr>
        <w:t xml:space="preserve"> </w:t>
      </w:r>
    </w:p>
    <w:p w:rsidR="00E9508D" w:rsidRPr="006C5A91" w:rsidRDefault="00E9508D" w:rsidP="00BC525A">
      <w:pPr>
        <w:pStyle w:val="Listaszerbekezds"/>
        <w:numPr>
          <w:ilvl w:val="0"/>
          <w:numId w:val="29"/>
        </w:numPr>
        <w:spacing w:after="0" w:line="360" w:lineRule="auto"/>
        <w:rPr>
          <w:rFonts w:ascii="Times New Roman" w:hAnsi="Times New Roman"/>
          <w:szCs w:val="24"/>
        </w:rPr>
      </w:pPr>
      <w:r w:rsidRPr="006C5A91">
        <w:rPr>
          <w:rFonts w:ascii="Times New Roman" w:hAnsi="Times New Roman"/>
          <w:b/>
          <w:bCs/>
          <w:szCs w:val="24"/>
        </w:rPr>
        <w:t xml:space="preserve">Gyermeknevelési </w:t>
      </w:r>
      <w:proofErr w:type="gramStart"/>
      <w:r w:rsidRPr="006C5A91">
        <w:rPr>
          <w:rFonts w:ascii="Times New Roman" w:hAnsi="Times New Roman"/>
          <w:b/>
          <w:bCs/>
          <w:szCs w:val="24"/>
        </w:rPr>
        <w:t>problémák</w:t>
      </w:r>
      <w:proofErr w:type="gramEnd"/>
    </w:p>
    <w:p w:rsidR="00E9508D" w:rsidRPr="002D2615" w:rsidRDefault="00E9508D" w:rsidP="002D2615">
      <w:r w:rsidRPr="002D2615">
        <w:t xml:space="preserve">A magatartási gondok, a különböző elvek szerinti nevelés, iskolai- óvodai hiányzás, valamint az engedékenyégség, avagy túlzott szigor tapasztalható. Az utóbbi időben egyre inkább tapasztalható, hogy a családban a szerepek </w:t>
      </w:r>
      <w:proofErr w:type="spellStart"/>
      <w:r w:rsidRPr="002D2615">
        <w:t>felcserélődtek</w:t>
      </w:r>
      <w:proofErr w:type="spellEnd"/>
      <w:r w:rsidRPr="002D2615">
        <w:t xml:space="preserve">, a gyerekek több esetben irányítják szüleiket. </w:t>
      </w:r>
    </w:p>
    <w:p w:rsidR="00E9508D" w:rsidRPr="002D2615" w:rsidRDefault="00E9508D" w:rsidP="002D2615">
      <w:pPr>
        <w:rPr>
          <w:szCs w:val="24"/>
        </w:rPr>
      </w:pPr>
      <w:r w:rsidRPr="002D2615">
        <w:rPr>
          <w:szCs w:val="24"/>
        </w:rPr>
        <w:t xml:space="preserve">Sok esetben a digitális családmodellek működésének hatása által olyan </w:t>
      </w:r>
      <w:proofErr w:type="spellStart"/>
      <w:r w:rsidRPr="002D2615">
        <w:rPr>
          <w:szCs w:val="24"/>
        </w:rPr>
        <w:t>működésbeli</w:t>
      </w:r>
      <w:proofErr w:type="spellEnd"/>
      <w:r w:rsidRPr="002D2615">
        <w:rPr>
          <w:szCs w:val="24"/>
        </w:rPr>
        <w:t xml:space="preserve"> </w:t>
      </w:r>
      <w:proofErr w:type="gramStart"/>
      <w:r w:rsidRPr="002D2615">
        <w:rPr>
          <w:szCs w:val="24"/>
        </w:rPr>
        <w:t>problémákkal</w:t>
      </w:r>
      <w:proofErr w:type="gramEnd"/>
      <w:r w:rsidRPr="002D2615">
        <w:rPr>
          <w:szCs w:val="24"/>
        </w:rPr>
        <w:t xml:space="preserve"> </w:t>
      </w:r>
      <w:proofErr w:type="spellStart"/>
      <w:r w:rsidRPr="002D2615">
        <w:rPr>
          <w:szCs w:val="24"/>
        </w:rPr>
        <w:t>tapasztalhatóak</w:t>
      </w:r>
      <w:proofErr w:type="spellEnd"/>
      <w:r w:rsidRPr="002D2615">
        <w:rPr>
          <w:szCs w:val="24"/>
        </w:rPr>
        <w:t>, melyekhez komplex összefogás szükséges.</w:t>
      </w:r>
    </w:p>
    <w:p w:rsidR="00E9508D" w:rsidRPr="002D2615" w:rsidRDefault="00E9508D" w:rsidP="002D2615">
      <w:pPr>
        <w:rPr>
          <w:szCs w:val="24"/>
          <w:shd w:val="clear" w:color="auto" w:fill="FFFFFF"/>
        </w:rPr>
      </w:pPr>
      <w:r w:rsidRPr="002D2615">
        <w:rPr>
          <w:szCs w:val="24"/>
          <w:shd w:val="clear" w:color="auto" w:fill="FFFFFF"/>
        </w:rPr>
        <w:t xml:space="preserve">A fiatalok körében a korai és kockázatos szexuális kapcsolat szorosan összefügg más </w:t>
      </w:r>
      <w:proofErr w:type="gramStart"/>
      <w:r w:rsidRPr="002D2615">
        <w:rPr>
          <w:szCs w:val="24"/>
          <w:shd w:val="clear" w:color="auto" w:fill="FFFFFF"/>
        </w:rPr>
        <w:t>problémás</w:t>
      </w:r>
      <w:proofErr w:type="gramEnd"/>
      <w:r w:rsidRPr="002D2615">
        <w:rPr>
          <w:szCs w:val="24"/>
          <w:shd w:val="clear" w:color="auto" w:fill="FFFFFF"/>
        </w:rPr>
        <w:t xml:space="preserve"> viselkedéssel. Felelőtlen serdülőkori kapcsolatokkal járhat korai terhesség, az abortusz, a korai gyermekvállalás. Emellett megjelenhetnek későbbi lelki </w:t>
      </w:r>
      <w:proofErr w:type="gramStart"/>
      <w:r w:rsidRPr="002D2615">
        <w:rPr>
          <w:szCs w:val="24"/>
          <w:shd w:val="clear" w:color="auto" w:fill="FFFFFF"/>
        </w:rPr>
        <w:t>problémák</w:t>
      </w:r>
      <w:proofErr w:type="gramEnd"/>
      <w:r w:rsidRPr="002D2615">
        <w:rPr>
          <w:szCs w:val="24"/>
          <w:shd w:val="clear" w:color="auto" w:fill="FFFFFF"/>
        </w:rPr>
        <w:t>.</w:t>
      </w:r>
    </w:p>
    <w:p w:rsidR="00E9508D" w:rsidRPr="006C5A91" w:rsidRDefault="00E9508D" w:rsidP="002D5EA5">
      <w:pPr>
        <w:rPr>
          <w:rFonts w:cs="Times New Roman"/>
        </w:rPr>
      </w:pPr>
    </w:p>
    <w:p w:rsidR="00E9508D" w:rsidRPr="006C5A91" w:rsidRDefault="00E9508D" w:rsidP="00BC525A">
      <w:pPr>
        <w:pStyle w:val="Listaszerbekezds"/>
        <w:numPr>
          <w:ilvl w:val="0"/>
          <w:numId w:val="29"/>
        </w:numPr>
        <w:spacing w:after="0" w:line="360" w:lineRule="auto"/>
        <w:rPr>
          <w:rFonts w:ascii="Times New Roman" w:hAnsi="Times New Roman"/>
          <w:szCs w:val="24"/>
        </w:rPr>
      </w:pPr>
      <w:r w:rsidRPr="006C5A91">
        <w:rPr>
          <w:rFonts w:ascii="Times New Roman" w:hAnsi="Times New Roman"/>
          <w:b/>
          <w:bCs/>
          <w:szCs w:val="24"/>
        </w:rPr>
        <w:t xml:space="preserve">Életviteli </w:t>
      </w:r>
      <w:proofErr w:type="gramStart"/>
      <w:r w:rsidRPr="006C5A91">
        <w:rPr>
          <w:rFonts w:ascii="Times New Roman" w:hAnsi="Times New Roman"/>
          <w:b/>
          <w:bCs/>
          <w:szCs w:val="24"/>
        </w:rPr>
        <w:t>problémák</w:t>
      </w:r>
      <w:proofErr w:type="gramEnd"/>
    </w:p>
    <w:p w:rsidR="00E9508D" w:rsidRPr="006C5A91" w:rsidRDefault="00E9508D" w:rsidP="002D2615">
      <w:r w:rsidRPr="006C5A91">
        <w:t xml:space="preserve">Különböző szenvedélybetegségek jelenléte a családban, valamint a kiskorút nevelő felnőttek felelőtlen-, a gyermeket veszélyeztető magatartása. Párkapcsolati </w:t>
      </w:r>
      <w:proofErr w:type="gramStart"/>
      <w:r w:rsidRPr="006C5A91">
        <w:t>problémák</w:t>
      </w:r>
      <w:proofErr w:type="gramEnd"/>
      <w:r w:rsidRPr="006C5A91">
        <w:t>, a szülők konfliktusos kapcsolata, válása, gyermek érzelmi, értelmi elhanyagolása. Lakókörnyezet elhanyagolása, meglétének bizonytalansága. Személyes higiéné hiánya.</w:t>
      </w:r>
    </w:p>
    <w:p w:rsidR="002D2615" w:rsidRDefault="002D2615" w:rsidP="002D2615"/>
    <w:p w:rsidR="00E9508D" w:rsidRPr="006C5A91" w:rsidRDefault="00E9508D" w:rsidP="002D2615">
      <w:r w:rsidRPr="006C5A91">
        <w:t xml:space="preserve">Bizonytalan körülmények közötti gyermekvállalás. </w:t>
      </w:r>
    </w:p>
    <w:p w:rsidR="00E9508D" w:rsidRPr="006C5A91" w:rsidRDefault="00E9508D" w:rsidP="00E9508D">
      <w:pPr>
        <w:rPr>
          <w:rFonts w:cs="Times New Roman"/>
        </w:rPr>
      </w:pPr>
    </w:p>
    <w:p w:rsidR="00E9508D" w:rsidRPr="006C5A91" w:rsidRDefault="00E9508D" w:rsidP="00BC525A">
      <w:pPr>
        <w:pStyle w:val="NormlWeb"/>
        <w:numPr>
          <w:ilvl w:val="0"/>
          <w:numId w:val="29"/>
        </w:numPr>
        <w:suppressAutoHyphens w:val="0"/>
        <w:spacing w:before="0" w:after="0" w:line="360" w:lineRule="auto"/>
        <w:rPr>
          <w:b/>
          <w:bCs/>
          <w:sz w:val="24"/>
          <w:szCs w:val="24"/>
        </w:rPr>
      </w:pPr>
      <w:r w:rsidRPr="006C5A91">
        <w:rPr>
          <w:b/>
          <w:bCs/>
          <w:sz w:val="24"/>
          <w:szCs w:val="24"/>
        </w:rPr>
        <w:t xml:space="preserve">Családi-kapcsolati </w:t>
      </w:r>
      <w:proofErr w:type="gramStart"/>
      <w:r w:rsidRPr="006C5A91">
        <w:rPr>
          <w:b/>
          <w:bCs/>
          <w:sz w:val="24"/>
          <w:szCs w:val="24"/>
        </w:rPr>
        <w:t>konfliktus</w:t>
      </w:r>
      <w:proofErr w:type="gramEnd"/>
    </w:p>
    <w:p w:rsidR="00E9508D" w:rsidRPr="006C5A91" w:rsidRDefault="00E9508D" w:rsidP="002D2615">
      <w:r w:rsidRPr="006C5A91">
        <w:t xml:space="preserve">Ez leginkább párkapcsolati </w:t>
      </w:r>
      <w:proofErr w:type="gramStart"/>
      <w:r w:rsidRPr="006C5A91">
        <w:t>problémákból</w:t>
      </w:r>
      <w:proofErr w:type="gramEnd"/>
      <w:r w:rsidRPr="006C5A91">
        <w:t xml:space="preserve">, gyermeknevelésből, anyagi nehézségekből, munkanélküliségből adódik, illetve meghatározó a különböző gondolkodási mód, ízlés, igény, életvitel stb. </w:t>
      </w:r>
    </w:p>
    <w:p w:rsidR="00E9508D" w:rsidRPr="006C5A91" w:rsidRDefault="00E9508D" w:rsidP="002D2615">
      <w:r w:rsidRPr="006C5A91">
        <w:t xml:space="preserve">Ezen </w:t>
      </w:r>
      <w:proofErr w:type="gramStart"/>
      <w:r w:rsidRPr="006C5A91">
        <w:t>problémák</w:t>
      </w:r>
      <w:proofErr w:type="gramEnd"/>
      <w:r w:rsidRPr="006C5A91">
        <w:t xml:space="preserve"> kezelése nagy kihívást jelent a szakemberek számára, mivel általában hosszú évekre vezethetők vissza. Az ilyen jellegű </w:t>
      </w:r>
      <w:proofErr w:type="gramStart"/>
      <w:r w:rsidRPr="006C5A91">
        <w:t>problémák</w:t>
      </w:r>
      <w:proofErr w:type="gramEnd"/>
      <w:r w:rsidRPr="006C5A91">
        <w:t xml:space="preserve"> megoldása hosszabb időt és nagyobb összefogást igényel, ahol nagy hangsúly </w:t>
      </w:r>
      <w:proofErr w:type="spellStart"/>
      <w:r w:rsidRPr="006C5A91">
        <w:t>helyeződik</w:t>
      </w:r>
      <w:proofErr w:type="spellEnd"/>
      <w:r w:rsidRPr="006C5A91">
        <w:t xml:space="preserve"> a szülők aktív részvételére és a szakemberek együttes segítségnyújtására. Több esetben van jelen a szülők közötti </w:t>
      </w:r>
      <w:proofErr w:type="gramStart"/>
      <w:r w:rsidRPr="006C5A91">
        <w:t>konstruktív</w:t>
      </w:r>
      <w:proofErr w:type="gramEnd"/>
      <w:r w:rsidRPr="006C5A91">
        <w:t xml:space="preserve"> kapcsolat teljes hiánya, amely során a családban nevelkedő gyermekek sérülnek leginkább.</w:t>
      </w:r>
    </w:p>
    <w:p w:rsidR="00161D14" w:rsidRPr="006C5A91" w:rsidRDefault="00161D14" w:rsidP="002D2615">
      <w:pPr>
        <w:rPr>
          <w:bCs/>
        </w:rPr>
      </w:pPr>
    </w:p>
    <w:p w:rsidR="00E9508D" w:rsidRDefault="00161D14" w:rsidP="002D2615">
      <w:pPr>
        <w:rPr>
          <w:rFonts w:cs="Times New Roman"/>
          <w:bCs/>
        </w:rPr>
      </w:pPr>
      <w:r w:rsidRPr="006C5A91">
        <w:rPr>
          <w:rFonts w:cs="Times New Roman"/>
          <w:bCs/>
        </w:rPr>
        <w:t xml:space="preserve">A 2024-es évben folytatott családsegítői munka során tapasztaltak alapján elmondható, hogy egyre gyakoribb a családban kialakult családi-kapcsolati </w:t>
      </w:r>
      <w:proofErr w:type="gramStart"/>
      <w:r w:rsidRPr="006C5A91">
        <w:rPr>
          <w:rFonts w:cs="Times New Roman"/>
          <w:bCs/>
        </w:rPr>
        <w:t>probléma</w:t>
      </w:r>
      <w:proofErr w:type="gramEnd"/>
      <w:r w:rsidRPr="006C5A91">
        <w:rPr>
          <w:rFonts w:cs="Times New Roman"/>
          <w:bCs/>
        </w:rPr>
        <w:t xml:space="preserve">, a házasság felbontására irányuló kereseti kérelem benyújtásáig előforduló – gyermek veszélyeztetettségét előidéző – kapcsolattartás megakadályozása. A külön élő szülők nevelési nehézségei során kialakult </w:t>
      </w:r>
      <w:proofErr w:type="gramStart"/>
      <w:r w:rsidRPr="006C5A91">
        <w:rPr>
          <w:rFonts w:cs="Times New Roman"/>
          <w:bCs/>
        </w:rPr>
        <w:t>konfliktusos</w:t>
      </w:r>
      <w:proofErr w:type="gramEnd"/>
      <w:r w:rsidRPr="006C5A91">
        <w:rPr>
          <w:rFonts w:cs="Times New Roman"/>
          <w:bCs/>
        </w:rPr>
        <w:t xml:space="preserve"> kapcsolatok.</w:t>
      </w:r>
    </w:p>
    <w:p w:rsidR="002D2615" w:rsidRPr="006C5A91" w:rsidRDefault="002D2615" w:rsidP="002D2615">
      <w:pPr>
        <w:rPr>
          <w:rFonts w:cs="Times New Roman"/>
          <w:bCs/>
        </w:rPr>
      </w:pPr>
    </w:p>
    <w:p w:rsidR="00E9508D" w:rsidRPr="006C5A91" w:rsidRDefault="00E9508D" w:rsidP="00BC525A">
      <w:pPr>
        <w:pStyle w:val="Listaszerbekezds"/>
        <w:numPr>
          <w:ilvl w:val="0"/>
          <w:numId w:val="29"/>
        </w:numPr>
        <w:tabs>
          <w:tab w:val="num" w:pos="1440"/>
        </w:tabs>
        <w:spacing w:after="0" w:line="360" w:lineRule="auto"/>
        <w:rPr>
          <w:rFonts w:ascii="Times New Roman" w:hAnsi="Times New Roman"/>
          <w:b/>
          <w:bCs/>
          <w:szCs w:val="24"/>
        </w:rPr>
      </w:pPr>
      <w:r w:rsidRPr="006C5A91">
        <w:rPr>
          <w:rFonts w:ascii="Times New Roman" w:hAnsi="Times New Roman"/>
          <w:b/>
          <w:bCs/>
          <w:szCs w:val="24"/>
        </w:rPr>
        <w:t xml:space="preserve">Lelki-mentális </w:t>
      </w:r>
      <w:proofErr w:type="gramStart"/>
      <w:r w:rsidRPr="006C5A91">
        <w:rPr>
          <w:rFonts w:ascii="Times New Roman" w:hAnsi="Times New Roman"/>
          <w:b/>
          <w:bCs/>
          <w:szCs w:val="24"/>
        </w:rPr>
        <w:t>problémák</w:t>
      </w:r>
      <w:proofErr w:type="gramEnd"/>
    </w:p>
    <w:p w:rsidR="00E9508D" w:rsidRPr="006C5A91" w:rsidRDefault="00E9508D" w:rsidP="002D2615">
      <w:r w:rsidRPr="006C5A91">
        <w:t xml:space="preserve">Az érzelmi elhanyagolás, kortárskapcsolati </w:t>
      </w:r>
      <w:proofErr w:type="gramStart"/>
      <w:r w:rsidRPr="006C5A91">
        <w:t>problémák</w:t>
      </w:r>
      <w:proofErr w:type="gramEnd"/>
      <w:r w:rsidRPr="006C5A91">
        <w:t>. Többnyire a családok, szülők elhanyagolásából adódóan alakul ki.</w:t>
      </w:r>
    </w:p>
    <w:p w:rsidR="00E9508D" w:rsidRPr="006C5A91" w:rsidRDefault="00E9508D" w:rsidP="002D2615">
      <w:r w:rsidRPr="006C5A91">
        <w:t xml:space="preserve">A fiatalok körében jelentkező lelki-mentális </w:t>
      </w:r>
      <w:proofErr w:type="gramStart"/>
      <w:r w:rsidRPr="006C5A91">
        <w:t>problémák</w:t>
      </w:r>
      <w:proofErr w:type="gramEnd"/>
      <w:r w:rsidRPr="006C5A91">
        <w:t xml:space="preserve"> megjelenése egyre gyakoribb. A digitális család megjelenése is egyre jellemzőbb. Nehézséget jelent, hogy a gyermek nem kiegyensúlyozott lelki-mentális állapota előrehaladott, nehezen segíthető, vagy visszafordítható. A fiatalok önbántása, folyamatos </w:t>
      </w:r>
      <w:proofErr w:type="gramStart"/>
      <w:r w:rsidRPr="006C5A91">
        <w:t>mentális</w:t>
      </w:r>
      <w:proofErr w:type="gramEnd"/>
      <w:r w:rsidRPr="006C5A91">
        <w:t xml:space="preserve"> elgyengülés, avagy ezzel való kitűnés a kortársak között, ezáltal negatív hatás jelenléte a közösségekben. </w:t>
      </w:r>
    </w:p>
    <w:p w:rsidR="00E9508D" w:rsidRPr="006C5A91" w:rsidRDefault="00E9508D" w:rsidP="00E9508D">
      <w:pPr>
        <w:pStyle w:val="NormlWeb"/>
        <w:spacing w:before="0" w:after="0" w:line="360" w:lineRule="auto"/>
      </w:pPr>
    </w:p>
    <w:p w:rsidR="00E9508D" w:rsidRPr="006C5A91" w:rsidRDefault="00E9508D" w:rsidP="00BC525A">
      <w:pPr>
        <w:pStyle w:val="Listaszerbekezds"/>
        <w:numPr>
          <w:ilvl w:val="0"/>
          <w:numId w:val="29"/>
        </w:numPr>
        <w:spacing w:after="0" w:line="360" w:lineRule="auto"/>
        <w:rPr>
          <w:rFonts w:ascii="Times New Roman" w:hAnsi="Times New Roman"/>
          <w:szCs w:val="24"/>
        </w:rPr>
      </w:pPr>
      <w:r w:rsidRPr="006C5A91">
        <w:rPr>
          <w:rFonts w:ascii="Times New Roman" w:hAnsi="Times New Roman"/>
          <w:b/>
          <w:bCs/>
          <w:szCs w:val="24"/>
        </w:rPr>
        <w:t xml:space="preserve">Anyagi (megélhetési, lakhatással összefüggő) </w:t>
      </w:r>
      <w:proofErr w:type="gramStart"/>
      <w:r w:rsidRPr="006C5A91">
        <w:rPr>
          <w:rFonts w:ascii="Times New Roman" w:hAnsi="Times New Roman"/>
          <w:b/>
          <w:bCs/>
          <w:szCs w:val="24"/>
        </w:rPr>
        <w:t>problémák</w:t>
      </w:r>
      <w:proofErr w:type="gramEnd"/>
    </w:p>
    <w:p w:rsidR="005877FD" w:rsidRPr="006C5A91" w:rsidRDefault="00E9508D" w:rsidP="002D2615">
      <w:r w:rsidRPr="006C5A91">
        <w:t xml:space="preserve">Az alacsony jövedelem, a nem megfelelő pénzkezelés, </w:t>
      </w:r>
      <w:r w:rsidRPr="006C5A91">
        <w:rPr>
          <w:bCs/>
        </w:rPr>
        <w:t xml:space="preserve">lakhatást érintő </w:t>
      </w:r>
      <w:proofErr w:type="gramStart"/>
      <w:r w:rsidRPr="006C5A91">
        <w:rPr>
          <w:bCs/>
        </w:rPr>
        <w:t>problémák</w:t>
      </w:r>
      <w:proofErr w:type="gramEnd"/>
      <w:r w:rsidRPr="006C5A91">
        <w:t xml:space="preserve">, illetve a magas albérleti díj, rezsiköltség, különböző hitelek felvétele (áruhitel). </w:t>
      </w:r>
    </w:p>
    <w:p w:rsidR="00ED3DD1" w:rsidRPr="006C5A91" w:rsidRDefault="00161D14" w:rsidP="002D2615">
      <w:pPr>
        <w:rPr>
          <w:rFonts w:cs="Times New Roman"/>
          <w:szCs w:val="24"/>
        </w:rPr>
      </w:pPr>
      <w:r w:rsidRPr="006C5A91">
        <w:rPr>
          <w:rFonts w:cs="Times New Roman"/>
          <w:szCs w:val="24"/>
        </w:rPr>
        <w:t xml:space="preserve">Anyagi </w:t>
      </w:r>
      <w:proofErr w:type="gramStart"/>
      <w:r w:rsidRPr="006C5A91">
        <w:rPr>
          <w:rFonts w:cs="Times New Roman"/>
          <w:szCs w:val="24"/>
        </w:rPr>
        <w:t>problémák</w:t>
      </w:r>
      <w:proofErr w:type="gramEnd"/>
      <w:r w:rsidRPr="006C5A91">
        <w:rPr>
          <w:rFonts w:cs="Times New Roman"/>
          <w:szCs w:val="24"/>
        </w:rPr>
        <w:t xml:space="preserve"> talán kevésbé jellemzőek, de az adott családban problémaként megnevezhető anyagi-megélhetési probléma nagymértékben jelen van. </w:t>
      </w:r>
    </w:p>
    <w:p w:rsidR="00ED3DD1" w:rsidRPr="006C5A91" w:rsidRDefault="00ED3DD1" w:rsidP="00ED3DD1">
      <w:pPr>
        <w:tabs>
          <w:tab w:val="num" w:pos="1440"/>
        </w:tabs>
        <w:rPr>
          <w:rFonts w:cs="Times New Roman"/>
          <w:szCs w:val="24"/>
        </w:rPr>
      </w:pPr>
    </w:p>
    <w:p w:rsidR="00E9508D" w:rsidRPr="00123565" w:rsidRDefault="00E9508D" w:rsidP="00BC525A">
      <w:pPr>
        <w:pStyle w:val="Cmsor2"/>
        <w:numPr>
          <w:ilvl w:val="0"/>
          <w:numId w:val="42"/>
        </w:numPr>
      </w:pPr>
      <w:bookmarkStart w:id="26" w:name="_Toc198010402"/>
      <w:r w:rsidRPr="00123565">
        <w:t>Szakmai tevékenység adatai a 202</w:t>
      </w:r>
      <w:r w:rsidR="00ED3DD1" w:rsidRPr="00123565">
        <w:t>4</w:t>
      </w:r>
      <w:r w:rsidRPr="00123565">
        <w:t>-</w:t>
      </w:r>
      <w:r w:rsidR="00ED3DD1" w:rsidRPr="00123565">
        <w:t>e</w:t>
      </w:r>
      <w:r w:rsidRPr="00123565">
        <w:t>s év tükrében</w:t>
      </w:r>
      <w:bookmarkEnd w:id="26"/>
    </w:p>
    <w:p w:rsidR="002D2615" w:rsidRPr="006C5A91" w:rsidRDefault="002D2615" w:rsidP="00E9508D">
      <w:pPr>
        <w:rPr>
          <w:rFonts w:cs="Times New Roman"/>
          <w:b/>
          <w:szCs w:val="24"/>
        </w:rPr>
      </w:pPr>
    </w:p>
    <w:p w:rsidR="00ED3DD1" w:rsidRPr="006C5A91" w:rsidRDefault="00E9508D" w:rsidP="002D2615">
      <w:r w:rsidRPr="006C5A91">
        <w:t xml:space="preserve">Amennyiben a szakmai tevékenység során tett intézkedés, az első interjú alatt tapasztaltak alapján nem zárható le, a 18. életévét betöltött új ügyféllel együttműködési megállapodást köt a </w:t>
      </w:r>
      <w:proofErr w:type="gramStart"/>
      <w:r w:rsidRPr="006C5A91">
        <w:t>Szolgálat  a</w:t>
      </w:r>
      <w:proofErr w:type="gramEnd"/>
      <w:r w:rsidRPr="006C5A91">
        <w:t xml:space="preserve"> további segítő munka biztosítása érdekében, ezáltal gondozásba kerül. </w:t>
      </w:r>
    </w:p>
    <w:p w:rsidR="00ED3DD1" w:rsidRPr="006C5A91" w:rsidRDefault="00ED3DD1" w:rsidP="002D2615">
      <w:pPr>
        <w:rPr>
          <w:rFonts w:cs="Times New Roman"/>
        </w:rPr>
      </w:pPr>
      <w:r w:rsidRPr="006C5A91">
        <w:rPr>
          <w:rFonts w:cs="Times New Roman"/>
        </w:rPr>
        <w:t>A 2024-es évben a Szolgálatnál 311 gondozás volt, melyből 196 (2023-ban 153) saját ügykörben végzett tevékenység (nincs hatósági kezdeményezés) és 116 (2023-ban 126) egyéni gondozási-nevelési terv alapján a központ bevonásával.</w:t>
      </w:r>
    </w:p>
    <w:p w:rsidR="00E9508D" w:rsidRPr="006C5A91" w:rsidRDefault="00E9508D" w:rsidP="00E9508D">
      <w:pPr>
        <w:rPr>
          <w:rFonts w:cs="Times New Roman"/>
          <w:b/>
          <w:u w:val="single"/>
        </w:rPr>
      </w:pPr>
    </w:p>
    <w:p w:rsidR="005F13E3" w:rsidRPr="006C5A91" w:rsidRDefault="00E9508D" w:rsidP="0097245B">
      <w:pPr>
        <w:rPr>
          <w:rFonts w:cs="Times New Roman"/>
          <w:b/>
          <w:szCs w:val="24"/>
          <w:u w:val="single"/>
        </w:rPr>
      </w:pPr>
      <w:r w:rsidRPr="006C5A91">
        <w:rPr>
          <w:rFonts w:cs="Times New Roman"/>
          <w:b/>
          <w:szCs w:val="24"/>
          <w:u w:val="single"/>
        </w:rPr>
        <w:t>Veszélyeztetettséget észlelő- és jelzőrendszer tagjaival való együttműködés – jelzések száma</w:t>
      </w:r>
    </w:p>
    <w:p w:rsidR="00E9508D" w:rsidRPr="006C5A91" w:rsidRDefault="00E9508D" w:rsidP="002D2615">
      <w:r w:rsidRPr="006C5A91">
        <w:t xml:space="preserve">A Szolgálat folyamatosan fogadja a beérkező (személyes, telefonos, írásos) jelzéseket. A jelzéseket követően minden esetben fel kell venni a kapcsolatot az érintettekkel, az írásban beérkező jelzésekre </w:t>
      </w:r>
      <w:r w:rsidR="00711465" w:rsidRPr="006C5A91">
        <w:t xml:space="preserve">az </w:t>
      </w:r>
      <w:proofErr w:type="gramStart"/>
      <w:r w:rsidR="00711465" w:rsidRPr="006C5A91">
        <w:t>intézmény írásban</w:t>
      </w:r>
      <w:proofErr w:type="gramEnd"/>
      <w:r w:rsidR="00711465" w:rsidRPr="006C5A91">
        <w:t xml:space="preserve"> válaszol.</w:t>
      </w:r>
    </w:p>
    <w:p w:rsidR="001943DD" w:rsidRPr="006C5A91" w:rsidRDefault="001943DD" w:rsidP="0071456C"/>
    <w:tbl>
      <w:tblPr>
        <w:tblStyle w:val="Tblzatrcsos1vilgos1"/>
        <w:tblW w:w="8217" w:type="dxa"/>
        <w:jc w:val="center"/>
        <w:tblLook w:val="04A0" w:firstRow="1" w:lastRow="0" w:firstColumn="1" w:lastColumn="0" w:noHBand="0" w:noVBand="1"/>
      </w:tblPr>
      <w:tblGrid>
        <w:gridCol w:w="4673"/>
        <w:gridCol w:w="1701"/>
        <w:gridCol w:w="1843"/>
      </w:tblGrid>
      <w:tr w:rsidR="001943DD" w:rsidRPr="006C5A91" w:rsidTr="0071456C">
        <w:trPr>
          <w:cnfStyle w:val="100000000000" w:firstRow="1" w:lastRow="0" w:firstColumn="0" w:lastColumn="0" w:oddVBand="0" w:evenVBand="0" w:oddHBand="0" w:evenHBand="0" w:firstRowFirstColumn="0" w:firstRowLastColumn="0" w:lastRowFirstColumn="0" w:lastRowLastColumn="0"/>
          <w:trHeight w:val="718"/>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right w:val="single" w:sz="4" w:space="0" w:color="999999"/>
            </w:tcBorders>
            <w:shd w:val="clear" w:color="auto" w:fill="D9D9D9" w:themeFill="background1" w:themeFillShade="D9"/>
            <w:vAlign w:val="center"/>
            <w:hideMark/>
          </w:tcPr>
          <w:p w:rsidR="001943DD" w:rsidRPr="0071456C" w:rsidRDefault="001943DD">
            <w:pPr>
              <w:spacing w:line="276" w:lineRule="auto"/>
              <w:jc w:val="center"/>
              <w:rPr>
                <w:sz w:val="20"/>
                <w:szCs w:val="20"/>
              </w:rPr>
            </w:pPr>
            <w:r w:rsidRPr="0071456C">
              <w:rPr>
                <w:sz w:val="20"/>
                <w:szCs w:val="20"/>
              </w:rPr>
              <w:t>Jelzést küldő szerv</w:t>
            </w:r>
          </w:p>
        </w:tc>
        <w:tc>
          <w:tcPr>
            <w:tcW w:w="1701" w:type="dxa"/>
            <w:tcBorders>
              <w:top w:val="single" w:sz="4" w:space="0" w:color="999999"/>
              <w:left w:val="single" w:sz="4" w:space="0" w:color="999999"/>
              <w:right w:val="single" w:sz="4" w:space="0" w:color="999999"/>
            </w:tcBorders>
            <w:shd w:val="clear" w:color="auto" w:fill="D9D9D9" w:themeFill="background1" w:themeFillShade="D9"/>
            <w:vAlign w:val="center"/>
            <w:hideMark/>
          </w:tcPr>
          <w:p w:rsidR="001943DD" w:rsidRPr="0071456C" w:rsidRDefault="001943DD">
            <w:pPr>
              <w:jc w:val="center"/>
              <w:cnfStyle w:val="100000000000" w:firstRow="1" w:lastRow="0" w:firstColumn="0" w:lastColumn="0" w:oddVBand="0" w:evenVBand="0" w:oddHBand="0" w:evenHBand="0" w:firstRowFirstColumn="0" w:firstRowLastColumn="0" w:lastRowFirstColumn="0" w:lastRowLastColumn="0"/>
              <w:rPr>
                <w:sz w:val="20"/>
                <w:szCs w:val="20"/>
              </w:rPr>
            </w:pPr>
            <w:r w:rsidRPr="0071456C">
              <w:rPr>
                <w:sz w:val="20"/>
                <w:szCs w:val="20"/>
              </w:rPr>
              <w:t>Kiskorút érintő jelzések</w:t>
            </w:r>
          </w:p>
        </w:tc>
        <w:tc>
          <w:tcPr>
            <w:tcW w:w="1843" w:type="dxa"/>
            <w:tcBorders>
              <w:top w:val="single" w:sz="4" w:space="0" w:color="999999"/>
              <w:left w:val="single" w:sz="4" w:space="0" w:color="999999"/>
              <w:right w:val="single" w:sz="4" w:space="0" w:color="999999"/>
            </w:tcBorders>
            <w:shd w:val="clear" w:color="auto" w:fill="D9D9D9" w:themeFill="background1" w:themeFillShade="D9"/>
            <w:vAlign w:val="center"/>
            <w:hideMark/>
          </w:tcPr>
          <w:p w:rsidR="001943DD" w:rsidRPr="0071456C" w:rsidRDefault="001943DD">
            <w:pPr>
              <w:jc w:val="center"/>
              <w:cnfStyle w:val="100000000000" w:firstRow="1" w:lastRow="0" w:firstColumn="0" w:lastColumn="0" w:oddVBand="0" w:evenVBand="0" w:oddHBand="0" w:evenHBand="0" w:firstRowFirstColumn="0" w:firstRowLastColumn="0" w:lastRowFirstColumn="0" w:lastRowLastColumn="0"/>
              <w:rPr>
                <w:sz w:val="20"/>
                <w:szCs w:val="20"/>
              </w:rPr>
            </w:pPr>
            <w:r w:rsidRPr="0071456C">
              <w:rPr>
                <w:sz w:val="20"/>
                <w:szCs w:val="20"/>
              </w:rPr>
              <w:t>Nagykorút érintő jelzések</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Egészségügyi szolgáltató/ védőnői jelzés</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5</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11</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Személyes gondoskodást nyújtó szociális szolgáltató</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4</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5</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Köznevelési intézmény, szakképző intézmény</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55</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7</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Rendőrség</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22</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1</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Állampolgár</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4</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pPr>
              <w:jc w:val="center"/>
              <w:cnfStyle w:val="000000000000" w:firstRow="0" w:lastRow="0" w:firstColumn="0" w:lastColumn="0" w:oddVBand="0" w:evenVBand="0" w:oddHBand="0" w:evenHBand="0" w:firstRowFirstColumn="0" w:firstRowLastColumn="0" w:lastRowFirstColumn="0" w:lastRowLastColumn="0"/>
              <w:rPr>
                <w:sz w:val="20"/>
                <w:szCs w:val="20"/>
              </w:rPr>
            </w:pPr>
            <w:r w:rsidRPr="0071456C">
              <w:rPr>
                <w:sz w:val="20"/>
                <w:szCs w:val="20"/>
              </w:rPr>
              <w:t>15</w:t>
            </w:r>
          </w:p>
        </w:tc>
      </w:tr>
      <w:tr w:rsidR="001943DD" w:rsidRPr="006C5A91" w:rsidTr="0071456C">
        <w:trPr>
          <w:trHeight w:val="725"/>
          <w:jc w:val="center"/>
        </w:trPr>
        <w:tc>
          <w:tcPr>
            <w:cnfStyle w:val="001000000000" w:firstRow="0" w:lastRow="0" w:firstColumn="1" w:lastColumn="0" w:oddVBand="0" w:evenVBand="0" w:oddHBand="0" w:evenHBand="0" w:firstRowFirstColumn="0" w:firstRowLastColumn="0" w:lastRowFirstColumn="0" w:lastRowLastColumn="0"/>
            <w:tcW w:w="8217" w:type="dxa"/>
            <w:gridSpan w:val="3"/>
            <w:tcBorders>
              <w:top w:val="single" w:sz="4" w:space="0" w:color="999999"/>
              <w:left w:val="single" w:sz="4" w:space="0" w:color="999999"/>
              <w:bottom w:val="single" w:sz="4" w:space="0" w:color="999999"/>
              <w:right w:val="single" w:sz="4" w:space="0" w:color="999999"/>
            </w:tcBorders>
            <w:shd w:val="clear" w:color="auto" w:fill="BFBFBF" w:themeFill="background1" w:themeFillShade="BF"/>
            <w:vAlign w:val="center"/>
            <w:hideMark/>
          </w:tcPr>
          <w:p w:rsidR="001943DD" w:rsidRPr="0071456C" w:rsidRDefault="001943DD">
            <w:pPr>
              <w:spacing w:line="276" w:lineRule="auto"/>
              <w:jc w:val="center"/>
              <w:rPr>
                <w:sz w:val="20"/>
                <w:szCs w:val="20"/>
              </w:rPr>
            </w:pPr>
            <w:r w:rsidRPr="0071456C">
              <w:rPr>
                <w:sz w:val="20"/>
                <w:szCs w:val="20"/>
              </w:rPr>
              <w:t>2024-ben beérkezett jelzések száma (129 db)</w:t>
            </w:r>
          </w:p>
          <w:p w:rsidR="001943DD" w:rsidRPr="0071456C" w:rsidRDefault="001943DD">
            <w:pPr>
              <w:jc w:val="center"/>
              <w:rPr>
                <w:b w:val="0"/>
                <w:bCs w:val="0"/>
                <w:sz w:val="20"/>
                <w:szCs w:val="20"/>
              </w:rPr>
            </w:pPr>
            <w:r w:rsidRPr="0071456C">
              <w:rPr>
                <w:sz w:val="20"/>
                <w:szCs w:val="20"/>
              </w:rPr>
              <w:t>(2023-ban 169 jelzés érkezett)</w:t>
            </w:r>
          </w:p>
        </w:tc>
      </w:tr>
    </w:tbl>
    <w:p w:rsidR="00E9508D" w:rsidRPr="006C5A91" w:rsidRDefault="00E9508D" w:rsidP="00E9508D">
      <w:pPr>
        <w:spacing w:line="360" w:lineRule="auto"/>
        <w:rPr>
          <w:rFonts w:cs="Times New Roman"/>
          <w:szCs w:val="24"/>
        </w:rPr>
      </w:pPr>
    </w:p>
    <w:p w:rsidR="001943DD" w:rsidRPr="006C5A91" w:rsidRDefault="001943DD" w:rsidP="002D2615">
      <w:r w:rsidRPr="006C5A91">
        <w:t xml:space="preserve">Az intézmény jelzőrendszeri felelőse és tanácsadója is a személyes, </w:t>
      </w:r>
      <w:proofErr w:type="gramStart"/>
      <w:r w:rsidRPr="006C5A91">
        <w:t>konkrét</w:t>
      </w:r>
      <w:proofErr w:type="gramEnd"/>
      <w:r w:rsidRPr="006C5A91">
        <w:t xml:space="preserve"> ügyekben szükséges kapcsolattartásban és konzultációban látja a megoldást a jelzőrendszeri tevékenység hatékonyabb működésére. Továbbra is szükséges a tagok megerősítése egy-egy adott jelzés megírásában, melyet megelőzően telefonon keresik meg szolgálatunkat.</w:t>
      </w:r>
    </w:p>
    <w:p w:rsidR="001943DD" w:rsidRPr="006C5A91" w:rsidRDefault="001943DD" w:rsidP="002D2615">
      <w:r w:rsidRPr="006C5A91">
        <w:t xml:space="preserve">Egyre gyakoribb a fiatalok körében a kiemelkedő segítséget igénylő lelki-mentális állapot segítése. </w:t>
      </w:r>
    </w:p>
    <w:p w:rsidR="001943DD" w:rsidRPr="006C5A91" w:rsidRDefault="001943DD" w:rsidP="002D2615">
      <w:r w:rsidRPr="006C5A91">
        <w:t xml:space="preserve">A családok működési zavara, a szülők különválása okozta </w:t>
      </w:r>
      <w:proofErr w:type="gramStart"/>
      <w:r w:rsidRPr="006C5A91">
        <w:t>konfliktusos</w:t>
      </w:r>
      <w:proofErr w:type="gramEnd"/>
      <w:r w:rsidRPr="006C5A91">
        <w:t xml:space="preserve"> kapcsolattartások, gyermek elhelyezési ügyek. A 2024-es év első felében több esetben találkozott az intézmény kiskorú várandós fiatallal. Egész évben jellemzően emelkedett volt a családon belüli bántalmazás, kiskorút veszélyeztető családon belüli </w:t>
      </w:r>
      <w:proofErr w:type="gramStart"/>
      <w:r w:rsidRPr="006C5A91">
        <w:t>konfliktusok</w:t>
      </w:r>
      <w:proofErr w:type="gramEnd"/>
      <w:r w:rsidRPr="006C5A91">
        <w:t>.</w:t>
      </w:r>
    </w:p>
    <w:p w:rsidR="001943DD" w:rsidRPr="002D2615" w:rsidRDefault="001943DD" w:rsidP="002D2615">
      <w:r w:rsidRPr="002D2615">
        <w:t xml:space="preserve">Kiemelkedő feladat a jelzőrendszer megfelelő működésének tovább erősítése, rendszeres esetkonferenciák, esetmegbeszélések, valamint telefonos és személyes esetkonzultációk tartása. </w:t>
      </w:r>
    </w:p>
    <w:p w:rsidR="001943DD" w:rsidRPr="006C5A91" w:rsidRDefault="001943DD" w:rsidP="002D2615">
      <w:pPr>
        <w:rPr>
          <w:szCs w:val="24"/>
        </w:rPr>
      </w:pPr>
      <w:r w:rsidRPr="006C5A91">
        <w:rPr>
          <w:szCs w:val="24"/>
        </w:rPr>
        <w:t>A Szolgálat a jelzés megtételének fontosságára már többször, több fórumon felhívta a jelzőrendszeri tagok figyelmét.</w:t>
      </w:r>
    </w:p>
    <w:p w:rsidR="001943DD" w:rsidRPr="006C5A91" w:rsidRDefault="001943DD" w:rsidP="002D2615">
      <w:pPr>
        <w:rPr>
          <w:rFonts w:cs="Times New Roman"/>
          <w:szCs w:val="24"/>
        </w:rPr>
      </w:pPr>
    </w:p>
    <w:p w:rsidR="001943DD" w:rsidRPr="006C5A91" w:rsidRDefault="001943DD" w:rsidP="002D2615">
      <w:pPr>
        <w:rPr>
          <w:rFonts w:cs="Times New Roman"/>
          <w:szCs w:val="24"/>
        </w:rPr>
      </w:pPr>
      <w:r w:rsidRPr="006C5A91">
        <w:rPr>
          <w:rFonts w:cs="Times New Roman"/>
          <w:szCs w:val="24"/>
        </w:rPr>
        <w:t xml:space="preserve">A gyermekekkel kapcsolatban álló szakemberekkel rendszeres kapcsolattartás  annak érdekében, hogy a </w:t>
      </w:r>
      <w:proofErr w:type="gramStart"/>
      <w:r w:rsidRPr="006C5A91">
        <w:rPr>
          <w:rFonts w:cs="Times New Roman"/>
          <w:szCs w:val="24"/>
        </w:rPr>
        <w:t>probléma</w:t>
      </w:r>
      <w:proofErr w:type="gramEnd"/>
      <w:r w:rsidRPr="006C5A91">
        <w:rPr>
          <w:rFonts w:cs="Times New Roman"/>
          <w:szCs w:val="24"/>
        </w:rPr>
        <w:t xml:space="preserve"> megoldása hatékonyabb legyen. </w:t>
      </w:r>
    </w:p>
    <w:p w:rsidR="001943DD" w:rsidRDefault="001943DD" w:rsidP="002D2615">
      <w:pPr>
        <w:rPr>
          <w:rFonts w:cs="Times New Roman"/>
          <w:szCs w:val="24"/>
        </w:rPr>
      </w:pPr>
      <w:r w:rsidRPr="006C5A91">
        <w:rPr>
          <w:rFonts w:cs="Times New Roman"/>
          <w:b/>
          <w:szCs w:val="24"/>
        </w:rPr>
        <w:t>Az éves szakmai tanácskozás 2024-es évet érintően 2025. február 28-án került megrendezésre. Az idei évben tapasztalható volt, hogy a jelzőrendszeri tagok nem szívesen jelennek meg annak ellenére, hogy minden helyi intézmény kötelessége eleget tenni jelzőrendszeri feladatainak, melynek része az éves szakmai tanácskozáson való megjelenés</w:t>
      </w:r>
      <w:r w:rsidRPr="006C5A91">
        <w:rPr>
          <w:rFonts w:cs="Times New Roman"/>
          <w:szCs w:val="24"/>
        </w:rPr>
        <w:t xml:space="preserve">.  </w:t>
      </w:r>
    </w:p>
    <w:p w:rsidR="002D2615" w:rsidRPr="006C5A91" w:rsidRDefault="002D2615" w:rsidP="001943DD">
      <w:pPr>
        <w:rPr>
          <w:rFonts w:cs="Times New Roman"/>
          <w:szCs w:val="24"/>
        </w:rPr>
      </w:pPr>
    </w:p>
    <w:p w:rsidR="00E9508D" w:rsidRPr="006C5A91" w:rsidRDefault="00E9508D" w:rsidP="00E9508D">
      <w:pPr>
        <w:rPr>
          <w:rFonts w:cs="Times New Roman"/>
          <w:b/>
          <w:bCs/>
          <w:szCs w:val="24"/>
        </w:rPr>
      </w:pPr>
      <w:r w:rsidRPr="006C5A91">
        <w:rPr>
          <w:rFonts w:cs="Times New Roman"/>
          <w:b/>
          <w:bCs/>
          <w:szCs w:val="24"/>
        </w:rPr>
        <w:t>Család- és Gyermekjóléti Szolgálat megbeszélései 202</w:t>
      </w:r>
      <w:r w:rsidR="00007694" w:rsidRPr="006C5A91">
        <w:rPr>
          <w:rFonts w:cs="Times New Roman"/>
          <w:b/>
          <w:bCs/>
          <w:szCs w:val="24"/>
        </w:rPr>
        <w:t>4</w:t>
      </w:r>
      <w:r w:rsidRPr="006C5A91">
        <w:rPr>
          <w:rFonts w:cs="Times New Roman"/>
          <w:b/>
          <w:bCs/>
          <w:szCs w:val="24"/>
        </w:rPr>
        <w:t>-ban</w:t>
      </w: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835"/>
        <w:gridCol w:w="2268"/>
      </w:tblGrid>
      <w:tr w:rsidR="005407B4" w:rsidRPr="00123565" w:rsidTr="00123565">
        <w:trPr>
          <w:trHeight w:val="613"/>
          <w:jc w:val="center"/>
        </w:trPr>
        <w:tc>
          <w:tcPr>
            <w:tcW w:w="2835" w:type="dxa"/>
            <w:tcBorders>
              <w:bottom w:val="single" w:sz="12" w:space="0" w:color="666666"/>
            </w:tcBorders>
            <w:shd w:val="clear" w:color="auto" w:fill="D9D9D9"/>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Megbeszélés típusa</w:t>
            </w:r>
          </w:p>
        </w:tc>
        <w:tc>
          <w:tcPr>
            <w:tcW w:w="2268" w:type="dxa"/>
            <w:tcBorders>
              <w:bottom w:val="single" w:sz="12" w:space="0" w:color="666666"/>
            </w:tcBorders>
            <w:shd w:val="clear" w:color="auto" w:fill="D9D9D9"/>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Szakmai tevékenységek száma</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Esetmegbeszélés</w:t>
            </w:r>
          </w:p>
        </w:tc>
        <w:tc>
          <w:tcPr>
            <w:tcW w:w="2268" w:type="dxa"/>
            <w:shd w:val="clear" w:color="auto" w:fill="auto"/>
            <w:vAlign w:val="center"/>
          </w:tcPr>
          <w:p w:rsidR="00E9508D" w:rsidRPr="00123565" w:rsidRDefault="00007694" w:rsidP="00750740">
            <w:pPr>
              <w:jc w:val="center"/>
              <w:rPr>
                <w:rFonts w:eastAsia="Calibri" w:cs="Times New Roman"/>
                <w:sz w:val="20"/>
                <w:szCs w:val="20"/>
              </w:rPr>
            </w:pPr>
            <w:r w:rsidRPr="00123565">
              <w:rPr>
                <w:rFonts w:eastAsia="Calibri" w:cs="Times New Roman"/>
                <w:sz w:val="20"/>
                <w:szCs w:val="20"/>
              </w:rPr>
              <w:t>29</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Esetkonferencia</w:t>
            </w:r>
          </w:p>
        </w:tc>
        <w:tc>
          <w:tcPr>
            <w:tcW w:w="2268" w:type="dxa"/>
            <w:shd w:val="clear" w:color="auto" w:fill="auto"/>
            <w:vAlign w:val="center"/>
          </w:tcPr>
          <w:p w:rsidR="00E9508D" w:rsidRPr="00123565" w:rsidRDefault="00007694" w:rsidP="00750740">
            <w:pPr>
              <w:jc w:val="center"/>
              <w:rPr>
                <w:rFonts w:eastAsia="Calibri" w:cs="Times New Roman"/>
                <w:sz w:val="20"/>
                <w:szCs w:val="20"/>
              </w:rPr>
            </w:pPr>
            <w:r w:rsidRPr="00123565">
              <w:rPr>
                <w:rFonts w:eastAsia="Calibri" w:cs="Times New Roman"/>
                <w:sz w:val="20"/>
                <w:szCs w:val="20"/>
              </w:rPr>
              <w:t>15</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Esetkonzultáció</w:t>
            </w:r>
          </w:p>
        </w:tc>
        <w:tc>
          <w:tcPr>
            <w:tcW w:w="2268" w:type="dxa"/>
            <w:shd w:val="clear" w:color="auto" w:fill="auto"/>
            <w:vAlign w:val="center"/>
          </w:tcPr>
          <w:p w:rsidR="00E9508D" w:rsidRPr="00123565" w:rsidRDefault="00007694" w:rsidP="00750740">
            <w:pPr>
              <w:jc w:val="center"/>
              <w:rPr>
                <w:rFonts w:eastAsia="Calibri" w:cs="Times New Roman"/>
                <w:sz w:val="20"/>
                <w:szCs w:val="20"/>
              </w:rPr>
            </w:pPr>
            <w:r w:rsidRPr="00123565">
              <w:rPr>
                <w:rFonts w:eastAsia="Calibri" w:cs="Times New Roman"/>
                <w:sz w:val="20"/>
                <w:szCs w:val="20"/>
              </w:rPr>
              <w:t>675</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Éves szakmai tanácskozás</w:t>
            </w:r>
          </w:p>
        </w:tc>
        <w:tc>
          <w:tcPr>
            <w:tcW w:w="2268" w:type="dxa"/>
            <w:shd w:val="clear" w:color="auto" w:fill="auto"/>
            <w:vAlign w:val="center"/>
          </w:tcPr>
          <w:p w:rsidR="00E9508D" w:rsidRPr="00123565" w:rsidRDefault="00E9508D" w:rsidP="00750740">
            <w:pPr>
              <w:jc w:val="center"/>
              <w:rPr>
                <w:rFonts w:eastAsia="Calibri" w:cs="Times New Roman"/>
                <w:sz w:val="20"/>
                <w:szCs w:val="20"/>
              </w:rPr>
            </w:pPr>
            <w:r w:rsidRPr="00123565">
              <w:rPr>
                <w:rFonts w:eastAsia="Calibri" w:cs="Times New Roman"/>
                <w:sz w:val="20"/>
                <w:szCs w:val="20"/>
              </w:rPr>
              <w:t>1</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Jelzőrendszeri megbeszélések</w:t>
            </w:r>
          </w:p>
        </w:tc>
        <w:tc>
          <w:tcPr>
            <w:tcW w:w="2268" w:type="dxa"/>
            <w:shd w:val="clear" w:color="auto" w:fill="auto"/>
            <w:vAlign w:val="center"/>
          </w:tcPr>
          <w:p w:rsidR="00E9508D" w:rsidRPr="00123565" w:rsidRDefault="00E9508D" w:rsidP="00750740">
            <w:pPr>
              <w:jc w:val="center"/>
              <w:rPr>
                <w:rFonts w:eastAsia="Calibri" w:cs="Times New Roman"/>
                <w:sz w:val="20"/>
                <w:szCs w:val="20"/>
              </w:rPr>
            </w:pPr>
            <w:r w:rsidRPr="00123565">
              <w:rPr>
                <w:rFonts w:eastAsia="Calibri" w:cs="Times New Roman"/>
                <w:sz w:val="20"/>
                <w:szCs w:val="20"/>
              </w:rPr>
              <w:t>6</w:t>
            </w:r>
          </w:p>
        </w:tc>
      </w:tr>
    </w:tbl>
    <w:p w:rsidR="00E9508D" w:rsidRPr="006C5A91" w:rsidRDefault="00E9508D" w:rsidP="00E9508D">
      <w:pPr>
        <w:pStyle w:val="Listaszerbekezds"/>
        <w:ind w:left="1428" w:firstLine="696"/>
        <w:rPr>
          <w:rFonts w:ascii="Times New Roman" w:hAnsi="Times New Roman"/>
          <w:szCs w:val="24"/>
        </w:rPr>
      </w:pPr>
      <w:r w:rsidRPr="006C5A91">
        <w:rPr>
          <w:rFonts w:ascii="Times New Roman" w:hAnsi="Times New Roman"/>
          <w:szCs w:val="24"/>
        </w:rPr>
        <w:t xml:space="preserve">Táblázat: Megbeszélések, </w:t>
      </w:r>
      <w:proofErr w:type="gramStart"/>
      <w:r w:rsidRPr="006C5A91">
        <w:rPr>
          <w:rFonts w:ascii="Times New Roman" w:hAnsi="Times New Roman"/>
          <w:szCs w:val="24"/>
        </w:rPr>
        <w:t>konzultációk</w:t>
      </w:r>
      <w:proofErr w:type="gramEnd"/>
      <w:r w:rsidRPr="006C5A91">
        <w:rPr>
          <w:rFonts w:ascii="Times New Roman" w:hAnsi="Times New Roman"/>
          <w:szCs w:val="24"/>
        </w:rPr>
        <w:t xml:space="preserve"> száma</w:t>
      </w:r>
    </w:p>
    <w:p w:rsidR="00E9508D" w:rsidRPr="006C5A91" w:rsidRDefault="00E9508D" w:rsidP="00E9508D">
      <w:pPr>
        <w:spacing w:line="360" w:lineRule="auto"/>
        <w:rPr>
          <w:rFonts w:cs="Times New Roman"/>
          <w:b/>
          <w:szCs w:val="24"/>
        </w:rPr>
      </w:pPr>
      <w:r w:rsidRPr="006C5A91">
        <w:rPr>
          <w:rFonts w:cs="Times New Roman"/>
          <w:b/>
          <w:szCs w:val="24"/>
        </w:rPr>
        <w:t>Környezettanulmány készítése</w:t>
      </w:r>
    </w:p>
    <w:p w:rsidR="00E9508D" w:rsidRPr="006C5A91" w:rsidRDefault="00E9508D" w:rsidP="002D2615">
      <w:r w:rsidRPr="006C5A91">
        <w:t>A családsegítők az elmúlt évben 12</w:t>
      </w:r>
      <w:r w:rsidR="000F3884" w:rsidRPr="006C5A91">
        <w:t>6</w:t>
      </w:r>
      <w:r w:rsidRPr="006C5A91">
        <w:t xml:space="preserve"> db környezettanulmányt (202</w:t>
      </w:r>
      <w:r w:rsidR="000F3884" w:rsidRPr="006C5A91">
        <w:t>4</w:t>
      </w:r>
      <w:r w:rsidRPr="006C5A91">
        <w:t xml:space="preserve">-ben </w:t>
      </w:r>
      <w:r w:rsidR="000F3884" w:rsidRPr="006C5A91">
        <w:t>121</w:t>
      </w:r>
      <w:r w:rsidRPr="006C5A91">
        <w:t xml:space="preserve"> db) készítettek. A környezettanulmányok jelentősebb részét a </w:t>
      </w:r>
      <w:r w:rsidR="000F3884" w:rsidRPr="006C5A91">
        <w:t xml:space="preserve">Hajdúszoboszlói </w:t>
      </w:r>
      <w:r w:rsidRPr="006C5A91">
        <w:t xml:space="preserve">Polgármesteri Hivatal </w:t>
      </w:r>
      <w:r w:rsidR="000F3884" w:rsidRPr="006C5A91">
        <w:t xml:space="preserve">Igazgatási, Szociális és Szervezési Főosztály </w:t>
      </w:r>
      <w:r w:rsidRPr="006C5A91">
        <w:t>Egészségügyi</w:t>
      </w:r>
      <w:r w:rsidR="000F3884" w:rsidRPr="006C5A91">
        <w:t xml:space="preserve"> </w:t>
      </w:r>
      <w:proofErr w:type="gramStart"/>
      <w:r w:rsidR="000F3884" w:rsidRPr="006C5A91">
        <w:t xml:space="preserve">és </w:t>
      </w:r>
      <w:r w:rsidRPr="006C5A91">
        <w:t xml:space="preserve"> Szociális</w:t>
      </w:r>
      <w:proofErr w:type="gramEnd"/>
      <w:r w:rsidRPr="006C5A91">
        <w:t xml:space="preserve"> </w:t>
      </w:r>
      <w:r w:rsidR="000F3884" w:rsidRPr="006C5A91">
        <w:t xml:space="preserve">Osztályának </w:t>
      </w:r>
      <w:r w:rsidRPr="006C5A91">
        <w:t xml:space="preserve">felkérésére végezi a Szolgálat a hátrányos, halmozottan hátrányos helyzet megállapításához, de gondnoksági ügyekben is egyre többet szükséges készíteni a HBM-I Kormányhivatal Gyámügyi Osztályának megkeresésére. Az ügyfeleknél minden esetben környezettanulmányt készítenek a családsegítős </w:t>
      </w:r>
      <w:proofErr w:type="gramStart"/>
      <w:r w:rsidRPr="006C5A91">
        <w:t>kollégák</w:t>
      </w:r>
      <w:proofErr w:type="gramEnd"/>
      <w:r w:rsidRPr="006C5A91">
        <w:t xml:space="preserve"> abban az esetben, ha krízis tűzifa kapcsán keresik meg az intézményt.</w:t>
      </w:r>
    </w:p>
    <w:p w:rsidR="000F3884" w:rsidRPr="006C5A91" w:rsidRDefault="000F3884" w:rsidP="002D2615"/>
    <w:p w:rsidR="00E9508D" w:rsidRPr="006C5A91" w:rsidRDefault="00E9508D" w:rsidP="00E9508D">
      <w:pPr>
        <w:spacing w:line="360" w:lineRule="auto"/>
        <w:rPr>
          <w:rFonts w:cs="Times New Roman"/>
          <w:b/>
          <w:szCs w:val="24"/>
        </w:rPr>
      </w:pPr>
      <w:proofErr w:type="spellStart"/>
      <w:r w:rsidRPr="006C5A91">
        <w:rPr>
          <w:rFonts w:cs="Times New Roman"/>
          <w:b/>
          <w:szCs w:val="24"/>
        </w:rPr>
        <w:t>Szünidei</w:t>
      </w:r>
      <w:proofErr w:type="spellEnd"/>
      <w:r w:rsidRPr="006C5A91">
        <w:rPr>
          <w:rFonts w:cs="Times New Roman"/>
          <w:b/>
          <w:szCs w:val="24"/>
        </w:rPr>
        <w:t xml:space="preserve"> gyermekétkeztetés</w:t>
      </w:r>
    </w:p>
    <w:p w:rsidR="00E9508D" w:rsidRPr="006C5A91" w:rsidRDefault="00E9508D" w:rsidP="002D2615">
      <w:r w:rsidRPr="006C5A91">
        <w:t xml:space="preserve">A Családsegítő Szolgálat a </w:t>
      </w:r>
      <w:proofErr w:type="spellStart"/>
      <w:r w:rsidRPr="006C5A91">
        <w:t>szünidei</w:t>
      </w:r>
      <w:proofErr w:type="spellEnd"/>
      <w:r w:rsidRPr="006C5A91">
        <w:t xml:space="preserve"> gyermekétkeztetés megszervezésében és </w:t>
      </w:r>
      <w:proofErr w:type="gramStart"/>
      <w:r w:rsidRPr="006C5A91">
        <w:t>koordinálásában</w:t>
      </w:r>
      <w:proofErr w:type="gramEnd"/>
      <w:r w:rsidRPr="006C5A91">
        <w:t xml:space="preserve"> vesz részt. A 202</w:t>
      </w:r>
      <w:r w:rsidR="002F7CD1" w:rsidRPr="006C5A91">
        <w:t>4</w:t>
      </w:r>
      <w:r w:rsidRPr="006C5A91">
        <w:t>-</w:t>
      </w:r>
      <w:r w:rsidR="002F7CD1" w:rsidRPr="006C5A91">
        <w:t>e</w:t>
      </w:r>
      <w:r w:rsidRPr="006C5A91">
        <w:t xml:space="preserve">s évben tavaszi, nyári és téli szünetekben került megszervezésre az étkeztetés. Szolgálatnál a szakfeladatért felelős családsegítő felkeresi a hátrányos helyzetű és rendszeres gyermekvédelmi kedvezményben részesülő családokat. Részt vesz az intézmény a kérelmek, nyilatkozatok kitöltésében, plakátok kihelyezésében az </w:t>
      </w:r>
      <w:r w:rsidR="00B854E5" w:rsidRPr="006C5A91">
        <w:t>iskolák,</w:t>
      </w:r>
      <w:r w:rsidR="00623186" w:rsidRPr="006C5A91">
        <w:t xml:space="preserve"> </w:t>
      </w:r>
      <w:r w:rsidR="00B854E5" w:rsidRPr="006C5A91">
        <w:t>óvodák</w:t>
      </w:r>
      <w:r w:rsidRPr="006C5A91">
        <w:t xml:space="preserve"> bevonásával.</w:t>
      </w:r>
    </w:p>
    <w:p w:rsidR="00E9508D" w:rsidRPr="006C5A91" w:rsidRDefault="00E9508D" w:rsidP="002D2615">
      <w:r w:rsidRPr="006C5A91">
        <w:t xml:space="preserve">Az étkeztetés két helyen történt, az ebéd kiosztását minden nap, mindkét helyszínen felügyelték, </w:t>
      </w:r>
      <w:proofErr w:type="gramStart"/>
      <w:r w:rsidRPr="006C5A91">
        <w:t>koordinálták</w:t>
      </w:r>
      <w:proofErr w:type="gramEnd"/>
      <w:r w:rsidRPr="006C5A91">
        <w:t xml:space="preserve"> és a szükséges dokumentációt vezették a munkatársak.</w:t>
      </w:r>
    </w:p>
    <w:p w:rsidR="00E9508D" w:rsidRPr="006C5A91" w:rsidRDefault="00E9508D" w:rsidP="002D2615">
      <w:r w:rsidRPr="006C5A91">
        <w:t>A feladatok elvégzésében a nyári időszakban közösségi szolgálatot teljesítő diákok is segíte</w:t>
      </w:r>
      <w:r w:rsidR="007D7320" w:rsidRPr="006C5A91">
        <w:t>ttek.</w:t>
      </w:r>
    </w:p>
    <w:p w:rsidR="002F7CD1" w:rsidRPr="006C5A91" w:rsidRDefault="00E9508D" w:rsidP="002D2615">
      <w:r w:rsidRPr="006C5A91">
        <w:t>Nehézséget jelent, hogy az ügyfelek elfelejtenek érte menni az ebédért, ebben az esetben telefonon kell velük felvenni a kapcsolatot, olykor sikertelenül.</w:t>
      </w:r>
    </w:p>
    <w:p w:rsidR="002D2615" w:rsidRDefault="002D2615" w:rsidP="002D2615">
      <w:pPr>
        <w:rPr>
          <w:szCs w:val="24"/>
        </w:rPr>
      </w:pPr>
    </w:p>
    <w:p w:rsidR="002F7CD1" w:rsidRPr="006C5A91" w:rsidRDefault="002F7CD1" w:rsidP="002D2615">
      <w:pPr>
        <w:rPr>
          <w:b/>
          <w:szCs w:val="24"/>
        </w:rPr>
      </w:pPr>
      <w:r w:rsidRPr="006C5A91">
        <w:rPr>
          <w:szCs w:val="24"/>
        </w:rPr>
        <w:t xml:space="preserve">Megfigyelhető, hogy a rászoruló családok egyre kevésbé </w:t>
      </w:r>
      <w:proofErr w:type="gramStart"/>
      <w:r w:rsidRPr="006C5A91">
        <w:rPr>
          <w:szCs w:val="24"/>
        </w:rPr>
        <w:t>aktívak</w:t>
      </w:r>
      <w:proofErr w:type="gramEnd"/>
      <w:r w:rsidRPr="006C5A91">
        <w:rPr>
          <w:szCs w:val="24"/>
        </w:rPr>
        <w:t xml:space="preserve"> a meleg ebédek hazavitelében. Több esetben nem is kérik a családjuk számára biztosított ételt, elmondásuk alapján annak elvitelének megszervezése okoz nehézséget</w:t>
      </w:r>
      <w:proofErr w:type="gramStart"/>
      <w:r w:rsidRPr="006C5A91">
        <w:rPr>
          <w:szCs w:val="24"/>
        </w:rPr>
        <w:t>??</w:t>
      </w:r>
      <w:proofErr w:type="gramEnd"/>
      <w:r w:rsidRPr="006C5A91">
        <w:rPr>
          <w:szCs w:val="24"/>
        </w:rPr>
        <w:t xml:space="preserve"> Családsegítő </w:t>
      </w:r>
      <w:proofErr w:type="gramStart"/>
      <w:r w:rsidRPr="006C5A91">
        <w:rPr>
          <w:szCs w:val="24"/>
        </w:rPr>
        <w:t>kollégák</w:t>
      </w:r>
      <w:proofErr w:type="gramEnd"/>
      <w:r w:rsidRPr="006C5A91">
        <w:rPr>
          <w:szCs w:val="24"/>
        </w:rPr>
        <w:t xml:space="preserve"> tapasztalatai alapján azonban ennek valódi oka a családok kényelme.</w:t>
      </w:r>
    </w:p>
    <w:p w:rsidR="00E9508D" w:rsidRPr="006C5A91" w:rsidRDefault="00E9508D" w:rsidP="002F7CD1">
      <w:pPr>
        <w:rPr>
          <w:rFonts w:cs="Times New Roman"/>
        </w:rPr>
      </w:pPr>
    </w:p>
    <w:p w:rsidR="00E9508D" w:rsidRPr="006C5A91" w:rsidRDefault="00E9508D" w:rsidP="00E9508D">
      <w:pPr>
        <w:rPr>
          <w:rFonts w:cs="Times New Roman"/>
          <w:b/>
          <w:szCs w:val="24"/>
        </w:rPr>
      </w:pPr>
      <w:r w:rsidRPr="006C5A91">
        <w:rPr>
          <w:rFonts w:cs="Times New Roman"/>
          <w:b/>
          <w:szCs w:val="24"/>
        </w:rPr>
        <w:t>Adományozás</w:t>
      </w:r>
    </w:p>
    <w:p w:rsidR="005F02F0" w:rsidRPr="006C5A91" w:rsidRDefault="005F02F0" w:rsidP="002D2615">
      <w:r w:rsidRPr="006C5A91">
        <w:t>A 2024-es évben folyamatos volt a lakossági adománygyűjtés és közvetítés. Önkormányzattal, alapítványokkal és civil szervezetekkel, egyházakkal való együttműködés.</w:t>
      </w:r>
    </w:p>
    <w:p w:rsidR="005F02F0" w:rsidRPr="006C5A91" w:rsidRDefault="005F02F0" w:rsidP="002D2615">
      <w:r w:rsidRPr="006C5A91">
        <w:t xml:space="preserve">Nagyobb bútorokat, használati eszközöket, gyermekek gondozásához elengedhetetlen eszközöket sikerült a rászoruló családokhoz eljuttatni. Kiemelt figyelmet kaptak a 2023-től </w:t>
      </w:r>
      <w:r w:rsidRPr="002D2615">
        <w:t>jelen lévő Családok Átmeneti Otthonának lakói az eredményes és hatékony előrelépés miatt. Kiemelten önálló életvitelük kialakításában, anyagi tartalék összegyűjtésében, gyermeknevelési eszközök kialakításában, valamint a szülők munkahelyének megtalálásában</w:t>
      </w:r>
      <w:r w:rsidRPr="006C5A91">
        <w:t>.</w:t>
      </w:r>
    </w:p>
    <w:p w:rsidR="005F02F0" w:rsidRPr="006C5A91" w:rsidRDefault="005F02F0" w:rsidP="002D2615">
      <w:pPr>
        <w:rPr>
          <w:shd w:val="clear" w:color="auto" w:fill="FFFFFF"/>
        </w:rPr>
      </w:pPr>
      <w:r w:rsidRPr="006C5A91">
        <w:rPr>
          <w:shd w:val="clear" w:color="auto" w:fill="FFFFFF"/>
        </w:rPr>
        <w:t xml:space="preserve">A karácsonyi adományozás során az intézmény hozzájárulhatott ahhoz, hogy a rászorulóknak segítséget nyújtson. Ez az időszak lehetőséget teremt a hátrányosabb helyzetben élő </w:t>
      </w:r>
      <w:proofErr w:type="gramStart"/>
      <w:r w:rsidRPr="006C5A91">
        <w:rPr>
          <w:shd w:val="clear" w:color="auto" w:fill="FFFFFF"/>
        </w:rPr>
        <w:t>gyermekek  és</w:t>
      </w:r>
      <w:proofErr w:type="gramEnd"/>
      <w:r w:rsidRPr="006C5A91">
        <w:rPr>
          <w:shd w:val="clear" w:color="auto" w:fill="FFFFFF"/>
        </w:rPr>
        <w:t xml:space="preserve"> családok támogatására.</w:t>
      </w:r>
    </w:p>
    <w:p w:rsidR="005F02F0" w:rsidRPr="006C5A91" w:rsidRDefault="005F02F0" w:rsidP="002D2615">
      <w:pPr>
        <w:rPr>
          <w:shd w:val="clear" w:color="auto" w:fill="FFFFFF"/>
        </w:rPr>
      </w:pPr>
      <w:r w:rsidRPr="006C5A91">
        <w:rPr>
          <w:shd w:val="clear" w:color="auto" w:fill="FFFFFF"/>
        </w:rPr>
        <w:t xml:space="preserve">A decemberi hónapban több élelmiszerosztás is megvalósult, melynek lebonyolításában az intézmény munkatársai is részt vettek, </w:t>
      </w:r>
      <w:proofErr w:type="gramStart"/>
      <w:r w:rsidRPr="006C5A91">
        <w:rPr>
          <w:shd w:val="clear" w:color="auto" w:fill="FFFFFF"/>
        </w:rPr>
        <w:t>koordináltak</w:t>
      </w:r>
      <w:proofErr w:type="gramEnd"/>
      <w:r w:rsidRPr="006C5A91">
        <w:rPr>
          <w:shd w:val="clear" w:color="auto" w:fill="FFFFFF"/>
        </w:rPr>
        <w:t>. Támogatásban részesültek azok az egyének, családok, akik településünkön élnek (nem feltétlen gondozásban lévő családok).</w:t>
      </w:r>
    </w:p>
    <w:p w:rsidR="005F02F0" w:rsidRPr="006C5A91" w:rsidRDefault="005F02F0" w:rsidP="002D2615">
      <w:pPr>
        <w:rPr>
          <w:shd w:val="clear" w:color="auto" w:fill="FFFFFF"/>
        </w:rPr>
      </w:pPr>
      <w:r w:rsidRPr="006C5A91">
        <w:rPr>
          <w:shd w:val="clear" w:color="auto" w:fill="FFFFFF"/>
        </w:rPr>
        <w:t>2024. december 19-én karácsonyi műsor keretében meleg ételt kaptak a családok (150 fő), a gyermekek karácsonyi ajándékokban, édességben részesültek.</w:t>
      </w:r>
    </w:p>
    <w:p w:rsidR="002D2615" w:rsidRDefault="005F02F0" w:rsidP="002D2615">
      <w:pPr>
        <w:rPr>
          <w:shd w:val="clear" w:color="auto" w:fill="FFFFFF"/>
        </w:rPr>
      </w:pPr>
      <w:r w:rsidRPr="006C5A91">
        <w:rPr>
          <w:shd w:val="clear" w:color="auto" w:fill="FFFFFF"/>
        </w:rPr>
        <w:t xml:space="preserve">2024. december 21-én, valamint 2024. december </w:t>
      </w:r>
      <w:proofErr w:type="gramStart"/>
      <w:r w:rsidRPr="006C5A91">
        <w:rPr>
          <w:shd w:val="clear" w:color="auto" w:fill="FFFFFF"/>
        </w:rPr>
        <w:t>23-án  a</w:t>
      </w:r>
      <w:proofErr w:type="gramEnd"/>
      <w:r w:rsidRPr="006C5A91">
        <w:rPr>
          <w:shd w:val="clear" w:color="auto" w:fill="FFFFFF"/>
        </w:rPr>
        <w:t xml:space="preserve"> szolgálat részt vett az ételosztások közvetítésében és kiosztásában. </w:t>
      </w:r>
    </w:p>
    <w:p w:rsidR="00E9508D" w:rsidRPr="006C5A91" w:rsidRDefault="005F02F0" w:rsidP="002D2615">
      <w:pPr>
        <w:rPr>
          <w:b/>
          <w:szCs w:val="24"/>
          <w:shd w:val="clear" w:color="auto" w:fill="FFFFFF"/>
        </w:rPr>
      </w:pPr>
      <w:r w:rsidRPr="006C5A91">
        <w:t xml:space="preserve"> </w:t>
      </w:r>
    </w:p>
    <w:p w:rsidR="00E9508D" w:rsidRPr="002D2615" w:rsidRDefault="00E9508D" w:rsidP="002D2615">
      <w:pPr>
        <w:rPr>
          <w:b/>
        </w:rPr>
      </w:pPr>
      <w:r w:rsidRPr="002D2615">
        <w:rPr>
          <w:b/>
        </w:rPr>
        <w:t>Helyettes szülői szolgáltatás</w:t>
      </w:r>
    </w:p>
    <w:p w:rsidR="00E9508D" w:rsidRPr="006C5A91" w:rsidRDefault="00E9508D" w:rsidP="002D2615">
      <w:r w:rsidRPr="006C5A91">
        <w:t>Egy helyettes szülőpár van a településünkön, elhelyezés az elmúlt évben nem történt.</w:t>
      </w:r>
    </w:p>
    <w:p w:rsidR="00E9508D" w:rsidRPr="006C5A91" w:rsidRDefault="00E9508D" w:rsidP="00E9508D">
      <w:pPr>
        <w:ind w:left="360"/>
        <w:rPr>
          <w:rFonts w:cs="Times New Roman"/>
          <w:szCs w:val="24"/>
        </w:rPr>
      </w:pPr>
    </w:p>
    <w:p w:rsidR="00E9508D" w:rsidRDefault="00E9508D" w:rsidP="002D2615">
      <w:pPr>
        <w:rPr>
          <w:b/>
        </w:rPr>
      </w:pPr>
      <w:r w:rsidRPr="002D2615">
        <w:rPr>
          <w:b/>
        </w:rPr>
        <w:t>Szabadidős, prevenciós programok</w:t>
      </w:r>
    </w:p>
    <w:p w:rsidR="002D2615" w:rsidRPr="002D2615" w:rsidRDefault="002D2615" w:rsidP="002D2615">
      <w:pPr>
        <w:rPr>
          <w:b/>
        </w:rPr>
      </w:pPr>
    </w:p>
    <w:p w:rsidR="00E9508D" w:rsidRPr="006C5A91" w:rsidRDefault="00E9508D" w:rsidP="002D2615">
      <w:r w:rsidRPr="006C5A91">
        <w:t>202</w:t>
      </w:r>
      <w:r w:rsidR="002F7CD1" w:rsidRPr="006C5A91">
        <w:t>4</w:t>
      </w:r>
      <w:r w:rsidRPr="006C5A91">
        <w:t>-b</w:t>
      </w:r>
      <w:r w:rsidR="002F7CD1" w:rsidRPr="006C5A91">
        <w:t>e</w:t>
      </w:r>
      <w:r w:rsidRPr="006C5A91">
        <w:t>n Családsegítő Szolgálat célja volt a szervezett programok által a jogszabályban meghatározott feladatokon belül a preventív, szabadidős programok szervezése. Törekedett arra, hogy minél több gyermeket be tudjon vonni a programokba.</w:t>
      </w:r>
    </w:p>
    <w:p w:rsidR="00E9508D" w:rsidRPr="006C5A91" w:rsidRDefault="00E9508D" w:rsidP="002D2615">
      <w:r w:rsidRPr="006C5A91">
        <w:t>A tavalyi időszakban tizenkettő szabadidős program megszervezésére került sor, melyből kettő kirándulás volt teljes ellátással. Tematikus, ünnepekhez, évszakhoz kötött programok voltak.</w:t>
      </w:r>
    </w:p>
    <w:p w:rsidR="007D179F" w:rsidRPr="006C5A91" w:rsidRDefault="007D179F" w:rsidP="007D179F">
      <w:pPr>
        <w:rPr>
          <w:lang w:eastAsia="hu-HU"/>
        </w:rPr>
      </w:pPr>
    </w:p>
    <w:tbl>
      <w:tblPr>
        <w:tblStyle w:val="Rcsostblzat"/>
        <w:tblW w:w="992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6"/>
        <w:gridCol w:w="859"/>
      </w:tblGrid>
      <w:tr w:rsidR="007D179F" w:rsidRPr="006C5A91" w:rsidTr="009D2148">
        <w:trPr>
          <w:trHeight w:val="4919"/>
        </w:trPr>
        <w:tc>
          <w:tcPr>
            <w:tcW w:w="4886" w:type="dxa"/>
          </w:tcPr>
          <w:p w:rsidR="007D179F" w:rsidRPr="006C5A91" w:rsidRDefault="007D179F" w:rsidP="009D2148">
            <w:pPr>
              <w:pStyle w:val="NormlWeb"/>
              <w:spacing w:before="225" w:after="0" w:line="360" w:lineRule="auto"/>
              <w:textAlignment w:val="baseline"/>
            </w:pPr>
            <w:r w:rsidRPr="006C5A91">
              <w:rPr>
                <w:noProof/>
                <w:lang w:eastAsia="hu-HU"/>
              </w:rPr>
              <w:drawing>
                <wp:inline distT="0" distB="0" distL="0" distR="0" wp14:anchorId="40DC5FEA" wp14:editId="6158703E">
                  <wp:extent cx="5619750" cy="3467100"/>
                  <wp:effectExtent l="0" t="57150" r="0" b="5715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c>
        <w:tc>
          <w:tcPr>
            <w:tcW w:w="5039" w:type="dxa"/>
          </w:tcPr>
          <w:p w:rsidR="007D179F" w:rsidRPr="006C5A91" w:rsidRDefault="007D179F" w:rsidP="009D2148">
            <w:pPr>
              <w:pStyle w:val="NormlWeb"/>
              <w:spacing w:before="225" w:after="0" w:line="360" w:lineRule="auto"/>
              <w:textAlignment w:val="baseline"/>
            </w:pPr>
          </w:p>
          <w:p w:rsidR="007D179F" w:rsidRPr="006C5A91" w:rsidRDefault="007D179F" w:rsidP="009D2148">
            <w:pPr>
              <w:pStyle w:val="NormlWeb"/>
              <w:spacing w:before="225" w:after="0" w:line="360" w:lineRule="auto"/>
              <w:textAlignment w:val="baseline"/>
            </w:pPr>
          </w:p>
        </w:tc>
      </w:tr>
    </w:tbl>
    <w:p w:rsidR="007D179F" w:rsidRPr="00151764" w:rsidRDefault="007D179F" w:rsidP="00151764">
      <w:pPr>
        <w:jc w:val="center"/>
        <w:rPr>
          <w:i/>
        </w:rPr>
      </w:pPr>
      <w:r w:rsidRPr="00151764">
        <w:rPr>
          <w:i/>
        </w:rPr>
        <w:t>Ábra: Szabadidős, tematikus programok</w:t>
      </w:r>
    </w:p>
    <w:p w:rsidR="00151764" w:rsidRDefault="00151764" w:rsidP="00151764"/>
    <w:p w:rsidR="007D179F" w:rsidRPr="006C5A91" w:rsidRDefault="007D179F" w:rsidP="00151764">
      <w:r w:rsidRPr="006C5A91">
        <w:t>A nyár folyamán tanulás felzárkóztató program keretein belül szervezi meg az intézmény a korrepetálását azon diákok részére, akik tanulásban elmaradtak, kiemelten azoknak a gyermekeknek, akik pótvizsgára készülnek. Ezen gyermekek toborzása történhet az iskola jelzésével, szülővel egyeztetve.</w:t>
      </w:r>
    </w:p>
    <w:p w:rsidR="007D179F" w:rsidRPr="006C5A91" w:rsidRDefault="007D179F" w:rsidP="007D179F">
      <w:pPr>
        <w:pStyle w:val="NormlWeb"/>
        <w:shd w:val="clear" w:color="auto" w:fill="FFFFFF" w:themeFill="background1"/>
        <w:spacing w:before="225" w:after="0" w:line="360" w:lineRule="auto"/>
        <w:jc w:val="center"/>
        <w:textAlignment w:val="baseline"/>
      </w:pPr>
      <w:r w:rsidRPr="006C5A91">
        <w:rPr>
          <w:noProof/>
          <w:lang w:eastAsia="hu-HU"/>
        </w:rPr>
        <w:drawing>
          <wp:inline distT="0" distB="0" distL="0" distR="0" wp14:anchorId="18D6EB5E" wp14:editId="08103DC2">
            <wp:extent cx="5610225" cy="933450"/>
            <wp:effectExtent l="0" t="38100" r="0" b="76200"/>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7D179F" w:rsidRPr="006C5A91" w:rsidRDefault="007D179F" w:rsidP="00151764">
      <w:r w:rsidRPr="006C5A91">
        <w:t>A nyári korrepetálásban 12 fő gyermek vett részt a közösségi szolgálatot teljesítő diákok bevonásával, valamint a diákmunkások közreműködésével.</w:t>
      </w:r>
    </w:p>
    <w:p w:rsidR="00E9508D" w:rsidRPr="006C5A91" w:rsidRDefault="00E9508D" w:rsidP="00E9508D">
      <w:pPr>
        <w:rPr>
          <w:rFonts w:cs="Times New Roman"/>
          <w:sz w:val="28"/>
          <w:szCs w:val="28"/>
        </w:rPr>
      </w:pPr>
    </w:p>
    <w:p w:rsidR="00E9508D" w:rsidRPr="0071456C" w:rsidRDefault="00E9508D" w:rsidP="0071456C">
      <w:pPr>
        <w:pStyle w:val="Cm"/>
        <w:numPr>
          <w:ilvl w:val="0"/>
          <w:numId w:val="39"/>
        </w:numPr>
        <w:rPr>
          <w:szCs w:val="28"/>
        </w:rPr>
      </w:pPr>
      <w:bookmarkStart w:id="27" w:name="_Toc198010403"/>
      <w:r>
        <w:t>V</w:t>
      </w:r>
      <w:r w:rsidR="0071456C" w:rsidRPr="0071456C">
        <w:t>eszélyeztetettséget észlelő jelzőrendszer működtetése</w:t>
      </w:r>
      <w:bookmarkEnd w:id="27"/>
    </w:p>
    <w:p w:rsidR="008E2ABA" w:rsidRDefault="008E2ABA" w:rsidP="009C7B81"/>
    <w:p w:rsidR="00E9508D" w:rsidRPr="008E2ABA" w:rsidRDefault="00E9508D" w:rsidP="008E2ABA">
      <w:pPr>
        <w:pStyle w:val="Listaszerbekezds"/>
        <w:numPr>
          <w:ilvl w:val="0"/>
          <w:numId w:val="45"/>
        </w:numPr>
        <w:rPr>
          <w:rFonts w:ascii="Times New Roman" w:hAnsi="Times New Roman"/>
        </w:rPr>
      </w:pPr>
      <w:r w:rsidRPr="008E2ABA">
        <w:rPr>
          <w:rFonts w:ascii="Times New Roman" w:hAnsi="Times New Roman"/>
        </w:rPr>
        <w:t>a HKSZK Család és Gyermekjóléti Központ beszámolója lásd</w:t>
      </w:r>
      <w:proofErr w:type="gramStart"/>
      <w:r w:rsidRPr="008E2ABA">
        <w:rPr>
          <w:rFonts w:ascii="Times New Roman" w:hAnsi="Times New Roman"/>
        </w:rPr>
        <w:t>:.</w:t>
      </w:r>
      <w:proofErr w:type="gramEnd"/>
      <w:r w:rsidRPr="008E2ABA">
        <w:rPr>
          <w:rFonts w:ascii="Times New Roman" w:hAnsi="Times New Roman"/>
        </w:rPr>
        <w:t>15. oldal</w:t>
      </w:r>
    </w:p>
    <w:p w:rsidR="00E9508D" w:rsidRPr="008E2ABA" w:rsidRDefault="00E9508D" w:rsidP="008E2ABA">
      <w:pPr>
        <w:pStyle w:val="Listaszerbekezds"/>
        <w:numPr>
          <w:ilvl w:val="0"/>
          <w:numId w:val="45"/>
        </w:numPr>
        <w:rPr>
          <w:rFonts w:ascii="Times New Roman" w:hAnsi="Times New Roman"/>
        </w:rPr>
      </w:pPr>
      <w:r w:rsidRPr="008E2ABA">
        <w:rPr>
          <w:rFonts w:ascii="Times New Roman" w:hAnsi="Times New Roman"/>
        </w:rPr>
        <w:t>a HKSZK Család és Gyermekjóléti Szolgálat beszámolója lásd</w:t>
      </w:r>
      <w:proofErr w:type="gramStart"/>
      <w:r w:rsidRPr="008E2ABA">
        <w:rPr>
          <w:rFonts w:ascii="Times New Roman" w:hAnsi="Times New Roman"/>
        </w:rPr>
        <w:t>.:</w:t>
      </w:r>
      <w:proofErr w:type="gramEnd"/>
      <w:r w:rsidRPr="008E2ABA">
        <w:rPr>
          <w:rFonts w:ascii="Times New Roman" w:hAnsi="Times New Roman"/>
        </w:rPr>
        <w:t xml:space="preserve"> 2</w:t>
      </w:r>
      <w:r w:rsidR="00DC286C">
        <w:rPr>
          <w:rFonts w:ascii="Times New Roman" w:hAnsi="Times New Roman"/>
        </w:rPr>
        <w:t>2</w:t>
      </w:r>
      <w:r w:rsidRPr="008E2ABA">
        <w:rPr>
          <w:rFonts w:ascii="Times New Roman" w:hAnsi="Times New Roman"/>
        </w:rPr>
        <w:t>. oldal</w:t>
      </w:r>
    </w:p>
    <w:p w:rsidR="00E9508D" w:rsidRPr="008E2ABA" w:rsidRDefault="00E9508D" w:rsidP="008E2ABA">
      <w:pPr>
        <w:pStyle w:val="Listaszerbekezds"/>
        <w:numPr>
          <w:ilvl w:val="0"/>
          <w:numId w:val="45"/>
        </w:numPr>
        <w:rPr>
          <w:rFonts w:ascii="Times New Roman" w:hAnsi="Times New Roman"/>
        </w:rPr>
      </w:pPr>
      <w:r w:rsidRPr="008E2ABA">
        <w:rPr>
          <w:rFonts w:ascii="Times New Roman" w:hAnsi="Times New Roman"/>
        </w:rPr>
        <w:t>a Hajdúszoboszlói Gyermeksziget Bölcsőde beszámolója lásd</w:t>
      </w:r>
      <w:proofErr w:type="gramStart"/>
      <w:r w:rsidRPr="008E2ABA">
        <w:rPr>
          <w:rFonts w:ascii="Times New Roman" w:hAnsi="Times New Roman"/>
        </w:rPr>
        <w:t>.:</w:t>
      </w:r>
      <w:proofErr w:type="gramEnd"/>
      <w:r w:rsidRPr="008E2ABA">
        <w:rPr>
          <w:rFonts w:ascii="Times New Roman" w:hAnsi="Times New Roman"/>
        </w:rPr>
        <w:t>2</w:t>
      </w:r>
      <w:r w:rsidR="00DC286C">
        <w:rPr>
          <w:rFonts w:ascii="Times New Roman" w:hAnsi="Times New Roman"/>
        </w:rPr>
        <w:t>8</w:t>
      </w:r>
      <w:r w:rsidRPr="008E2ABA">
        <w:rPr>
          <w:rFonts w:ascii="Times New Roman" w:hAnsi="Times New Roman"/>
        </w:rPr>
        <w:t xml:space="preserve"> oldal</w:t>
      </w:r>
    </w:p>
    <w:p w:rsidR="00E9508D" w:rsidRPr="008E2ABA" w:rsidRDefault="00E9508D" w:rsidP="008E2ABA">
      <w:pPr>
        <w:rPr>
          <w:b/>
        </w:rPr>
      </w:pPr>
      <w:r w:rsidRPr="008E2ABA">
        <w:rPr>
          <w:b/>
        </w:rPr>
        <w:t>Hajdúszoboszlói Járási Hivatal beszámolója az alábbiak szerint:</w:t>
      </w:r>
    </w:p>
    <w:p w:rsidR="00E716D2" w:rsidRPr="006C5A91" w:rsidRDefault="00E716D2" w:rsidP="00E9508D">
      <w:pPr>
        <w:ind w:left="426"/>
        <w:rPr>
          <w:rFonts w:cs="Times New Roman"/>
          <w:bCs/>
          <w:sz w:val="28"/>
          <w:szCs w:val="28"/>
        </w:rPr>
      </w:pPr>
    </w:p>
    <w:p w:rsidR="00E9508D" w:rsidRPr="006C5A91" w:rsidRDefault="00E9508D" w:rsidP="00151764">
      <w:r w:rsidRPr="006C5A91">
        <w:t>A Hajdúszoboszlói Járási Hivatal kiemelten fontos területként kezeli a gyermekek védelmét szolgáló terület működésének megfelelő biztosítását, hiszen ez az állam által végzendő feladatok egy kiemelt területe.</w:t>
      </w:r>
    </w:p>
    <w:p w:rsidR="00E9508D" w:rsidRPr="006C5A91" w:rsidRDefault="00E9508D" w:rsidP="00151764">
      <w:r w:rsidRPr="006C5A91">
        <w:t>Kiemelt figyelmet fordít az önkormányzatokkal, a gyermekvédelmi jelzőrendszer tagjaival és az ügyfelekkel történő együttműködésre. A jelzőrendszeri megbeszéléseken, gyermekvédelmi t</w:t>
      </w:r>
      <w:r w:rsidR="00F32544" w:rsidRPr="006C5A91">
        <w:t xml:space="preserve">anácskozásokon </w:t>
      </w:r>
      <w:proofErr w:type="gramStart"/>
      <w:r w:rsidR="00F32544" w:rsidRPr="006C5A91">
        <w:t>aktívan</w:t>
      </w:r>
      <w:proofErr w:type="gramEnd"/>
      <w:r w:rsidR="00F32544" w:rsidRPr="006C5A91">
        <w:t xml:space="preserve"> részt ven</w:t>
      </w:r>
      <w:r w:rsidR="008A2EED" w:rsidRPr="006C5A91">
        <w:t>n</w:t>
      </w:r>
      <w:r w:rsidR="00F32544" w:rsidRPr="006C5A91">
        <w:t>i</w:t>
      </w:r>
      <w:r w:rsidRPr="006C5A91">
        <w:t>, hiszen a felnövekvő generáció biztonsága, védelme közös ügy. A hatékony együttműködésnek az ideiglenes hatályú kiemeléseknél jut különösen fontos szerep, ugyanis a kiemelésre döntően a jelzőrendszer tagjai által küldött jelzések alapján kerül sor.</w:t>
      </w:r>
    </w:p>
    <w:p w:rsidR="00E9508D" w:rsidRPr="006C5A91" w:rsidRDefault="00E9508D" w:rsidP="00151764">
      <w:r w:rsidRPr="006C5A91">
        <w:t>A járási hivatal gyámügyi területén az ügyfelek zökkenőmentes kiszolgálása érdekében</w:t>
      </w:r>
      <w:r w:rsidR="008A2EED" w:rsidRPr="006C5A91">
        <w:t xml:space="preserve"> ügyfélfogadási időben bármely iroda nyitva áll az ügyfelek előtt Hajdúszoboszlón. </w:t>
      </w:r>
      <w:r w:rsidRPr="006C5A91">
        <w:t xml:space="preserve">Mivel valamennyi gyámügyi ügyintéző végzi valamennyi, a jogszabályok által a járási hivatalhoz </w:t>
      </w:r>
      <w:proofErr w:type="gramStart"/>
      <w:r w:rsidRPr="006C5A91">
        <w:t>delegált</w:t>
      </w:r>
      <w:proofErr w:type="gramEnd"/>
      <w:r w:rsidRPr="006C5A91">
        <w:t xml:space="preserve"> feladatot, így szabadságolások, esetleges betegségek esetén a helyettesítés megoldott, az ügyfelfogadás folyamatos.</w:t>
      </w:r>
    </w:p>
    <w:p w:rsidR="008A2EED" w:rsidRPr="006C5A91" w:rsidRDefault="00E9508D" w:rsidP="00151764">
      <w:r w:rsidRPr="006C5A91">
        <w:t>Az ügyfélfogadási idő 202</w:t>
      </w:r>
      <w:r w:rsidR="00B409C7" w:rsidRPr="006C5A91">
        <w:t>4</w:t>
      </w:r>
      <w:r w:rsidR="008A2EED" w:rsidRPr="006C5A91">
        <w:t>-b</w:t>
      </w:r>
      <w:r w:rsidR="00B409C7" w:rsidRPr="006C5A91">
        <w:t>e</w:t>
      </w:r>
      <w:r w:rsidR="008A2EED" w:rsidRPr="006C5A91">
        <w:t>n is a korábbi években már megszokott módon zajlott,</w:t>
      </w:r>
      <w:r w:rsidRPr="006C5A91">
        <w:t xml:space="preserve"> továbbra is hétfőtől csütörtökig 8-12 óra között, pént</w:t>
      </w:r>
      <w:r w:rsidR="008A2EED" w:rsidRPr="006C5A91">
        <w:t>eken ügyeleti rendszerben fogadja az ügyfeleket a hivatal.</w:t>
      </w:r>
    </w:p>
    <w:p w:rsidR="00E9508D" w:rsidRPr="006C5A91" w:rsidRDefault="00E9508D" w:rsidP="00151764">
      <w:r w:rsidRPr="006C5A91">
        <w:t>Azonnali intézkedést igénylő, sürgős esetekben azonban a gyámügyi szakügyintézők ügyfélfogadási időn túl és időpont egyeztetés hiányában is elérhetők voltak.</w:t>
      </w:r>
    </w:p>
    <w:p w:rsidR="00E9508D" w:rsidRPr="006C5A91" w:rsidRDefault="00E9508D" w:rsidP="00151764">
      <w:pPr>
        <w:rPr>
          <w:szCs w:val="20"/>
        </w:rPr>
      </w:pPr>
      <w:r w:rsidRPr="006C5A91">
        <w:t xml:space="preserve">Összességében megállapítható, hogy a Hajdúszoboszlói Járási Hivatalnál a hatáskörébe tartozó gyermekvédelmi feladatok ellátása a </w:t>
      </w:r>
      <w:r w:rsidR="008A2EED" w:rsidRPr="006C5A91">
        <w:t>202</w:t>
      </w:r>
      <w:r w:rsidR="00B409C7" w:rsidRPr="006C5A91">
        <w:t>4</w:t>
      </w:r>
      <w:r w:rsidR="008A2EED" w:rsidRPr="006C5A91">
        <w:t xml:space="preserve">-as </w:t>
      </w:r>
      <w:r w:rsidRPr="006C5A91">
        <w:t>évben is megfelelően történt, a társhatóságokkal és a jelzőrendszer tagjaival – különös tekintettel a Gyermekjóléti Központ munkatársaira – az együttműködés folyamatos, hatékony és zökkenőmentes volt</w:t>
      </w:r>
      <w:r w:rsidR="003E6688" w:rsidRPr="006C5A91">
        <w:rPr>
          <w:szCs w:val="20"/>
        </w:rPr>
        <w:t>.</w:t>
      </w:r>
    </w:p>
    <w:p w:rsidR="003E6688" w:rsidRPr="006C5A91" w:rsidRDefault="003E6688" w:rsidP="003E6688">
      <w:pPr>
        <w:rPr>
          <w:rFonts w:cs="Times New Roman"/>
          <w:szCs w:val="24"/>
        </w:rPr>
      </w:pPr>
    </w:p>
    <w:p w:rsidR="00E9508D" w:rsidRPr="006C5A91" w:rsidRDefault="00E9508D" w:rsidP="00151764">
      <w:r w:rsidRPr="006C5A91">
        <w:t xml:space="preserve">Hajdúszoboszlói Polgármesteri Hivatal Egészségügyi és Szociális </w:t>
      </w:r>
      <w:r w:rsidR="00B409C7" w:rsidRPr="006C5A91">
        <w:t>Osztálya</w:t>
      </w:r>
      <w:r w:rsidRPr="006C5A91">
        <w:t xml:space="preserve"> fontos központi szereplője a jelzőrendszer működésének. Ennek nem más az oka, mint az, hogy a hivatal és az irodával kapcsolatba lépő ügyfelek, intézmények köre jóval bővebb, mint a szakintézményeké általában. A lakosság és az érdeklődő ügyfelek (bármilyen témában) elsősorban az önkormányzathoz és azon belül a polgármesteri hivatal szociális szakember</w:t>
      </w:r>
      <w:r w:rsidR="008A7233" w:rsidRPr="006C5A91">
        <w:t xml:space="preserve">eihez </w:t>
      </w:r>
      <w:r w:rsidRPr="006C5A91">
        <w:t xml:space="preserve">fordulnak bejelentéssel, jelzéssel, kérdéssel, javaslatokkal. Tovább erősítette </w:t>
      </w:r>
      <w:r w:rsidR="0074667A" w:rsidRPr="006C5A91">
        <w:t xml:space="preserve">ezt a </w:t>
      </w:r>
      <w:r w:rsidRPr="006C5A91">
        <w:t xml:space="preserve">hozzátartozók közötti erőszak megelőzésében folytatott munka. </w:t>
      </w:r>
    </w:p>
    <w:p w:rsidR="00E9508D" w:rsidRPr="006C5A91" w:rsidRDefault="0074667A" w:rsidP="00151764">
      <w:r w:rsidRPr="006C5A91">
        <w:t>H</w:t>
      </w:r>
      <w:r w:rsidR="00E9508D" w:rsidRPr="006C5A91">
        <w:t>ajdúszoboszló Város Önkormányzat</w:t>
      </w:r>
      <w:r w:rsidRPr="006C5A91">
        <w:t xml:space="preserve">a </w:t>
      </w:r>
      <w:r w:rsidR="00E9508D" w:rsidRPr="006C5A91">
        <w:t>elkötelezett</w:t>
      </w:r>
      <w:r w:rsidRPr="006C5A91">
        <w:t xml:space="preserve">en kiáll </w:t>
      </w:r>
      <w:r w:rsidR="00E9508D" w:rsidRPr="006C5A91">
        <w:t xml:space="preserve">a gyermekvédelmi jelzőrendszer </w:t>
      </w:r>
      <w:r w:rsidRPr="006C5A91">
        <w:t>működése mellett</w:t>
      </w:r>
      <w:r w:rsidR="00E9508D" w:rsidRPr="006C5A91">
        <w:t xml:space="preserve">, a Helyi Esélyegyenlőségi Programban kiemelt szerepet kapott ezen feladat hatékonyságának növelése.  </w:t>
      </w:r>
    </w:p>
    <w:p w:rsidR="00B409C7" w:rsidRPr="006C5A91" w:rsidRDefault="00E716D2" w:rsidP="00151764">
      <w:r w:rsidRPr="006C5A91">
        <w:t xml:space="preserve">A járási hivatal gyámügyi területén az ügyfelek zökkenőmentes kiszolgálása érdekében ügyfélfogadási időben bármely iroda nyitva áll az ügyfelek előtt Hajdúszoboszlón. Mivel valamennyi gyámügyi ügyintéző végzi valamennyi, a jogszabályok által a járási hivatalhoz </w:t>
      </w:r>
      <w:proofErr w:type="gramStart"/>
      <w:r w:rsidRPr="006C5A91">
        <w:t>delegált</w:t>
      </w:r>
      <w:proofErr w:type="gramEnd"/>
      <w:r w:rsidRPr="006C5A91">
        <w:t xml:space="preserve"> feladatot, így szabadságolások, esetleges betegségek esetén a helyettesítés megoldott, az ügyfelfogadás folyamatos. 8 Az ügyfélfogadási idő 2024-ben is a korábbi években már megszokott módon zajlott, továbbra is hétfőtől csütörtökig 8-12 óra között, pénteken ügyeleti rendszerben fogadtuk a gyámügyekben hozzánk forduló ügyfeleket. Azonnali intézkedést igénylő, sürgős esetekben azonban a gyámügyi szakügyintézők ügyfélfogadási időn túl és időpont egyeztetés hiányában is elérhetők voltak. Összességében megállapítható, hogy a Hajdúszoboszlói Járási Hivatalnál a hatáskörébe tartozó gyermekvédelmi feladatok ellátása a 2024-es évben is megfelelően történt, a társhatóságokkal és a jelzőrendszer tagjaival – különös tekintettel a Gyermekjóléti Központ munkatársaira – az együttműködés folyamatos, hatékony és zökkenőmentes volt.</w:t>
      </w:r>
    </w:p>
    <w:p w:rsidR="00E9508D" w:rsidRPr="009C7B81" w:rsidRDefault="00E9508D" w:rsidP="00BC525A">
      <w:pPr>
        <w:pStyle w:val="Cm"/>
        <w:numPr>
          <w:ilvl w:val="0"/>
          <w:numId w:val="39"/>
        </w:numPr>
      </w:pPr>
      <w:bookmarkStart w:id="28" w:name="_Toc198010404"/>
      <w:r w:rsidRPr="009C7B81">
        <w:t>Gyermekek napközbeni ellátásáról a Hajdúszoboszlói Gyermeksziget Bölcsőde 2024. évi tájékoztatója alapján</w:t>
      </w:r>
      <w:bookmarkEnd w:id="28"/>
    </w:p>
    <w:p w:rsidR="00E9508D" w:rsidRPr="006C5A91" w:rsidRDefault="00E9508D" w:rsidP="00E9508D">
      <w:pPr>
        <w:ind w:left="720"/>
        <w:rPr>
          <w:rFonts w:cs="Times New Roman"/>
          <w:b/>
          <w:szCs w:val="24"/>
        </w:rPr>
      </w:pPr>
    </w:p>
    <w:p w:rsidR="00BC525A" w:rsidRPr="00BC525A" w:rsidRDefault="00BC525A" w:rsidP="00BC525A">
      <w:pPr>
        <w:pStyle w:val="Cmsor2"/>
        <w:numPr>
          <w:ilvl w:val="0"/>
          <w:numId w:val="43"/>
        </w:numPr>
      </w:pPr>
      <w:bookmarkStart w:id="29" w:name="_Toc198010405"/>
      <w:r w:rsidRPr="00BC525A">
        <w:t>Hajdúszoboszlói Gyermeksziget Bölcsőde</w:t>
      </w:r>
      <w:bookmarkEnd w:id="29"/>
    </w:p>
    <w:p w:rsidR="00BC525A" w:rsidRDefault="00BC525A" w:rsidP="00E9508D">
      <w:pPr>
        <w:rPr>
          <w:rFonts w:cs="Times New Roman"/>
          <w:szCs w:val="24"/>
        </w:rPr>
      </w:pPr>
    </w:p>
    <w:p w:rsidR="00E9508D" w:rsidRPr="006C5A91" w:rsidRDefault="00E9508D" w:rsidP="00E9508D">
      <w:pPr>
        <w:rPr>
          <w:rFonts w:cs="Times New Roman"/>
          <w:szCs w:val="24"/>
        </w:rPr>
      </w:pPr>
      <w:r w:rsidRPr="006C5A91">
        <w:rPr>
          <w:rFonts w:cs="Times New Roman"/>
          <w:szCs w:val="24"/>
        </w:rPr>
        <w:t xml:space="preserve">Hajdúszoboszlón a 3 év alatti gyermekek napközbeni ellátását a Hajdúszoboszlói Gyermeksziget Bölcsőde biztosítja a székhelyen, valamint új </w:t>
      </w:r>
      <w:proofErr w:type="gramStart"/>
      <w:r w:rsidRPr="006C5A91">
        <w:rPr>
          <w:rFonts w:cs="Times New Roman"/>
          <w:szCs w:val="24"/>
        </w:rPr>
        <w:t>tagintézményében</w:t>
      </w:r>
      <w:proofErr w:type="gramEnd"/>
      <w:r w:rsidRPr="006C5A91">
        <w:rPr>
          <w:rFonts w:cs="Times New Roman"/>
          <w:szCs w:val="24"/>
        </w:rPr>
        <w:t xml:space="preserve"> az Aprócska Bölcsődében. </w:t>
      </w:r>
    </w:p>
    <w:p w:rsidR="00E9508D" w:rsidRPr="006C5A91" w:rsidRDefault="00E9508D" w:rsidP="00E9508D">
      <w:pPr>
        <w:rPr>
          <w:rFonts w:cs="Times New Roman"/>
          <w:szCs w:val="24"/>
        </w:rPr>
      </w:pPr>
      <w:r w:rsidRPr="006C5A91">
        <w:rPr>
          <w:rFonts w:cs="Times New Roman"/>
          <w:szCs w:val="24"/>
        </w:rPr>
        <w:t>A székhely intézmény a városközponthoz közel, a Rákóczi utca 23-25. alatt lévő épületben működik, az Aprócska Bölcsőde kissé lentebb, a Rákóczi utca 70. szám alatt található, fenntartója Hajdúszoboszló Város Önkormányzata.</w:t>
      </w:r>
    </w:p>
    <w:p w:rsidR="00E9508D" w:rsidRPr="006C5A91" w:rsidRDefault="00E9508D" w:rsidP="00E9508D">
      <w:pPr>
        <w:rPr>
          <w:rFonts w:cs="Times New Roman"/>
          <w:szCs w:val="24"/>
        </w:rPr>
      </w:pPr>
      <w:r w:rsidRPr="006C5A91">
        <w:rPr>
          <w:rFonts w:cs="Times New Roman"/>
          <w:szCs w:val="24"/>
        </w:rPr>
        <w:t xml:space="preserve">A bölcsőde működését a gyermekek védelméről és a gyámügyi igazgatásról szóló 1993. évi XXXI. törvény és ennek végrehajtási rendelete, a 15/1998. NM. </w:t>
      </w:r>
      <w:proofErr w:type="gramStart"/>
      <w:r w:rsidRPr="006C5A91">
        <w:rPr>
          <w:rFonts w:cs="Times New Roman"/>
          <w:szCs w:val="24"/>
        </w:rPr>
        <w:t>rendelet</w:t>
      </w:r>
      <w:proofErr w:type="gramEnd"/>
      <w:r w:rsidRPr="006C5A91">
        <w:rPr>
          <w:rFonts w:cs="Times New Roman"/>
          <w:szCs w:val="24"/>
        </w:rPr>
        <w:t xml:space="preserve"> határozza meg, szakmai tartalmát, feladatait pedig a Bölcsődei nevelés-gondozás országos alapprogramja. Ezen kívül módszertani levelek, és az intézmény szabályzatai segítik a biztonságos, jogszabályoknak megfelelő működést.</w:t>
      </w:r>
    </w:p>
    <w:p w:rsidR="00857AA2" w:rsidRPr="006C5A91" w:rsidRDefault="00857AA2" w:rsidP="00E9508D">
      <w:pPr>
        <w:rPr>
          <w:rFonts w:cs="Times New Roman"/>
          <w:szCs w:val="24"/>
        </w:rPr>
      </w:pPr>
    </w:p>
    <w:p w:rsidR="00E9508D" w:rsidRPr="006C5A91" w:rsidRDefault="00E9508D" w:rsidP="00E9508D">
      <w:pPr>
        <w:rPr>
          <w:rFonts w:cs="Times New Roman"/>
          <w:b/>
          <w:szCs w:val="24"/>
        </w:rPr>
      </w:pPr>
      <w:r w:rsidRPr="006C5A91">
        <w:rPr>
          <w:rFonts w:cs="Times New Roman"/>
          <w:szCs w:val="24"/>
        </w:rPr>
        <w:t xml:space="preserve"> </w:t>
      </w:r>
      <w:r w:rsidR="00D777F3" w:rsidRPr="006C5A91">
        <w:rPr>
          <w:rFonts w:cs="Times New Roman"/>
          <w:b/>
          <w:szCs w:val="24"/>
        </w:rPr>
        <w:t>A bölcsőde feladata</w:t>
      </w:r>
    </w:p>
    <w:p w:rsidR="00857AA2" w:rsidRPr="006C5A91" w:rsidRDefault="00857AA2" w:rsidP="00857AA2">
      <w:pPr>
        <w:rPr>
          <w:rFonts w:cs="Times New Roman"/>
          <w:szCs w:val="24"/>
        </w:rPr>
      </w:pPr>
      <w:r w:rsidRPr="006C5A91">
        <w:rPr>
          <w:rFonts w:cs="Times New Roman"/>
          <w:szCs w:val="24"/>
        </w:rPr>
        <w:t>Az intézmény közfeladata a Gyvt. 41-42. §-</w:t>
      </w:r>
      <w:proofErr w:type="spellStart"/>
      <w:r w:rsidRPr="006C5A91">
        <w:rPr>
          <w:rFonts w:cs="Times New Roman"/>
          <w:szCs w:val="24"/>
        </w:rPr>
        <w:t>ai</w:t>
      </w:r>
      <w:proofErr w:type="spellEnd"/>
      <w:r w:rsidRPr="006C5A91">
        <w:rPr>
          <w:rFonts w:cs="Times New Roman"/>
          <w:szCs w:val="24"/>
        </w:rPr>
        <w:t xml:space="preserve"> szerinti személyes gondoskodást nyújtó gyermekjóléti alapellátás keretében gyermekek napközbeni ellátásának biztosítása.</w:t>
      </w:r>
    </w:p>
    <w:p w:rsidR="00857AA2" w:rsidRPr="006C5A91" w:rsidRDefault="00857AA2" w:rsidP="00857AA2">
      <w:pPr>
        <w:rPr>
          <w:rFonts w:cs="Times New Roman"/>
          <w:szCs w:val="24"/>
        </w:rPr>
      </w:pPr>
      <w:r w:rsidRPr="006C5A91">
        <w:rPr>
          <w:rFonts w:cs="Times New Roman"/>
          <w:szCs w:val="24"/>
        </w:rPr>
        <w:t>Bölcsődénk alapfeladata a hajdúszoboszlói lakcímmel vagy tartózkodási hellyel rendelkező három év alatti gyermekeinek nevelése, gondozása. Amennyiben van szabad férőhely, úgy az engedélyezett férőhelyszám 25%-</w:t>
      </w:r>
      <w:proofErr w:type="spellStart"/>
      <w:r w:rsidRPr="006C5A91">
        <w:rPr>
          <w:rFonts w:cs="Times New Roman"/>
          <w:szCs w:val="24"/>
        </w:rPr>
        <w:t>áig</w:t>
      </w:r>
      <w:proofErr w:type="spellEnd"/>
      <w:r w:rsidRPr="006C5A91">
        <w:rPr>
          <w:rFonts w:cs="Times New Roman"/>
          <w:szCs w:val="24"/>
        </w:rPr>
        <w:t xml:space="preserve"> más településről is láthatunk el gyermeket. </w:t>
      </w:r>
    </w:p>
    <w:p w:rsidR="00857AA2" w:rsidRPr="006C5A91" w:rsidRDefault="00857AA2" w:rsidP="00857AA2">
      <w:pPr>
        <w:rPr>
          <w:rFonts w:cs="Times New Roman"/>
          <w:szCs w:val="24"/>
        </w:rPr>
      </w:pPr>
      <w:r w:rsidRPr="006C5A91">
        <w:rPr>
          <w:rFonts w:cs="Times New Roman"/>
          <w:szCs w:val="24"/>
        </w:rPr>
        <w:t xml:space="preserve">Ezt általában akkor igénylik a szülők, ha nem itt laknak, de a városban dolgoznak, azonban évek óta nem vettünk fel helyhiány miatt nem helyi lakcímmel rendelkező gyermeket. </w:t>
      </w:r>
    </w:p>
    <w:p w:rsidR="00857AA2" w:rsidRPr="006C5A91" w:rsidRDefault="00857AA2" w:rsidP="00E9508D">
      <w:pPr>
        <w:rPr>
          <w:rFonts w:cs="Times New Roman"/>
          <w:b/>
          <w:szCs w:val="24"/>
        </w:rPr>
      </w:pPr>
    </w:p>
    <w:p w:rsidR="00E9508D" w:rsidRPr="006C5A91" w:rsidRDefault="00E9508D" w:rsidP="00E9508D">
      <w:pPr>
        <w:rPr>
          <w:rFonts w:cs="Times New Roman"/>
          <w:b/>
          <w:szCs w:val="24"/>
        </w:rPr>
      </w:pPr>
      <w:r w:rsidRPr="006C5A91">
        <w:rPr>
          <w:rFonts w:cs="Times New Roman"/>
          <w:szCs w:val="24"/>
        </w:rPr>
        <w:t xml:space="preserve">A gyermekek napközbeni ellátásaként az életkornak megfelelő nappali felügyeletet, gondozást, nevelést, foglalkoztatást és étkezést kell megszervezni azon gyermekek számára, akiknek szülei, törvényes képviselői munkavégzésük – ideértve a gyermekgondozási díj, a gyermekgondozást segítő ellátás és a gyermeknevelési támogatás folyósítása melletti munkavégzést is – munkaerő-piaci részvételt elősegítő programban, képzésben való részvételük, betegségük, vagy egyéb ok miatt </w:t>
      </w:r>
      <w:r w:rsidRPr="006C5A91">
        <w:rPr>
          <w:rFonts w:cs="Times New Roman"/>
          <w:b/>
          <w:szCs w:val="24"/>
        </w:rPr>
        <w:t xml:space="preserve">napközbeni ellátásukról nem tudnak gondoskodni. </w:t>
      </w:r>
    </w:p>
    <w:p w:rsidR="00E9508D" w:rsidRPr="006C5A91" w:rsidRDefault="00E9508D" w:rsidP="00E9508D">
      <w:pPr>
        <w:rPr>
          <w:rFonts w:cs="Times New Roman"/>
          <w:bCs/>
          <w:szCs w:val="24"/>
        </w:rPr>
      </w:pPr>
      <w:r w:rsidRPr="006C5A91">
        <w:rPr>
          <w:rFonts w:cs="Times New Roman"/>
          <w:bCs/>
          <w:szCs w:val="24"/>
        </w:rPr>
        <w:t>Gyakran előfordul, hogy a szülők azért kérnék gyermekük bölcsődébe történő felvételét, mert érkezik a kistestvér és az anyuka a kisebbre is időt akar szánni, nagyon lefoglalja az újszülött, ám ez jogszabály alapján nem lehetséges, hiszen a gyermek napközbeni felügyelet így valójában megoldott, hiszen az anya otthon van. A kistestvér miatti elutasítás okán gyakran neheztelnek a szülők, de olyanok is vannak, akik megértik, hogy másnak nagyobb szüksége van a férőhelyre. Alternatíva lehet ilyenkor a családi bölcsőde, de mivel az piaci alapon működik, vannak, akik</w:t>
      </w:r>
      <w:r w:rsidR="00D777F3" w:rsidRPr="006C5A91">
        <w:rPr>
          <w:rFonts w:cs="Times New Roman"/>
          <w:bCs/>
          <w:szCs w:val="24"/>
        </w:rPr>
        <w:t xml:space="preserve"> nem akarják azt igénybe venni.</w:t>
      </w:r>
    </w:p>
    <w:p w:rsidR="00E9508D" w:rsidRPr="006C5A91" w:rsidRDefault="00E9508D" w:rsidP="00E9508D">
      <w:pPr>
        <w:rPr>
          <w:rFonts w:cs="Times New Roman"/>
          <w:szCs w:val="24"/>
        </w:rPr>
      </w:pPr>
      <w:r w:rsidRPr="006C5A91">
        <w:rPr>
          <w:rFonts w:cs="Times New Roman"/>
          <w:szCs w:val="24"/>
        </w:rPr>
        <w:t>A bölcsődei nevelési év szeptember 1-jétől a következő év augusztus 31-ig tart. A bölcsődei ellátás keretében a gyermek 20 hetes korától nevelhető és gondozható 3 éves koráig. Ha a gyermek a harmadik életévét betöltötte, de testi vagy értelmi fejlettségi szintje alapján még nem érett az óvodai nevelésre, és óvodai jelentkezését az orvos nem javasolja, külön kérelemre bölcsődei ellátás keretében gondozható, nevelhető a gyermek negyedik életévének betöltés</w:t>
      </w:r>
      <w:r w:rsidR="00D777F3" w:rsidRPr="006C5A91">
        <w:rPr>
          <w:rFonts w:cs="Times New Roman"/>
          <w:szCs w:val="24"/>
        </w:rPr>
        <w:t>ét követő augusztus 31-ig.</w:t>
      </w:r>
    </w:p>
    <w:p w:rsidR="00E9508D" w:rsidRPr="006C5A91" w:rsidRDefault="00E9508D" w:rsidP="00E9508D">
      <w:pPr>
        <w:rPr>
          <w:rFonts w:cs="Times New Roman"/>
          <w:szCs w:val="24"/>
        </w:rPr>
      </w:pPr>
      <w:r w:rsidRPr="006C5A91">
        <w:rPr>
          <w:rFonts w:cs="Times New Roman"/>
          <w:szCs w:val="24"/>
        </w:rPr>
        <w:t xml:space="preserve">Gyermekétkeztetés keretében napi négyszeri étkezés biztosítása két főétkezés (reggeli és ebéd) és két kisétkezés (tízórai, uzsonna) keretein belül történik a közétkeztetési rendeletnek megfelelően. </w:t>
      </w:r>
    </w:p>
    <w:p w:rsidR="00895BF0" w:rsidRPr="006C5A91" w:rsidRDefault="00895BF0" w:rsidP="00E9508D">
      <w:pPr>
        <w:rPr>
          <w:rFonts w:cs="Times New Roman"/>
          <w:b/>
          <w:szCs w:val="24"/>
        </w:rPr>
      </w:pPr>
    </w:p>
    <w:p w:rsidR="00E9508D" w:rsidRPr="006C5A91" w:rsidRDefault="00D777F3" w:rsidP="00E9508D">
      <w:pPr>
        <w:rPr>
          <w:rFonts w:cs="Times New Roman"/>
          <w:b/>
          <w:szCs w:val="24"/>
        </w:rPr>
      </w:pPr>
      <w:r w:rsidRPr="006C5A91">
        <w:rPr>
          <w:rFonts w:cs="Times New Roman"/>
          <w:b/>
          <w:szCs w:val="24"/>
        </w:rPr>
        <w:t>Férőhelyszám</w:t>
      </w:r>
    </w:p>
    <w:p w:rsidR="00895BF0" w:rsidRPr="006C5A91" w:rsidRDefault="00895BF0" w:rsidP="00895BF0">
      <w:pPr>
        <w:rPr>
          <w:rFonts w:cs="Times New Roman"/>
          <w:szCs w:val="24"/>
        </w:rPr>
      </w:pPr>
      <w:r w:rsidRPr="006C5A91">
        <w:rPr>
          <w:rFonts w:cs="Times New Roman"/>
          <w:szCs w:val="24"/>
        </w:rPr>
        <w:t xml:space="preserve">A bölcsődében összesen 116 kisgyermek nevelése-gondozása biztosított, a székhelyen 90, az Aprócska Bölcsődében 26 fővel (egy 12 és egy 14 férőhelyes csoport). Az intézmény ellát sajátos nevelési igényű vagy korai fejlesztést igénylő gyermeket is, de azokban a csoportokban a gyermeklétszám csak kevesebb lehet, mert őket két főnek kell számítani. </w:t>
      </w:r>
    </w:p>
    <w:p w:rsidR="00895BF0" w:rsidRPr="006C5A91" w:rsidRDefault="00895BF0" w:rsidP="00E9508D">
      <w:pPr>
        <w:rPr>
          <w:rFonts w:cs="Times New Roman"/>
          <w:szCs w:val="24"/>
        </w:rPr>
      </w:pPr>
    </w:p>
    <w:p w:rsidR="00E9508D" w:rsidRPr="006C5A91" w:rsidRDefault="00E9508D" w:rsidP="00E9508D">
      <w:pPr>
        <w:rPr>
          <w:rFonts w:cs="Times New Roman"/>
          <w:szCs w:val="24"/>
        </w:rPr>
      </w:pPr>
      <w:r w:rsidRPr="006C5A91">
        <w:rPr>
          <w:rFonts w:cs="Times New Roman"/>
          <w:szCs w:val="24"/>
        </w:rPr>
        <w:t xml:space="preserve">Amennyiben sajátos nevelési igényű (SNI) vagy korai fejlesztést igénylő gyermek kerül felvételre, ott a gyermeklétszám szintén csak kevesebb lehet, mert őket két főnek kell számítani. </w:t>
      </w:r>
    </w:p>
    <w:p w:rsidR="00E9508D" w:rsidRPr="006C5A91" w:rsidRDefault="00E9508D" w:rsidP="00E9508D">
      <w:pPr>
        <w:rPr>
          <w:rFonts w:cs="Times New Roman"/>
          <w:szCs w:val="24"/>
        </w:rPr>
      </w:pPr>
      <w:r w:rsidRPr="006C5A91">
        <w:rPr>
          <w:rFonts w:cs="Times New Roman"/>
          <w:szCs w:val="24"/>
        </w:rPr>
        <w:t>Ezen okok miatt fordul elő, hogy bár minden csoport telített, mégsem éri el az engedélyezett férőhelyszámot.</w:t>
      </w:r>
    </w:p>
    <w:p w:rsidR="00950DE7" w:rsidRPr="006C5A91" w:rsidRDefault="00950DE7" w:rsidP="00E9508D">
      <w:pPr>
        <w:rPr>
          <w:rFonts w:cs="Times New Roman"/>
          <w:szCs w:val="24"/>
        </w:rPr>
      </w:pPr>
    </w:p>
    <w:p w:rsidR="00E9508D" w:rsidRPr="006C5A91" w:rsidRDefault="00792B9B" w:rsidP="00E9508D">
      <w:pPr>
        <w:rPr>
          <w:rFonts w:cs="Times New Roman"/>
          <w:b/>
          <w:szCs w:val="24"/>
        </w:rPr>
      </w:pPr>
      <w:r w:rsidRPr="006C5A91">
        <w:rPr>
          <w:rFonts w:cs="Times New Roman"/>
          <w:b/>
          <w:szCs w:val="24"/>
        </w:rPr>
        <w:t>A bölcsőde kihasználtsága:</w:t>
      </w:r>
    </w:p>
    <w:p w:rsidR="00950DE7" w:rsidRPr="006C5A91" w:rsidRDefault="00950DE7" w:rsidP="00950DE7">
      <w:pPr>
        <w:rPr>
          <w:rFonts w:cs="Times New Roman"/>
          <w:szCs w:val="24"/>
        </w:rPr>
      </w:pPr>
      <w:r w:rsidRPr="006C5A91">
        <w:rPr>
          <w:rFonts w:cs="Times New Roman"/>
          <w:szCs w:val="24"/>
        </w:rPr>
        <w:t>2024-ben összesen 174 gyermek járt bölcsődébe, közülük 130 a székhely intézményben, 44 fő az Aprócska Bölcsődébe járt. A székhelyen 48-an érkeztek újként, az Aprócska Bölcsődébe pedig 18-an. Az intézmény kihasználtsága maximális.</w:t>
      </w:r>
    </w:p>
    <w:p w:rsidR="00E9508D" w:rsidRPr="006C5A91" w:rsidRDefault="00E9508D" w:rsidP="00E9508D">
      <w:pPr>
        <w:rPr>
          <w:rFonts w:cs="Times New Roman"/>
          <w:szCs w:val="24"/>
        </w:rPr>
      </w:pPr>
    </w:p>
    <w:p w:rsidR="00E9508D" w:rsidRPr="006C5A91" w:rsidRDefault="00792B9B" w:rsidP="00E9508D">
      <w:pPr>
        <w:rPr>
          <w:rFonts w:cs="Times New Roman"/>
          <w:b/>
          <w:szCs w:val="24"/>
        </w:rPr>
      </w:pPr>
      <w:r w:rsidRPr="006C5A91">
        <w:rPr>
          <w:rFonts w:cs="Times New Roman"/>
          <w:b/>
          <w:szCs w:val="24"/>
        </w:rPr>
        <w:t>Gyermekvédelem:</w:t>
      </w:r>
    </w:p>
    <w:p w:rsidR="00881E8A" w:rsidRPr="006C5A91" w:rsidRDefault="00881E8A" w:rsidP="00881E8A">
      <w:pPr>
        <w:rPr>
          <w:rFonts w:cs="Times New Roman"/>
          <w:szCs w:val="24"/>
        </w:rPr>
      </w:pPr>
      <w:r w:rsidRPr="006C5A91">
        <w:rPr>
          <w:rFonts w:cs="Times New Roman"/>
          <w:szCs w:val="24"/>
        </w:rPr>
        <w:t>A bölcsőde iránti érdeklődés az elmúlt 2 évben nagyon megnőtt, az új tagintézmény nyitása sem csökkentette a várólistát, sőt, valójában ekkora túljelentkezés sosem volt még, mint az elmúlt 2 évben. 2024-ben 32 gyermek jelentkezését kellett elutasítan</w:t>
      </w:r>
      <w:r w:rsidR="00714CC9" w:rsidRPr="006C5A91">
        <w:rPr>
          <w:rFonts w:cs="Times New Roman"/>
          <w:szCs w:val="24"/>
        </w:rPr>
        <w:t>i</w:t>
      </w:r>
      <w:r w:rsidRPr="006C5A91">
        <w:rPr>
          <w:rFonts w:cs="Times New Roman"/>
          <w:szCs w:val="24"/>
        </w:rPr>
        <w:t xml:space="preserve"> férőhely-hiány miatt, ebből 3 gyermek</w:t>
      </w:r>
      <w:r w:rsidR="00714CC9" w:rsidRPr="006C5A91">
        <w:rPr>
          <w:rFonts w:cs="Times New Roman"/>
          <w:szCs w:val="24"/>
        </w:rPr>
        <w:t xml:space="preserve"> felvétele volt lehetséges </w:t>
      </w:r>
      <w:r w:rsidRPr="006C5A91">
        <w:rPr>
          <w:rFonts w:cs="Times New Roman"/>
          <w:szCs w:val="24"/>
        </w:rPr>
        <w:t xml:space="preserve">üresedés miatt, és most is ugyanez a helyzet várható. Sajnos emiatt </w:t>
      </w:r>
      <w:r w:rsidRPr="006C5A91">
        <w:rPr>
          <w:rFonts w:cs="Times New Roman"/>
          <w:b/>
          <w:bCs/>
          <w:szCs w:val="24"/>
        </w:rPr>
        <w:t xml:space="preserve">épp a gyermekvédelmi </w:t>
      </w:r>
      <w:proofErr w:type="gramStart"/>
      <w:r w:rsidRPr="006C5A91">
        <w:rPr>
          <w:rFonts w:cs="Times New Roman"/>
          <w:b/>
          <w:bCs/>
          <w:szCs w:val="24"/>
        </w:rPr>
        <w:t>funkcióját</w:t>
      </w:r>
      <w:proofErr w:type="gramEnd"/>
      <w:r w:rsidRPr="006C5A91">
        <w:rPr>
          <w:rFonts w:cs="Times New Roman"/>
          <w:b/>
          <w:bCs/>
          <w:szCs w:val="24"/>
        </w:rPr>
        <w:t xml:space="preserve"> nem tudja betölteni a bölcsőde</w:t>
      </w:r>
      <w:r w:rsidRPr="006C5A91">
        <w:rPr>
          <w:rFonts w:cs="Times New Roman"/>
          <w:szCs w:val="24"/>
        </w:rPr>
        <w:t>, hiszen egyre kevesebb gyermek</w:t>
      </w:r>
      <w:r w:rsidR="00714CC9" w:rsidRPr="006C5A91">
        <w:rPr>
          <w:rFonts w:cs="Times New Roman"/>
          <w:szCs w:val="24"/>
        </w:rPr>
        <w:t xml:space="preserve"> felvétele lehetséges a</w:t>
      </w:r>
      <w:r w:rsidRPr="006C5A91">
        <w:rPr>
          <w:rFonts w:cs="Times New Roman"/>
          <w:szCs w:val="24"/>
        </w:rPr>
        <w:t xml:space="preserve"> jelzőrendszer kérésére, itt is mérlegeln</w:t>
      </w:r>
      <w:r w:rsidR="00714CC9" w:rsidRPr="006C5A91">
        <w:rPr>
          <w:rFonts w:cs="Times New Roman"/>
          <w:szCs w:val="24"/>
        </w:rPr>
        <w:t xml:space="preserve">i </w:t>
      </w:r>
      <w:r w:rsidRPr="006C5A91">
        <w:rPr>
          <w:rFonts w:cs="Times New Roman"/>
          <w:szCs w:val="24"/>
        </w:rPr>
        <w:t xml:space="preserve">kell, hogy a szülők rendelkeznek-e munkaviszonnyal, és hogy a gyermeknek „csak” jót tenne az ingergazdag környezet és egészséges, rendszeres étkezés biztosításával a bölcsőde vagy kifejezetten veszélyeztetett helyzetben van-e. </w:t>
      </w:r>
    </w:p>
    <w:p w:rsidR="00714CC9" w:rsidRPr="006C5A91" w:rsidRDefault="00714CC9" w:rsidP="00881E8A">
      <w:pPr>
        <w:rPr>
          <w:rFonts w:cs="Times New Roman"/>
          <w:szCs w:val="24"/>
        </w:rPr>
      </w:pPr>
    </w:p>
    <w:p w:rsidR="00881E8A" w:rsidRPr="006C5A91" w:rsidRDefault="00881E8A" w:rsidP="00881E8A">
      <w:pPr>
        <w:rPr>
          <w:rFonts w:cs="Times New Roman"/>
          <w:szCs w:val="24"/>
        </w:rPr>
      </w:pPr>
      <w:r w:rsidRPr="006C5A91">
        <w:rPr>
          <w:rFonts w:cs="Times New Roman"/>
          <w:szCs w:val="24"/>
        </w:rPr>
        <w:t>A tavalyi évben veszélyeztetettség miatt nem kellett soron kívül gyermeket felvenni, de jelzőrendszeri kérésre sem érkezett gyermek.</w:t>
      </w:r>
    </w:p>
    <w:p w:rsidR="00881E8A" w:rsidRPr="006C5A91" w:rsidRDefault="00881E8A" w:rsidP="00881E8A">
      <w:pPr>
        <w:pStyle w:val="Listaszerbekezds"/>
        <w:spacing w:after="0" w:line="240" w:lineRule="auto"/>
        <w:ind w:left="0"/>
        <w:rPr>
          <w:rFonts w:ascii="Times New Roman" w:hAnsi="Times New Roman"/>
          <w:szCs w:val="24"/>
        </w:rPr>
      </w:pPr>
      <w:r w:rsidRPr="006C5A91">
        <w:rPr>
          <w:rFonts w:ascii="Times New Roman" w:hAnsi="Times New Roman"/>
          <w:szCs w:val="24"/>
        </w:rPr>
        <w:t xml:space="preserve">Családlátogatásokat minden évben végeznek a kisgyermeknevelők a bölcsődébe az újonnan felvett gyermekek családjainál. Lehetőség szerint még a beszoktatás előtt kimennek megismerkedni a szülőkkel és a gyermekkel, hogy a beszoktatás folyamatáról, a bölcsődei életről otthonukban, előzetesen tudjanak </w:t>
      </w:r>
      <w:proofErr w:type="gramStart"/>
      <w:r w:rsidRPr="006C5A91">
        <w:rPr>
          <w:rFonts w:ascii="Times New Roman" w:hAnsi="Times New Roman"/>
          <w:szCs w:val="24"/>
        </w:rPr>
        <w:t>információt</w:t>
      </w:r>
      <w:proofErr w:type="gramEnd"/>
      <w:r w:rsidRPr="006C5A91">
        <w:rPr>
          <w:rFonts w:ascii="Times New Roman" w:hAnsi="Times New Roman"/>
          <w:szCs w:val="24"/>
        </w:rPr>
        <w:t xml:space="preserve"> cserélni, így mindkét fél felkészülten várhatja az első napot. Ahová nem sikerül előtte kimenni, ott a beszoktatás elkezdése után pár napon belül megtörténik a családlátogatás. </w:t>
      </w:r>
    </w:p>
    <w:p w:rsidR="00881E8A" w:rsidRPr="006C5A91" w:rsidRDefault="00881E8A" w:rsidP="00881E8A">
      <w:pPr>
        <w:pStyle w:val="Listaszerbekezds"/>
        <w:spacing w:after="0" w:line="240" w:lineRule="auto"/>
        <w:ind w:left="0"/>
        <w:rPr>
          <w:rFonts w:ascii="Times New Roman" w:hAnsi="Times New Roman"/>
          <w:szCs w:val="24"/>
        </w:rPr>
      </w:pPr>
      <w:proofErr w:type="gramStart"/>
      <w:r w:rsidRPr="006C5A91">
        <w:rPr>
          <w:rFonts w:ascii="Times New Roman" w:hAnsi="Times New Roman"/>
          <w:szCs w:val="24"/>
        </w:rPr>
        <w:t>Problémás</w:t>
      </w:r>
      <w:proofErr w:type="gramEnd"/>
      <w:r w:rsidRPr="006C5A91">
        <w:rPr>
          <w:rFonts w:ascii="Times New Roman" w:hAnsi="Times New Roman"/>
          <w:szCs w:val="24"/>
        </w:rPr>
        <w:t xml:space="preserve"> helyzetekben a családlátogatást a nevelési év során </w:t>
      </w:r>
      <w:r w:rsidR="00714CC9" w:rsidRPr="006C5A91">
        <w:rPr>
          <w:rFonts w:ascii="Times New Roman" w:hAnsi="Times New Roman"/>
          <w:szCs w:val="24"/>
        </w:rPr>
        <w:t>ismételni kell.</w:t>
      </w:r>
    </w:p>
    <w:p w:rsidR="00881E8A" w:rsidRPr="006C5A91" w:rsidRDefault="00881E8A" w:rsidP="00881E8A">
      <w:pPr>
        <w:pStyle w:val="Listaszerbekezds"/>
        <w:spacing w:after="0" w:line="240" w:lineRule="auto"/>
        <w:ind w:left="0"/>
        <w:rPr>
          <w:rFonts w:ascii="Times New Roman" w:hAnsi="Times New Roman"/>
          <w:szCs w:val="24"/>
        </w:rPr>
      </w:pPr>
      <w:r w:rsidRPr="006C5A91">
        <w:rPr>
          <w:rFonts w:ascii="Times New Roman" w:hAnsi="Times New Roman"/>
          <w:szCs w:val="24"/>
        </w:rPr>
        <w:t>A hátrányos és halmozottan hátrányos helyzetről a szülők nem igazán adnak tájékoztatást, még a rendszeres gyermekvédelmi kedvezményről sem, hiszen jövedelmi alapon is ingyenesen étkezhetnek.</w:t>
      </w:r>
    </w:p>
    <w:p w:rsidR="00881E8A" w:rsidRPr="006C5A91" w:rsidRDefault="00881E8A" w:rsidP="00881E8A">
      <w:pPr>
        <w:rPr>
          <w:rFonts w:cs="Times New Roman"/>
          <w:szCs w:val="24"/>
        </w:rPr>
      </w:pPr>
    </w:p>
    <w:p w:rsidR="00881E8A" w:rsidRPr="006C5A91" w:rsidRDefault="00881E8A" w:rsidP="00881E8A">
      <w:pPr>
        <w:rPr>
          <w:rFonts w:cs="Times New Roman"/>
          <w:szCs w:val="24"/>
        </w:rPr>
      </w:pPr>
      <w:r w:rsidRPr="006C5A91">
        <w:rPr>
          <w:rFonts w:cs="Times New Roman"/>
          <w:szCs w:val="24"/>
        </w:rPr>
        <w:t xml:space="preserve">2024 év elején 3 fő </w:t>
      </w:r>
      <w:r w:rsidRPr="006C5A91">
        <w:rPr>
          <w:rFonts w:cs="Times New Roman"/>
          <w:b/>
          <w:bCs/>
          <w:szCs w:val="24"/>
        </w:rPr>
        <w:t>korai fejlesztésben részesülő gyermek</w:t>
      </w:r>
      <w:r w:rsidRPr="006C5A91">
        <w:rPr>
          <w:rFonts w:cs="Times New Roman"/>
          <w:szCs w:val="24"/>
        </w:rPr>
        <w:t xml:space="preserve"> volt a székhelyen, akik rendelkeztek hivatalos szakvéleménnyel, ők maradtak is még egy évet, valamint egy új gyermek is felvételre került, így a </w:t>
      </w:r>
      <w:proofErr w:type="gramStart"/>
      <w:r w:rsidRPr="006C5A91">
        <w:rPr>
          <w:rFonts w:cs="Times New Roman"/>
          <w:szCs w:val="24"/>
        </w:rPr>
        <w:t>maximálisan</w:t>
      </w:r>
      <w:proofErr w:type="gramEnd"/>
      <w:r w:rsidRPr="006C5A91">
        <w:rPr>
          <w:rFonts w:cs="Times New Roman"/>
          <w:szCs w:val="24"/>
        </w:rPr>
        <w:t xml:space="preserve"> felvehető gyermeklétszám 86 főre csökkent. A nevelési év során további 3 gyermek kapott szakvéleményt korai fejlesztés szükségességéről. Egy esetben a Védőnői Szolgálat segítségét kértük, hogy az éves </w:t>
      </w:r>
      <w:proofErr w:type="gramStart"/>
      <w:r w:rsidRPr="006C5A91">
        <w:rPr>
          <w:rFonts w:cs="Times New Roman"/>
          <w:szCs w:val="24"/>
        </w:rPr>
        <w:t>státusz</w:t>
      </w:r>
      <w:proofErr w:type="gramEnd"/>
      <w:r w:rsidRPr="006C5A91">
        <w:rPr>
          <w:rFonts w:cs="Times New Roman"/>
          <w:szCs w:val="24"/>
        </w:rPr>
        <w:t xml:space="preserve"> vizsgálaton figyeljék meg a gyermeket, mert a bölcsődében látunk problémát, de a szülő felvetéseinkre eltereléssel reagált. </w:t>
      </w:r>
      <w:proofErr w:type="spellStart"/>
      <w:r w:rsidRPr="006C5A91">
        <w:rPr>
          <w:rFonts w:cs="Times New Roman"/>
          <w:szCs w:val="24"/>
        </w:rPr>
        <w:t>Gyanúnk</w:t>
      </w:r>
      <w:proofErr w:type="spellEnd"/>
      <w:r w:rsidRPr="006C5A91">
        <w:rPr>
          <w:rFonts w:cs="Times New Roman"/>
          <w:szCs w:val="24"/>
        </w:rPr>
        <w:t xml:space="preserve"> beigazolódott. Sajnos többször megfigyel</w:t>
      </w:r>
      <w:r w:rsidR="00E63102" w:rsidRPr="006C5A91">
        <w:rPr>
          <w:rFonts w:cs="Times New Roman"/>
          <w:szCs w:val="24"/>
        </w:rPr>
        <w:t>hető</w:t>
      </w:r>
      <w:r w:rsidRPr="006C5A91">
        <w:rPr>
          <w:rFonts w:cs="Times New Roman"/>
          <w:szCs w:val="24"/>
        </w:rPr>
        <w:t xml:space="preserve">, hogy a szülők nem feltétlenül adnak </w:t>
      </w:r>
      <w:proofErr w:type="gramStart"/>
      <w:r w:rsidRPr="006C5A91">
        <w:rPr>
          <w:rFonts w:cs="Times New Roman"/>
          <w:szCs w:val="24"/>
        </w:rPr>
        <w:t>objektív</w:t>
      </w:r>
      <w:proofErr w:type="gramEnd"/>
      <w:r w:rsidRPr="006C5A91">
        <w:rPr>
          <w:rFonts w:cs="Times New Roman"/>
          <w:szCs w:val="24"/>
        </w:rPr>
        <w:t xml:space="preserve"> tájékoztatást gyermekük fejlődéséről a védőnők felé, akik a bölcsődébe járó gyermekeket családlátogatáson már nem tudják megfigyelni.</w:t>
      </w:r>
    </w:p>
    <w:p w:rsidR="00881E8A" w:rsidRPr="006C5A91" w:rsidRDefault="00881E8A" w:rsidP="00881E8A">
      <w:pPr>
        <w:rPr>
          <w:rFonts w:cs="Times New Roman"/>
          <w:szCs w:val="24"/>
        </w:rPr>
      </w:pPr>
      <w:r w:rsidRPr="006C5A91">
        <w:rPr>
          <w:rFonts w:cs="Times New Roman"/>
          <w:szCs w:val="24"/>
        </w:rPr>
        <w:t>Olyan is előfordul, hogy a szülők a beszoktatás időszaka alatt, mikor ők maguk is több időt töltenek a bölcsődében, döbbennek rá arra, hogy gyermekük a többi gyermekhez viszonyítva valamelyik területen elmaradást mutat. A szülők ilyenkor gyakran kétségbeesnek, van, aki hárít, van, aki szembenéz a helyzettel és tanácsot kér. Ilyen esetekben egy pszichológussal való beszélgetés is sokat tudna segíteni.</w:t>
      </w:r>
    </w:p>
    <w:p w:rsidR="00E63102" w:rsidRPr="006C5A91" w:rsidRDefault="00E63102" w:rsidP="00881E8A">
      <w:pPr>
        <w:rPr>
          <w:rFonts w:cs="Times New Roman"/>
          <w:szCs w:val="24"/>
        </w:rPr>
      </w:pPr>
    </w:p>
    <w:p w:rsidR="00881E8A" w:rsidRPr="006C5A91" w:rsidRDefault="00881E8A" w:rsidP="00881E8A">
      <w:pPr>
        <w:rPr>
          <w:rFonts w:cs="Times New Roman"/>
          <w:szCs w:val="24"/>
        </w:rPr>
      </w:pPr>
      <w:r w:rsidRPr="006C5A91">
        <w:rPr>
          <w:rFonts w:cs="Times New Roman"/>
          <w:szCs w:val="24"/>
        </w:rPr>
        <w:t xml:space="preserve"> Az Aprócska Bölcsődében nincs szakvértői véleménnyel rendelkező gyermek felvéve, azonban több olyan gyermek van mindkét bölcsődében, akikről magán úton fejlesztésre járnak, de nem akarnak szakértői véleményt a Pedagógiai Szakszolgálattól, mert nem akarnak negatív megítélés alá esni a későbbiekben.</w:t>
      </w:r>
    </w:p>
    <w:p w:rsidR="00E63102" w:rsidRPr="006C5A91" w:rsidRDefault="00E63102" w:rsidP="00881E8A">
      <w:pPr>
        <w:rPr>
          <w:rFonts w:cs="Times New Roman"/>
          <w:szCs w:val="24"/>
        </w:rPr>
      </w:pPr>
    </w:p>
    <w:p w:rsidR="00881E8A" w:rsidRPr="006C5A91" w:rsidRDefault="00881E8A" w:rsidP="00881E8A">
      <w:pPr>
        <w:rPr>
          <w:rFonts w:cs="Times New Roman"/>
          <w:szCs w:val="24"/>
        </w:rPr>
      </w:pPr>
      <w:r w:rsidRPr="006C5A91">
        <w:rPr>
          <w:rFonts w:cs="Times New Roman"/>
          <w:szCs w:val="24"/>
        </w:rPr>
        <w:t xml:space="preserve">A fejlődési lemaradással küzdő gyermekek segítése nagy figyelmet kíván a kisgyermeknevelőktől a hétköznapokban, hogy megfelelő egyéni odafigyelést tudjanak ezeknek a gyermekeknek is nyújtani, de ezzel párhuzamosan a csoportba járó gyermekek ellátása se sérüljön. A növekvő fejlődési </w:t>
      </w:r>
      <w:proofErr w:type="gramStart"/>
      <w:r w:rsidRPr="006C5A91">
        <w:rPr>
          <w:rFonts w:cs="Times New Roman"/>
          <w:szCs w:val="24"/>
        </w:rPr>
        <w:t>problémával</w:t>
      </w:r>
      <w:proofErr w:type="gramEnd"/>
      <w:r w:rsidRPr="006C5A91">
        <w:rPr>
          <w:rFonts w:cs="Times New Roman"/>
          <w:szCs w:val="24"/>
        </w:rPr>
        <w:t xml:space="preserve"> küzdő gyermekek egyre növekvő száma miatt nagy szükség lenne </w:t>
      </w:r>
      <w:r w:rsidRPr="006C5A91">
        <w:rPr>
          <w:rFonts w:cs="Times New Roman"/>
          <w:b/>
          <w:bCs/>
          <w:szCs w:val="24"/>
        </w:rPr>
        <w:t>gyógypedagógusra</w:t>
      </w:r>
      <w:r w:rsidRPr="006C5A91">
        <w:rPr>
          <w:rFonts w:cs="Times New Roman"/>
          <w:szCs w:val="24"/>
        </w:rPr>
        <w:t xml:space="preserve"> a bölcsődében, aki értő szemmel látná meg, mely gyermeknél van szükség további vizsgálatokra és segítséget nyújtana a kisgyermeknevelőknek is. A fejlesztésre szoruló gyermekek szüleinek nehéz megoldani, hogy hétköznapokon, amikor ők dolgozni járnak, elvigyék a gyermekeket a pedagógiai szakszolgálathoz, ahol </w:t>
      </w:r>
      <w:proofErr w:type="gramStart"/>
      <w:r w:rsidRPr="006C5A91">
        <w:rPr>
          <w:rFonts w:cs="Times New Roman"/>
          <w:szCs w:val="24"/>
        </w:rPr>
        <w:t>speciális</w:t>
      </w:r>
      <w:proofErr w:type="gramEnd"/>
      <w:r w:rsidRPr="006C5A91">
        <w:rPr>
          <w:rFonts w:cs="Times New Roman"/>
          <w:szCs w:val="24"/>
        </w:rPr>
        <w:t xml:space="preserve"> foglalkozásokon vesznek részt.</w:t>
      </w:r>
    </w:p>
    <w:p w:rsidR="00881E8A" w:rsidRPr="006C5A91" w:rsidRDefault="00881E8A" w:rsidP="00881E8A">
      <w:pPr>
        <w:rPr>
          <w:rFonts w:cs="Times New Roman"/>
          <w:szCs w:val="24"/>
        </w:rPr>
      </w:pPr>
    </w:p>
    <w:p w:rsidR="00881E8A" w:rsidRPr="006C5A91" w:rsidRDefault="00881E8A" w:rsidP="00881E8A">
      <w:pPr>
        <w:rPr>
          <w:rFonts w:cs="Times New Roman"/>
          <w:szCs w:val="24"/>
        </w:rPr>
      </w:pPr>
      <w:r w:rsidRPr="006C5A91">
        <w:rPr>
          <w:rFonts w:cs="Times New Roman"/>
          <w:szCs w:val="24"/>
        </w:rPr>
        <w:t xml:space="preserve">2024-ben több esetben </w:t>
      </w:r>
      <w:r w:rsidR="005E20AB" w:rsidRPr="006C5A91">
        <w:rPr>
          <w:rFonts w:cs="Times New Roman"/>
          <w:szCs w:val="24"/>
        </w:rPr>
        <w:t>érkezett felkérés</w:t>
      </w:r>
      <w:r w:rsidRPr="006C5A91">
        <w:rPr>
          <w:rFonts w:cs="Times New Roman"/>
          <w:szCs w:val="24"/>
        </w:rPr>
        <w:t xml:space="preserve"> a Hajdú-Bihar Megyei Kormányhivataltól, hogy </w:t>
      </w:r>
      <w:r w:rsidR="008D64BB" w:rsidRPr="006C5A91">
        <w:rPr>
          <w:rFonts w:cs="Times New Roman"/>
          <w:szCs w:val="24"/>
        </w:rPr>
        <w:t xml:space="preserve">arra vonatkozóan, hogy készüljön </w:t>
      </w:r>
      <w:r w:rsidRPr="006C5A91">
        <w:rPr>
          <w:rFonts w:cs="Times New Roman"/>
          <w:szCs w:val="24"/>
        </w:rPr>
        <w:t>jellemzés e</w:t>
      </w:r>
      <w:r w:rsidR="008D64BB" w:rsidRPr="006C5A91">
        <w:rPr>
          <w:rFonts w:cs="Times New Roman"/>
          <w:szCs w:val="24"/>
        </w:rPr>
        <w:t>gy-egy bölcsődébe járó gyerme</w:t>
      </w:r>
      <w:r w:rsidRPr="006C5A91">
        <w:rPr>
          <w:rFonts w:cs="Times New Roman"/>
          <w:szCs w:val="24"/>
        </w:rPr>
        <w:t xml:space="preserve">kről. A Hajdúszoboszlói Kistérségi Szociális, Család- és Gyermekjóléti Központ munkatársaival rendszeresen </w:t>
      </w:r>
      <w:r w:rsidR="008D64BB" w:rsidRPr="006C5A91">
        <w:rPr>
          <w:rFonts w:cs="Times New Roman"/>
          <w:szCs w:val="24"/>
        </w:rPr>
        <w:t>a kapcsolattartás</w:t>
      </w:r>
      <w:r w:rsidRPr="006C5A91">
        <w:rPr>
          <w:rFonts w:cs="Times New Roman"/>
          <w:szCs w:val="24"/>
        </w:rPr>
        <w:t xml:space="preserve"> azokról a gyermekekről, akik náluk gondozásban vannak.</w:t>
      </w:r>
    </w:p>
    <w:p w:rsidR="00881E8A" w:rsidRPr="006C5A91" w:rsidRDefault="00881E8A" w:rsidP="00881E8A">
      <w:pPr>
        <w:rPr>
          <w:rFonts w:cs="Times New Roman"/>
          <w:szCs w:val="24"/>
        </w:rPr>
      </w:pPr>
      <w:r w:rsidRPr="006C5A91">
        <w:rPr>
          <w:rFonts w:cs="Times New Roman"/>
          <w:szCs w:val="24"/>
        </w:rPr>
        <w:t xml:space="preserve">Gyermekvédelmi felelős kisgyermeknevelői munkája mellett látja el a gyermekvédelmi feladatokat. Vagy ő, vagy az intézményvezető lehetőség szerint részt vesz a jelzőrendszeri értekezleteken, a Gyermekvédelmi tanácskozáson. </w:t>
      </w:r>
    </w:p>
    <w:p w:rsidR="00881E8A" w:rsidRPr="006C5A91" w:rsidRDefault="00881E8A" w:rsidP="00881E8A">
      <w:pPr>
        <w:rPr>
          <w:rFonts w:cs="Times New Roman"/>
          <w:szCs w:val="24"/>
        </w:rPr>
      </w:pPr>
    </w:p>
    <w:p w:rsidR="00881E8A" w:rsidRPr="006C5A91" w:rsidRDefault="008D64BB" w:rsidP="00881E8A">
      <w:pPr>
        <w:rPr>
          <w:rFonts w:cs="Times New Roman"/>
          <w:szCs w:val="24"/>
        </w:rPr>
      </w:pPr>
      <w:r w:rsidRPr="006C5A91">
        <w:rPr>
          <w:rFonts w:cs="Times New Roman"/>
          <w:szCs w:val="24"/>
        </w:rPr>
        <w:t>Bölcsődé</w:t>
      </w:r>
      <w:r w:rsidR="00881E8A" w:rsidRPr="006C5A91">
        <w:rPr>
          <w:rFonts w:cs="Times New Roman"/>
          <w:szCs w:val="24"/>
        </w:rPr>
        <w:t>ben Érdekképviseleti Fórum működik, melynek célja a gyermeki jogok védelme. Az fórum tagjait minden csoportból a szülők maguk választják ki. Az elmúlt években a fórumhoz ellátást érintő kifogások, vagy kötelezettségszegésre utaló panaszok nem érkeztek.</w:t>
      </w:r>
    </w:p>
    <w:p w:rsidR="009D2148" w:rsidRDefault="009D2148" w:rsidP="000C137C">
      <w:pPr>
        <w:rPr>
          <w:rFonts w:cs="Times New Roman"/>
          <w:b/>
          <w:bCs/>
          <w:sz w:val="28"/>
          <w:szCs w:val="28"/>
        </w:rPr>
      </w:pPr>
    </w:p>
    <w:p w:rsidR="005113F4" w:rsidRPr="006C5A91" w:rsidRDefault="005113F4" w:rsidP="00BC525A">
      <w:pPr>
        <w:pStyle w:val="Cmsor2"/>
        <w:numPr>
          <w:ilvl w:val="0"/>
          <w:numId w:val="43"/>
        </w:numPr>
      </w:pPr>
      <w:bookmarkStart w:id="30" w:name="_Toc198010406"/>
      <w:r>
        <w:t>PICUR-LAK Családi Bölcsőde</w:t>
      </w:r>
      <w:bookmarkEnd w:id="30"/>
    </w:p>
    <w:p w:rsidR="005113F4" w:rsidRPr="006C5A91" w:rsidRDefault="005113F4" w:rsidP="000C137C">
      <w:pPr>
        <w:rPr>
          <w:rFonts w:cs="Times New Roman"/>
          <w:b/>
          <w:bCs/>
          <w:sz w:val="28"/>
          <w:szCs w:val="28"/>
        </w:rPr>
      </w:pPr>
    </w:p>
    <w:p w:rsidR="005113F4" w:rsidRDefault="005113F4" w:rsidP="000C137C">
      <w:pPr>
        <w:rPr>
          <w:rFonts w:cs="Times New Roman"/>
          <w:szCs w:val="24"/>
        </w:rPr>
      </w:pPr>
      <w:r w:rsidRPr="005113F4">
        <w:rPr>
          <w:rFonts w:cs="Times New Roman"/>
          <w:szCs w:val="24"/>
        </w:rPr>
        <w:t xml:space="preserve">A </w:t>
      </w:r>
      <w:proofErr w:type="spellStart"/>
      <w:r w:rsidRPr="005113F4">
        <w:rPr>
          <w:rFonts w:cs="Times New Roman"/>
          <w:szCs w:val="24"/>
        </w:rPr>
        <w:t>Picur</w:t>
      </w:r>
      <w:proofErr w:type="spellEnd"/>
      <w:r w:rsidRPr="005113F4">
        <w:rPr>
          <w:rFonts w:cs="Times New Roman"/>
          <w:szCs w:val="24"/>
        </w:rPr>
        <w:t>-lak Családi Bölcsőde 2022. augusztus 1. napján kezdte meg működését Hajdúszoboszló, Móricz Zsigmond utca 38. szám alatt. 2022. december 1. napjától hálózati formában működik</w:t>
      </w:r>
      <w:r>
        <w:rPr>
          <w:rFonts w:cs="Times New Roman"/>
          <w:szCs w:val="24"/>
        </w:rPr>
        <w:t xml:space="preserve">, </w:t>
      </w:r>
      <w:r w:rsidRPr="005113F4">
        <w:rPr>
          <w:rFonts w:cs="Times New Roman"/>
          <w:szCs w:val="24"/>
        </w:rPr>
        <w:t xml:space="preserve">miután a fenntartó 2 újabb családi bölcsődét nyitott Balmazújvároson. </w:t>
      </w:r>
      <w:r>
        <w:rPr>
          <w:rFonts w:cs="Times New Roman"/>
          <w:szCs w:val="24"/>
        </w:rPr>
        <w:t>A c</w:t>
      </w:r>
      <w:r w:rsidRPr="005113F4">
        <w:rPr>
          <w:rFonts w:cs="Times New Roman"/>
          <w:szCs w:val="24"/>
        </w:rPr>
        <w:t>saládi bölcsőd</w:t>
      </w:r>
      <w:r>
        <w:rPr>
          <w:rFonts w:cs="Times New Roman"/>
          <w:szCs w:val="24"/>
        </w:rPr>
        <w:t>e</w:t>
      </w:r>
      <w:r w:rsidRPr="005113F4">
        <w:rPr>
          <w:rFonts w:cs="Times New Roman"/>
          <w:szCs w:val="24"/>
        </w:rPr>
        <w:t xml:space="preserve"> bölcsődei ellátás keretében 8 férőhelyen gyermekek napközbeni ellátását biztosítja. Ezen kívül az alapellátás prioritása mellett, a családi nevelést támogató időszakos gyermekfelügyeletet is biztosít</w:t>
      </w:r>
      <w:r>
        <w:rPr>
          <w:rFonts w:cs="Times New Roman"/>
          <w:szCs w:val="24"/>
        </w:rPr>
        <w:t>, szabad férőhely esetén</w:t>
      </w:r>
      <w:proofErr w:type="gramStart"/>
      <w:r>
        <w:rPr>
          <w:rFonts w:cs="Times New Roman"/>
          <w:szCs w:val="24"/>
        </w:rPr>
        <w:t>..</w:t>
      </w:r>
      <w:proofErr w:type="gramEnd"/>
    </w:p>
    <w:p w:rsidR="005113F4" w:rsidRDefault="005113F4" w:rsidP="000C137C">
      <w:pPr>
        <w:rPr>
          <w:rFonts w:cs="Times New Roman"/>
          <w:szCs w:val="24"/>
        </w:rPr>
      </w:pPr>
      <w:r w:rsidRPr="005113F4">
        <w:rPr>
          <w:rFonts w:cs="Times New Roman"/>
          <w:szCs w:val="24"/>
        </w:rPr>
        <w:t>Az elmúlt időszakban jellemzően 1-2 év közötti gyermekek szülei keresik meg intézmény</w:t>
      </w:r>
      <w:r>
        <w:rPr>
          <w:rFonts w:cs="Times New Roman"/>
          <w:szCs w:val="24"/>
        </w:rPr>
        <w:t>t.</w:t>
      </w:r>
    </w:p>
    <w:p w:rsidR="005113F4" w:rsidRDefault="005113F4" w:rsidP="000C137C">
      <w:pPr>
        <w:rPr>
          <w:rFonts w:cs="Times New Roman"/>
          <w:szCs w:val="24"/>
        </w:rPr>
      </w:pPr>
      <w:r w:rsidRPr="005113F4">
        <w:rPr>
          <w:rFonts w:cs="Times New Roman"/>
          <w:szCs w:val="24"/>
        </w:rPr>
        <w:t xml:space="preserve">A felvétel okaként a szülők munkavállalása kerül leggyakrabban megjelölésre. A bölcsődei ellátást 1 szolgáltatást nyújtó személy, 1 kisgyermeknevelő végzettséggel rendelkező </w:t>
      </w:r>
      <w:proofErr w:type="gramStart"/>
      <w:r w:rsidRPr="005113F4">
        <w:rPr>
          <w:rFonts w:cs="Times New Roman"/>
          <w:szCs w:val="24"/>
        </w:rPr>
        <w:t>kolléga</w:t>
      </w:r>
      <w:proofErr w:type="gramEnd"/>
      <w:r w:rsidRPr="005113F4">
        <w:rPr>
          <w:rFonts w:cs="Times New Roman"/>
          <w:szCs w:val="24"/>
        </w:rPr>
        <w:t xml:space="preserve"> és 1 segítő biztosítja. </w:t>
      </w:r>
    </w:p>
    <w:p w:rsidR="0041791E" w:rsidRDefault="005113F4" w:rsidP="000C137C">
      <w:pPr>
        <w:rPr>
          <w:rFonts w:cs="Times New Roman"/>
          <w:szCs w:val="24"/>
        </w:rPr>
      </w:pPr>
      <w:r>
        <w:rPr>
          <w:rFonts w:cs="Times New Roman"/>
          <w:szCs w:val="24"/>
        </w:rPr>
        <w:t>Az intézmény h</w:t>
      </w:r>
      <w:r w:rsidRPr="005113F4">
        <w:rPr>
          <w:rFonts w:cs="Times New Roman"/>
          <w:szCs w:val="24"/>
        </w:rPr>
        <w:t xml:space="preserve">itvallásunk alapja, hogy a bölcsődei nevelésgondozást a szülők együttműködésével, a család elsődlegességének tiszteletben tartásával kell végezni. </w:t>
      </w:r>
      <w:r w:rsidR="0041791E">
        <w:rPr>
          <w:rFonts w:cs="Times New Roman"/>
          <w:szCs w:val="24"/>
        </w:rPr>
        <w:t>AZ intézmény munkatársai m</w:t>
      </w:r>
      <w:r w:rsidRPr="005113F4">
        <w:rPr>
          <w:rFonts w:cs="Times New Roman"/>
          <w:szCs w:val="24"/>
        </w:rPr>
        <w:t>indennapi tevékenység során figyelemmel va</w:t>
      </w:r>
      <w:r w:rsidR="0041791E">
        <w:rPr>
          <w:rFonts w:cs="Times New Roman"/>
          <w:szCs w:val="24"/>
        </w:rPr>
        <w:t>nnak</w:t>
      </w:r>
      <w:r w:rsidRPr="005113F4">
        <w:rPr>
          <w:rFonts w:cs="Times New Roman"/>
          <w:szCs w:val="24"/>
        </w:rPr>
        <w:t xml:space="preserve"> a bölcsődei nevelés-gondozás szakmai szabályaira. Nagy hangsúlyt helyez</w:t>
      </w:r>
      <w:r w:rsidR="0041791E">
        <w:rPr>
          <w:rFonts w:cs="Times New Roman"/>
          <w:szCs w:val="24"/>
        </w:rPr>
        <w:t>nek</w:t>
      </w:r>
      <w:r w:rsidRPr="005113F4">
        <w:rPr>
          <w:rFonts w:cs="Times New Roman"/>
          <w:szCs w:val="24"/>
        </w:rPr>
        <w:t xml:space="preserve"> a </w:t>
      </w:r>
      <w:r w:rsidR="0041791E">
        <w:rPr>
          <w:rFonts w:cs="Times New Roman"/>
          <w:szCs w:val="24"/>
        </w:rPr>
        <w:t>bölcsődébe</w:t>
      </w:r>
      <w:r w:rsidRPr="005113F4">
        <w:rPr>
          <w:rFonts w:cs="Times New Roman"/>
          <w:szCs w:val="24"/>
        </w:rPr>
        <w:t xml:space="preserve"> járó kisgyermekek harmonikus fejlődésének elősegítésére, igyekszünk olyan közeget, környezetet</w:t>
      </w:r>
      <w:r w:rsidR="00355FCF">
        <w:rPr>
          <w:rFonts w:cs="Times New Roman"/>
          <w:szCs w:val="24"/>
        </w:rPr>
        <w:t xml:space="preserve"> biztosítani számukra, </w:t>
      </w:r>
      <w:proofErr w:type="gramStart"/>
      <w:r w:rsidR="00355FCF">
        <w:rPr>
          <w:rFonts w:cs="Times New Roman"/>
          <w:szCs w:val="24"/>
        </w:rPr>
        <w:t xml:space="preserve">amelyben </w:t>
      </w:r>
      <w:r w:rsidRPr="005113F4">
        <w:rPr>
          <w:rFonts w:cs="Times New Roman"/>
          <w:szCs w:val="24"/>
        </w:rPr>
        <w:t>biztonságban</w:t>
      </w:r>
      <w:proofErr w:type="gramEnd"/>
      <w:r w:rsidRPr="005113F4">
        <w:rPr>
          <w:rFonts w:cs="Times New Roman"/>
          <w:szCs w:val="24"/>
        </w:rPr>
        <w:t xml:space="preserve"> érzik magukat, a szülőktől külön töltött időszakban is. </w:t>
      </w:r>
    </w:p>
    <w:p w:rsidR="009D2148" w:rsidRDefault="005113F4" w:rsidP="000C137C">
      <w:pPr>
        <w:rPr>
          <w:rFonts w:cs="Times New Roman"/>
          <w:szCs w:val="24"/>
        </w:rPr>
      </w:pPr>
      <w:r w:rsidRPr="005113F4">
        <w:rPr>
          <w:rFonts w:cs="Times New Roman"/>
          <w:szCs w:val="24"/>
        </w:rPr>
        <w:t>A bölcsődei ellátás igénybevételekor határozatlan időtartamú megállapodás</w:t>
      </w:r>
      <w:r w:rsidR="0041791E">
        <w:rPr>
          <w:rFonts w:cs="Times New Roman"/>
          <w:szCs w:val="24"/>
        </w:rPr>
        <w:t xml:space="preserve"> készül</w:t>
      </w:r>
      <w:r w:rsidRPr="005113F4">
        <w:rPr>
          <w:rFonts w:cs="Times New Roman"/>
          <w:szCs w:val="24"/>
        </w:rPr>
        <w:t xml:space="preserve"> a gyermek törvényes képviselőjével, melyben részletesen rögzítésre kerülnek az ellátás szabályai, valamint a fizetendő személyi térítési díj. 2024-ben teljes férőhelyszá</w:t>
      </w:r>
      <w:r w:rsidR="0041791E">
        <w:rPr>
          <w:rFonts w:cs="Times New Roman"/>
          <w:szCs w:val="24"/>
        </w:rPr>
        <w:t>mkihasználással működött az intézmény.</w:t>
      </w:r>
    </w:p>
    <w:p w:rsidR="00394DB0" w:rsidRPr="00394DB0" w:rsidRDefault="00394DB0" w:rsidP="000C137C">
      <w:pPr>
        <w:rPr>
          <w:rFonts w:cs="Times New Roman"/>
          <w:szCs w:val="24"/>
        </w:rPr>
      </w:pPr>
      <w:r w:rsidRPr="00394DB0">
        <w:rPr>
          <w:rFonts w:cs="Times New Roman"/>
          <w:szCs w:val="24"/>
        </w:rPr>
        <w:t xml:space="preserve">2024-ben a Hajdú-Bihar Vármegyei Kormányhivatal ellenőrizte az intézményt, mely során megállapították, hogy magas szintű szakmai munka folyik az intézményben, a személyi és tárgyi feltételek az előírásoknak megfelelnek, a </w:t>
      </w:r>
      <w:proofErr w:type="gramStart"/>
      <w:r w:rsidRPr="00394DB0">
        <w:rPr>
          <w:rFonts w:cs="Times New Roman"/>
          <w:szCs w:val="24"/>
        </w:rPr>
        <w:t>dokumentumok</w:t>
      </w:r>
      <w:proofErr w:type="gramEnd"/>
      <w:r w:rsidRPr="00394DB0">
        <w:rPr>
          <w:rFonts w:cs="Times New Roman"/>
          <w:szCs w:val="24"/>
        </w:rPr>
        <w:t xml:space="preserve"> naprakészen vannak vezetve.</w:t>
      </w:r>
    </w:p>
    <w:p w:rsidR="005113F4" w:rsidRDefault="005113F4" w:rsidP="000C137C">
      <w:pPr>
        <w:rPr>
          <w:rFonts w:cs="Times New Roman"/>
          <w:b/>
          <w:bCs/>
          <w:sz w:val="28"/>
          <w:szCs w:val="28"/>
        </w:rPr>
      </w:pPr>
    </w:p>
    <w:p w:rsidR="00107C8F" w:rsidRDefault="00107C8F" w:rsidP="00BC525A">
      <w:pPr>
        <w:pStyle w:val="Cm"/>
        <w:numPr>
          <w:ilvl w:val="0"/>
          <w:numId w:val="39"/>
        </w:numPr>
        <w:rPr>
          <w:szCs w:val="28"/>
        </w:rPr>
      </w:pPr>
      <w:bookmarkStart w:id="31" w:name="_Toc198010407"/>
      <w:r>
        <w:t>Hajdúszoboszlói Bóbita Óvoda</w:t>
      </w:r>
      <w:bookmarkEnd w:id="31"/>
    </w:p>
    <w:p w:rsidR="00355FCF" w:rsidRPr="00355FCF" w:rsidRDefault="00355FCF" w:rsidP="000C137C">
      <w:pPr>
        <w:rPr>
          <w:rFonts w:cs="Times New Roman"/>
          <w:b/>
          <w:szCs w:val="24"/>
        </w:rPr>
      </w:pPr>
    </w:p>
    <w:p w:rsidR="00355FCF" w:rsidRPr="00355FCF" w:rsidRDefault="00355FCF" w:rsidP="000C137C">
      <w:pPr>
        <w:rPr>
          <w:rFonts w:cs="Times New Roman"/>
          <w:szCs w:val="24"/>
        </w:rPr>
      </w:pPr>
      <w:r w:rsidRPr="00355FCF">
        <w:rPr>
          <w:rFonts w:cs="Times New Roman"/>
          <w:szCs w:val="24"/>
        </w:rPr>
        <w:t>A Bóbita Óvodában-Hajdúszoboszló város legkisebb óvodájaként - jelenleg 23 fő vegyes életkorú gyermek befogadására van lehetőség. Az intézmény magán szolgáltatóként működik, így nincsenek hátrányos helyzetű és veszélyeztetett gyermekek, - a Család- és Gyermekjóléti Szolgálat munkatársaival ezen okból kifolyólag nem kellett együttműködni.</w:t>
      </w:r>
    </w:p>
    <w:p w:rsidR="00355FCF" w:rsidRPr="00355FCF" w:rsidRDefault="00355FCF" w:rsidP="000C137C">
      <w:pPr>
        <w:rPr>
          <w:rFonts w:cs="Times New Roman"/>
          <w:szCs w:val="24"/>
        </w:rPr>
      </w:pPr>
      <w:r w:rsidRPr="00355FCF">
        <w:rPr>
          <w:rFonts w:cs="Times New Roman"/>
          <w:szCs w:val="24"/>
        </w:rPr>
        <w:t xml:space="preserve">Sajátos nevelési igényű gyermekek fogadását Alapító Okirat nem teszi lehetővé. Óvodai munkát a szociális segítő heti 1 órában segíti. Az együttműködést a támogatás, naprakészség, szakmai kommunikáció jellemezte. Továbbítja a szülők és a pedagógusok számára is hasznos </w:t>
      </w:r>
      <w:proofErr w:type="gramStart"/>
      <w:r w:rsidRPr="00355FCF">
        <w:rPr>
          <w:rFonts w:cs="Times New Roman"/>
          <w:szCs w:val="24"/>
        </w:rPr>
        <w:t>előadásokat</w:t>
      </w:r>
      <w:proofErr w:type="gramEnd"/>
      <w:r w:rsidRPr="00355FCF">
        <w:rPr>
          <w:rFonts w:cs="Times New Roman"/>
          <w:szCs w:val="24"/>
        </w:rPr>
        <w:t xml:space="preserve"> melyeket a HKSZK szervez.</w:t>
      </w:r>
    </w:p>
    <w:p w:rsidR="005113F4" w:rsidRDefault="00355FCF" w:rsidP="000C137C">
      <w:pPr>
        <w:rPr>
          <w:rFonts w:cs="Times New Roman"/>
          <w:szCs w:val="24"/>
        </w:rPr>
      </w:pPr>
      <w:r w:rsidRPr="00355FCF">
        <w:rPr>
          <w:rFonts w:cs="Times New Roman"/>
          <w:szCs w:val="24"/>
        </w:rPr>
        <w:t xml:space="preserve">Fogadóórát az igazgató, a fenntartó és az óvodapedagógusok is havi egy alkalomban határozták meg, de előzetes egyeztetés után bármikor lehetőség van személyes </w:t>
      </w:r>
      <w:proofErr w:type="gramStart"/>
      <w:r w:rsidRPr="00355FCF">
        <w:rPr>
          <w:rFonts w:cs="Times New Roman"/>
          <w:szCs w:val="24"/>
        </w:rPr>
        <w:t>konzultációra</w:t>
      </w:r>
      <w:proofErr w:type="gramEnd"/>
      <w:r w:rsidRPr="00355FCF">
        <w:rPr>
          <w:rFonts w:cs="Times New Roman"/>
          <w:szCs w:val="24"/>
        </w:rPr>
        <w:t xml:space="preserve">, megbeszélésre. </w:t>
      </w:r>
    </w:p>
    <w:p w:rsidR="00355FCF" w:rsidRPr="00355FCF" w:rsidRDefault="00355FCF" w:rsidP="000C137C">
      <w:pPr>
        <w:rPr>
          <w:rFonts w:cs="Times New Roman"/>
          <w:b/>
          <w:bCs/>
          <w:szCs w:val="24"/>
        </w:rPr>
      </w:pPr>
      <w:r w:rsidRPr="00355FCF">
        <w:rPr>
          <w:rFonts w:cs="Times New Roman"/>
          <w:szCs w:val="24"/>
        </w:rPr>
        <w:t>Óvoda programjai, szabadidős lehetőségei színesek és változatosak, a gyermeki személyiség fejlődését szolgálják és igazodnak Pedagógiai Programhoz. Előnyben részesítik a helyszíni, élményt nyújtó foglalkozásokat melyekben fontos szerep jut a mozgás fejlesztésének és népi hagyományaink felidézésének, megőrzésének.</w:t>
      </w:r>
    </w:p>
    <w:p w:rsidR="005113F4" w:rsidRDefault="005113F4" w:rsidP="000C137C">
      <w:pPr>
        <w:rPr>
          <w:rFonts w:cs="Times New Roman"/>
          <w:b/>
          <w:bCs/>
          <w:sz w:val="28"/>
          <w:szCs w:val="28"/>
        </w:rPr>
      </w:pPr>
    </w:p>
    <w:p w:rsidR="005113F4" w:rsidRPr="00355FCF" w:rsidRDefault="00355FCF" w:rsidP="000C137C">
      <w:pPr>
        <w:rPr>
          <w:rFonts w:cs="Times New Roman"/>
          <w:szCs w:val="24"/>
        </w:rPr>
      </w:pPr>
      <w:r w:rsidRPr="00355FCF">
        <w:rPr>
          <w:rFonts w:cs="Times New Roman"/>
          <w:szCs w:val="24"/>
        </w:rPr>
        <w:t xml:space="preserve">Bóbita Pedagógiai Program, illetve az óvodapedagógusok féléves nevelési tervei tartalmazzák a közösségfejlesztés </w:t>
      </w:r>
      <w:proofErr w:type="gramStart"/>
      <w:r w:rsidRPr="00355FCF">
        <w:rPr>
          <w:rFonts w:cs="Times New Roman"/>
          <w:szCs w:val="24"/>
        </w:rPr>
        <w:t>aktuális</w:t>
      </w:r>
      <w:proofErr w:type="gramEnd"/>
      <w:r w:rsidRPr="00355FCF">
        <w:rPr>
          <w:rFonts w:cs="Times New Roman"/>
          <w:szCs w:val="24"/>
        </w:rPr>
        <w:t xml:space="preserve"> céljait és az ennek megvalósításához szükséges feladatokat. A csoportban a szülők bevonásával változatos programokat szervez</w:t>
      </w:r>
      <w:r>
        <w:rPr>
          <w:rFonts w:cs="Times New Roman"/>
          <w:szCs w:val="24"/>
        </w:rPr>
        <w:t>nek</w:t>
      </w:r>
      <w:r w:rsidRPr="00355FCF">
        <w:rPr>
          <w:rFonts w:cs="Times New Roman"/>
          <w:szCs w:val="24"/>
        </w:rPr>
        <w:t xml:space="preserve">, ezzel is építve a közösségen belüli kapcsolatokat. Az óvodai nevelés személyesen történő megvalósítása mellett jól működik a közösségi oldal zárt csoportjában történő kapcsolattartás. A családi nevelést egészíti ki az óvoda a maga sajátos eszközeivel, így továbbra is fontos, hogy újszerű lehetősségekkel bővítsük az óvoda-szülő kapcsolatot. (pl. </w:t>
      </w:r>
      <w:proofErr w:type="spellStart"/>
      <w:r w:rsidRPr="00355FCF">
        <w:rPr>
          <w:rFonts w:cs="Times New Roman"/>
          <w:szCs w:val="24"/>
        </w:rPr>
        <w:t>Halloween</w:t>
      </w:r>
      <w:proofErr w:type="spellEnd"/>
      <w:r w:rsidRPr="00355FCF">
        <w:rPr>
          <w:rFonts w:cs="Times New Roman"/>
          <w:szCs w:val="24"/>
        </w:rPr>
        <w:t xml:space="preserve"> buli, Apák napja, közös piknik, kirándulás, Márton napi felvonulás a városban, közös húsvéti készülődés stb.)</w:t>
      </w:r>
    </w:p>
    <w:p w:rsidR="00355FCF" w:rsidRPr="006C5A91" w:rsidRDefault="00355FCF" w:rsidP="000C137C">
      <w:pPr>
        <w:rPr>
          <w:rFonts w:cs="Times New Roman"/>
          <w:b/>
          <w:bCs/>
          <w:sz w:val="28"/>
          <w:szCs w:val="28"/>
        </w:rPr>
      </w:pPr>
    </w:p>
    <w:p w:rsidR="00E9508D" w:rsidRPr="006C5A91" w:rsidRDefault="00E9508D" w:rsidP="00BC525A">
      <w:pPr>
        <w:pStyle w:val="Cm"/>
        <w:numPr>
          <w:ilvl w:val="0"/>
          <w:numId w:val="39"/>
        </w:numPr>
        <w:rPr>
          <w:szCs w:val="28"/>
        </w:rPr>
      </w:pPr>
      <w:bookmarkStart w:id="32" w:name="_Toc198010408"/>
      <w:r>
        <w:t>Védőnői szolgálat és Gyermekorvosi szolgálat</w:t>
      </w:r>
      <w:bookmarkEnd w:id="32"/>
    </w:p>
    <w:p w:rsidR="00E9508D" w:rsidRPr="006C5A91" w:rsidRDefault="00E9508D" w:rsidP="00E9508D">
      <w:pPr>
        <w:rPr>
          <w:rFonts w:cs="Times New Roman"/>
          <w:b/>
        </w:rPr>
      </w:pPr>
      <w:r w:rsidRPr="006C5A91">
        <w:rPr>
          <w:rFonts w:cs="Times New Roman"/>
          <w:b/>
        </w:rPr>
        <w:t xml:space="preserve">  </w:t>
      </w:r>
    </w:p>
    <w:p w:rsidR="00E9508D" w:rsidRPr="006C5A91" w:rsidRDefault="00E9508D" w:rsidP="00E9508D">
      <w:pPr>
        <w:rPr>
          <w:rFonts w:cs="Times New Roman"/>
          <w:szCs w:val="24"/>
        </w:rPr>
      </w:pPr>
      <w:r w:rsidRPr="006C5A91">
        <w:rPr>
          <w:rFonts w:cs="Times New Roman"/>
          <w:szCs w:val="24"/>
        </w:rPr>
        <w:t>Hajdúszoboszlón</w:t>
      </w:r>
      <w:r w:rsidRPr="006C5A91">
        <w:rPr>
          <w:rFonts w:cs="Times New Roman"/>
          <w:b/>
          <w:szCs w:val="24"/>
        </w:rPr>
        <w:t xml:space="preserve"> </w:t>
      </w:r>
      <w:r w:rsidRPr="006C5A91">
        <w:rPr>
          <w:rFonts w:cs="Times New Roman"/>
          <w:szCs w:val="24"/>
        </w:rPr>
        <w:t>a 202</w:t>
      </w:r>
      <w:r w:rsidR="009D2148" w:rsidRPr="006C5A91">
        <w:rPr>
          <w:rFonts w:cs="Times New Roman"/>
          <w:szCs w:val="24"/>
        </w:rPr>
        <w:t>4</w:t>
      </w:r>
      <w:r w:rsidRPr="006C5A91">
        <w:rPr>
          <w:rFonts w:cs="Times New Roman"/>
          <w:szCs w:val="24"/>
        </w:rPr>
        <w:t xml:space="preserve"> évről a gyermekek ellátása kapcsán a gyermekorvosi munkáról és a védőnői ellátásról az összefüggések és tapasztalatok tekintetében közös beszámoló készült.</w:t>
      </w:r>
    </w:p>
    <w:p w:rsidR="00E9508D" w:rsidRPr="006C5A91" w:rsidRDefault="00E9508D" w:rsidP="00E9508D">
      <w:pPr>
        <w:rPr>
          <w:rFonts w:cs="Times New Roman"/>
          <w:szCs w:val="24"/>
        </w:rPr>
      </w:pPr>
      <w:r w:rsidRPr="006C5A91">
        <w:rPr>
          <w:rFonts w:cs="Times New Roman"/>
          <w:szCs w:val="24"/>
        </w:rPr>
        <w:t>A városban négy gyerme</w:t>
      </w:r>
      <w:r w:rsidR="009D2148" w:rsidRPr="006C5A91">
        <w:rPr>
          <w:rFonts w:cs="Times New Roman"/>
          <w:szCs w:val="24"/>
        </w:rPr>
        <w:t xml:space="preserve">korvosi és nyolcvédőnői körzet </w:t>
      </w:r>
      <w:r w:rsidRPr="006C5A91">
        <w:rPr>
          <w:rFonts w:cs="Times New Roman"/>
          <w:szCs w:val="24"/>
        </w:rPr>
        <w:t>található, minden körzet betöltött.</w:t>
      </w:r>
    </w:p>
    <w:p w:rsidR="009D2148" w:rsidRPr="006C5A91" w:rsidRDefault="009D2148" w:rsidP="00E9508D">
      <w:pPr>
        <w:rPr>
          <w:rFonts w:cs="Times New Roman"/>
          <w:szCs w:val="24"/>
        </w:rPr>
      </w:pPr>
    </w:p>
    <w:p w:rsidR="009D2148" w:rsidRPr="006C5A91" w:rsidRDefault="00E9508D" w:rsidP="009D2148">
      <w:pPr>
        <w:rPr>
          <w:rFonts w:cs="Times New Roman"/>
        </w:rPr>
      </w:pPr>
      <w:r w:rsidRPr="006C5A91">
        <w:rPr>
          <w:rFonts w:cs="Times New Roman"/>
        </w:rPr>
        <w:t>Gyermekorvosi körzetek orvosai:</w:t>
      </w:r>
      <w:r w:rsidRPr="006C5A91">
        <w:rPr>
          <w:rFonts w:cs="Times New Roman"/>
        </w:rPr>
        <w:tab/>
      </w:r>
    </w:p>
    <w:p w:rsidR="009D2148" w:rsidRPr="006C5A91" w:rsidRDefault="009D2148" w:rsidP="00BC525A">
      <w:pPr>
        <w:pStyle w:val="Listaszerbekezds"/>
        <w:numPr>
          <w:ilvl w:val="0"/>
          <w:numId w:val="33"/>
        </w:numPr>
        <w:rPr>
          <w:rFonts w:ascii="Times New Roman" w:hAnsi="Times New Roman"/>
        </w:rPr>
      </w:pPr>
      <w:r w:rsidRPr="006C5A91">
        <w:rPr>
          <w:rFonts w:ascii="Times New Roman" w:hAnsi="Times New Roman"/>
        </w:rPr>
        <w:t>Dr. Szabó Tímea</w:t>
      </w:r>
      <w:r w:rsidR="00245C11" w:rsidRPr="006C5A91">
        <w:rPr>
          <w:rFonts w:ascii="Times New Roman" w:hAnsi="Times New Roman"/>
        </w:rPr>
        <w:t xml:space="preserve"> Margit</w:t>
      </w:r>
    </w:p>
    <w:p w:rsidR="00245C11" w:rsidRPr="006C5A91" w:rsidRDefault="00245C11" w:rsidP="00BC525A">
      <w:pPr>
        <w:pStyle w:val="Listaszerbekezds"/>
        <w:numPr>
          <w:ilvl w:val="0"/>
          <w:numId w:val="33"/>
        </w:numPr>
        <w:rPr>
          <w:rFonts w:ascii="Times New Roman" w:hAnsi="Times New Roman"/>
        </w:rPr>
      </w:pPr>
      <w:r w:rsidRPr="006C5A91">
        <w:rPr>
          <w:rFonts w:ascii="Times New Roman" w:hAnsi="Times New Roman"/>
        </w:rPr>
        <w:t>Dr. Szapora Erzsébet</w:t>
      </w:r>
    </w:p>
    <w:p w:rsidR="00245C11" w:rsidRPr="006C5A91" w:rsidRDefault="00245C11" w:rsidP="00BC525A">
      <w:pPr>
        <w:pStyle w:val="Listaszerbekezds"/>
        <w:numPr>
          <w:ilvl w:val="0"/>
          <w:numId w:val="33"/>
        </w:numPr>
        <w:rPr>
          <w:rFonts w:ascii="Times New Roman" w:hAnsi="Times New Roman"/>
        </w:rPr>
      </w:pPr>
      <w:r w:rsidRPr="006C5A91">
        <w:rPr>
          <w:rFonts w:ascii="Times New Roman" w:hAnsi="Times New Roman"/>
        </w:rPr>
        <w:t>Dr. Ozsváth Márta</w:t>
      </w:r>
    </w:p>
    <w:p w:rsidR="00245C11" w:rsidRPr="006C5A91" w:rsidRDefault="00245C11" w:rsidP="00BC525A">
      <w:pPr>
        <w:pStyle w:val="Listaszerbekezds"/>
        <w:numPr>
          <w:ilvl w:val="0"/>
          <w:numId w:val="33"/>
        </w:numPr>
        <w:rPr>
          <w:rFonts w:ascii="Times New Roman" w:hAnsi="Times New Roman"/>
        </w:rPr>
      </w:pPr>
      <w:r w:rsidRPr="006C5A91">
        <w:rPr>
          <w:rFonts w:ascii="Times New Roman" w:hAnsi="Times New Roman"/>
        </w:rPr>
        <w:t>Dr. Papp Jenő</w:t>
      </w:r>
    </w:p>
    <w:p w:rsidR="00245C11" w:rsidRPr="006C5A91" w:rsidRDefault="00245C11" w:rsidP="00245C11">
      <w:r w:rsidRPr="006C5A91">
        <w:t>Védőnői körzetek munkatársai:</w:t>
      </w:r>
    </w:p>
    <w:p w:rsidR="00245C11" w:rsidRPr="006C5A91" w:rsidRDefault="00245C11" w:rsidP="00BC525A">
      <w:pPr>
        <w:pStyle w:val="Listaszerbekezds"/>
        <w:numPr>
          <w:ilvl w:val="0"/>
          <w:numId w:val="34"/>
        </w:numPr>
        <w:rPr>
          <w:rFonts w:ascii="Times New Roman" w:hAnsi="Times New Roman"/>
        </w:rPr>
      </w:pPr>
      <w:proofErr w:type="spellStart"/>
      <w:r w:rsidRPr="006C5A91">
        <w:rPr>
          <w:rFonts w:ascii="Times New Roman" w:hAnsi="Times New Roman"/>
        </w:rPr>
        <w:t>Flenderné</w:t>
      </w:r>
      <w:proofErr w:type="spellEnd"/>
      <w:r w:rsidRPr="006C5A91">
        <w:rPr>
          <w:rFonts w:ascii="Times New Roman" w:hAnsi="Times New Roman"/>
        </w:rPr>
        <w:t xml:space="preserve"> </w:t>
      </w:r>
      <w:proofErr w:type="spellStart"/>
      <w:r w:rsidRPr="006C5A91">
        <w:rPr>
          <w:rFonts w:ascii="Times New Roman" w:hAnsi="Times New Roman"/>
        </w:rPr>
        <w:t>Muszil</w:t>
      </w:r>
      <w:proofErr w:type="spellEnd"/>
      <w:r w:rsidRPr="006C5A91">
        <w:rPr>
          <w:rFonts w:ascii="Times New Roman" w:hAnsi="Times New Roman"/>
        </w:rPr>
        <w:t xml:space="preserve"> Éva</w:t>
      </w:r>
    </w:p>
    <w:p w:rsidR="00245C11" w:rsidRPr="006C5A91" w:rsidRDefault="00245C11" w:rsidP="00BC525A">
      <w:pPr>
        <w:pStyle w:val="Listaszerbekezds"/>
        <w:numPr>
          <w:ilvl w:val="0"/>
          <w:numId w:val="34"/>
        </w:numPr>
        <w:rPr>
          <w:rFonts w:ascii="Times New Roman" w:hAnsi="Times New Roman"/>
        </w:rPr>
      </w:pPr>
      <w:proofErr w:type="spellStart"/>
      <w:r w:rsidRPr="006C5A91">
        <w:rPr>
          <w:rFonts w:ascii="Times New Roman" w:hAnsi="Times New Roman"/>
        </w:rPr>
        <w:t>Rónaszéky</w:t>
      </w:r>
      <w:proofErr w:type="spellEnd"/>
      <w:r w:rsidRPr="006C5A91">
        <w:rPr>
          <w:rFonts w:ascii="Times New Roman" w:hAnsi="Times New Roman"/>
        </w:rPr>
        <w:t xml:space="preserve"> Ágnes</w:t>
      </w:r>
    </w:p>
    <w:p w:rsidR="00245C11" w:rsidRPr="006C5A91" w:rsidRDefault="00245C11" w:rsidP="00BC525A">
      <w:pPr>
        <w:pStyle w:val="Listaszerbekezds"/>
        <w:numPr>
          <w:ilvl w:val="0"/>
          <w:numId w:val="34"/>
        </w:numPr>
        <w:rPr>
          <w:rFonts w:ascii="Times New Roman" w:hAnsi="Times New Roman"/>
        </w:rPr>
      </w:pPr>
      <w:r w:rsidRPr="006C5A91">
        <w:rPr>
          <w:rFonts w:ascii="Times New Roman" w:hAnsi="Times New Roman"/>
        </w:rPr>
        <w:t>Balogh-</w:t>
      </w:r>
      <w:proofErr w:type="spellStart"/>
      <w:r w:rsidRPr="006C5A91">
        <w:rPr>
          <w:rFonts w:ascii="Times New Roman" w:hAnsi="Times New Roman"/>
        </w:rPr>
        <w:t>Kuthy</w:t>
      </w:r>
      <w:proofErr w:type="spellEnd"/>
      <w:r w:rsidRPr="006C5A91">
        <w:rPr>
          <w:rFonts w:ascii="Times New Roman" w:hAnsi="Times New Roman"/>
        </w:rPr>
        <w:t xml:space="preserve"> Andrea</w:t>
      </w:r>
    </w:p>
    <w:p w:rsidR="00245C11" w:rsidRPr="006C5A91" w:rsidRDefault="00245C11" w:rsidP="00BC525A">
      <w:pPr>
        <w:pStyle w:val="Listaszerbekezds"/>
        <w:numPr>
          <w:ilvl w:val="0"/>
          <w:numId w:val="34"/>
        </w:numPr>
        <w:rPr>
          <w:rFonts w:ascii="Times New Roman" w:hAnsi="Times New Roman"/>
        </w:rPr>
      </w:pPr>
      <w:r w:rsidRPr="006C5A91">
        <w:rPr>
          <w:rFonts w:ascii="Times New Roman" w:hAnsi="Times New Roman"/>
        </w:rPr>
        <w:t>Katona Andrea</w:t>
      </w:r>
    </w:p>
    <w:p w:rsidR="00245C11" w:rsidRPr="006C5A91" w:rsidRDefault="00245C11" w:rsidP="00BC525A">
      <w:pPr>
        <w:pStyle w:val="Listaszerbekezds"/>
        <w:numPr>
          <w:ilvl w:val="0"/>
          <w:numId w:val="34"/>
        </w:numPr>
        <w:rPr>
          <w:rFonts w:ascii="Times New Roman" w:hAnsi="Times New Roman"/>
        </w:rPr>
      </w:pPr>
      <w:proofErr w:type="spellStart"/>
      <w:r w:rsidRPr="006C5A91">
        <w:rPr>
          <w:rFonts w:ascii="Times New Roman" w:hAnsi="Times New Roman"/>
        </w:rPr>
        <w:t>Lenténé</w:t>
      </w:r>
      <w:proofErr w:type="spellEnd"/>
      <w:r w:rsidRPr="006C5A91">
        <w:rPr>
          <w:rFonts w:ascii="Times New Roman" w:hAnsi="Times New Roman"/>
        </w:rPr>
        <w:t xml:space="preserve"> Szilágyi Anita</w:t>
      </w:r>
    </w:p>
    <w:p w:rsidR="00245C11" w:rsidRPr="006C5A91" w:rsidRDefault="00245C11" w:rsidP="00BC525A">
      <w:pPr>
        <w:pStyle w:val="Listaszerbekezds"/>
        <w:numPr>
          <w:ilvl w:val="0"/>
          <w:numId w:val="34"/>
        </w:numPr>
        <w:rPr>
          <w:rFonts w:ascii="Times New Roman" w:hAnsi="Times New Roman"/>
        </w:rPr>
      </w:pPr>
      <w:r w:rsidRPr="006C5A91">
        <w:rPr>
          <w:rFonts w:ascii="Times New Roman" w:hAnsi="Times New Roman"/>
        </w:rPr>
        <w:t>Pinczés Hajnalka</w:t>
      </w:r>
    </w:p>
    <w:p w:rsidR="00245C11" w:rsidRPr="006C5A91" w:rsidRDefault="00245C11" w:rsidP="00BC525A">
      <w:pPr>
        <w:pStyle w:val="Listaszerbekezds"/>
        <w:numPr>
          <w:ilvl w:val="0"/>
          <w:numId w:val="34"/>
        </w:numPr>
        <w:rPr>
          <w:rFonts w:ascii="Times New Roman" w:hAnsi="Times New Roman"/>
        </w:rPr>
      </w:pPr>
      <w:r w:rsidRPr="006C5A91">
        <w:rPr>
          <w:rFonts w:ascii="Times New Roman" w:hAnsi="Times New Roman"/>
        </w:rPr>
        <w:t xml:space="preserve">Balláné Szoboszlai Margit h. </w:t>
      </w:r>
      <w:proofErr w:type="spellStart"/>
      <w:r w:rsidRPr="006C5A91">
        <w:rPr>
          <w:rFonts w:ascii="Times New Roman" w:hAnsi="Times New Roman"/>
        </w:rPr>
        <w:t>Cservenyák</w:t>
      </w:r>
      <w:proofErr w:type="spellEnd"/>
      <w:r w:rsidRPr="006C5A91">
        <w:rPr>
          <w:rFonts w:ascii="Times New Roman" w:hAnsi="Times New Roman"/>
        </w:rPr>
        <w:t xml:space="preserve"> Mezei Zsuzsanna</w:t>
      </w:r>
    </w:p>
    <w:p w:rsidR="009D2148" w:rsidRPr="006C5A91" w:rsidRDefault="00245C11" w:rsidP="00BC525A">
      <w:pPr>
        <w:pStyle w:val="Listaszerbekezds"/>
        <w:numPr>
          <w:ilvl w:val="0"/>
          <w:numId w:val="34"/>
        </w:numPr>
        <w:rPr>
          <w:rFonts w:ascii="Times New Roman" w:hAnsi="Times New Roman"/>
        </w:rPr>
      </w:pPr>
      <w:r w:rsidRPr="006C5A91">
        <w:rPr>
          <w:rFonts w:ascii="Times New Roman" w:hAnsi="Times New Roman"/>
        </w:rPr>
        <w:t>Dr. Kerekes Lászlóné</w:t>
      </w:r>
    </w:p>
    <w:p w:rsidR="00E9508D" w:rsidRPr="006C5A91" w:rsidRDefault="00E9508D" w:rsidP="000B1868">
      <w:pPr>
        <w:rPr>
          <w:rFonts w:cs="Times New Roman"/>
          <w:szCs w:val="24"/>
        </w:rPr>
      </w:pPr>
      <w:r w:rsidRPr="006C5A91">
        <w:rPr>
          <w:rFonts w:cs="Times New Roman"/>
          <w:szCs w:val="24"/>
        </w:rPr>
        <w:t xml:space="preserve">A védőnői körzetek közül kettő a 7. körzet helyettesített, mert a </w:t>
      </w:r>
      <w:r w:rsidR="000B1868" w:rsidRPr="006C5A91">
        <w:rPr>
          <w:rFonts w:cs="Times New Roman"/>
          <w:szCs w:val="24"/>
        </w:rPr>
        <w:t>védőnő szülési szabadágát tölti.</w:t>
      </w:r>
    </w:p>
    <w:p w:rsidR="00E9508D" w:rsidRPr="006C5A91" w:rsidRDefault="003C3334" w:rsidP="00E9508D">
      <w:pPr>
        <w:rPr>
          <w:rFonts w:cs="Times New Roman"/>
          <w:szCs w:val="24"/>
        </w:rPr>
      </w:pPr>
      <w:r w:rsidRPr="006C5A91">
        <w:rPr>
          <w:rFonts w:cs="Times New Roman"/>
          <w:szCs w:val="24"/>
        </w:rPr>
        <w:t xml:space="preserve">A védőnők a feladataikat a </w:t>
      </w:r>
      <w:r w:rsidR="00E9508D" w:rsidRPr="006C5A91">
        <w:rPr>
          <w:rFonts w:cs="Times New Roman"/>
          <w:szCs w:val="24"/>
        </w:rPr>
        <w:t xml:space="preserve">DEKK Alapellátási és Egészségfejlesztési Intézet dolgozóiként végzik, a </w:t>
      </w:r>
      <w:proofErr w:type="gramStart"/>
      <w:r w:rsidR="00E9508D" w:rsidRPr="006C5A91">
        <w:rPr>
          <w:rFonts w:cs="Times New Roman"/>
          <w:szCs w:val="24"/>
        </w:rPr>
        <w:t>mentor</w:t>
      </w:r>
      <w:r w:rsidRPr="006C5A91">
        <w:rPr>
          <w:rFonts w:cs="Times New Roman"/>
          <w:szCs w:val="24"/>
        </w:rPr>
        <w:t>uk</w:t>
      </w:r>
      <w:proofErr w:type="gramEnd"/>
      <w:r w:rsidR="00E9508D" w:rsidRPr="006C5A91">
        <w:rPr>
          <w:rFonts w:cs="Times New Roman"/>
          <w:szCs w:val="24"/>
        </w:rPr>
        <w:t>: Pappné Kozma Erika.</w:t>
      </w:r>
    </w:p>
    <w:p w:rsidR="00EB426E" w:rsidRPr="006C5A91" w:rsidRDefault="000D1CF7" w:rsidP="00E9508D">
      <w:pPr>
        <w:rPr>
          <w:rFonts w:cs="Times New Roman"/>
          <w:szCs w:val="24"/>
        </w:rPr>
      </w:pPr>
      <w:r w:rsidRPr="006C5A91">
        <w:rPr>
          <w:rFonts w:cs="Times New Roman"/>
          <w:szCs w:val="24"/>
        </w:rPr>
        <w:t xml:space="preserve">A tanácsadó kihasználtsága maximális, sajnos nem biztosítja a 8 védőnői körzet megfelelő ellátásának munkavégzéséhez szükséges időt. Feltétlenül kellene még egy tanácsadó helység a védőnők számára, valamint egy külön helység az orvosoknak az orvosi tanácsadás helyéül, mert jelenleg az orvosi tanácsadások a betegrendelőben történnek. A szakma higiénés szabályainak figyelmen kívül hagyása mellett. </w:t>
      </w:r>
    </w:p>
    <w:p w:rsidR="000D1CF7" w:rsidRPr="006C5A91" w:rsidRDefault="000D1CF7" w:rsidP="00E9508D">
      <w:pPr>
        <w:rPr>
          <w:rFonts w:cs="Times New Roman"/>
          <w:szCs w:val="24"/>
        </w:rPr>
      </w:pPr>
      <w:r w:rsidRPr="006C5A91">
        <w:rPr>
          <w:rFonts w:cs="Times New Roman"/>
          <w:szCs w:val="24"/>
        </w:rPr>
        <w:t>A gyermekorvosok 0-18 éves korosztályért felelősek, a területi védőnők 0-7 éves korosztályt gondozzák. A gyermekorvosi feladatok végzése vállalkozási formában történik.</w:t>
      </w:r>
    </w:p>
    <w:p w:rsidR="00E9508D" w:rsidRPr="006C5A91" w:rsidRDefault="00E9508D" w:rsidP="0026199D">
      <w:pPr>
        <w:rPr>
          <w:rFonts w:cs="Times New Roman"/>
          <w:szCs w:val="24"/>
        </w:rPr>
      </w:pPr>
    </w:p>
    <w:p w:rsidR="00E9508D" w:rsidRPr="006C5A91" w:rsidRDefault="00E9508D" w:rsidP="00E9508D">
      <w:pPr>
        <w:rPr>
          <w:rFonts w:cs="Times New Roman"/>
          <w:szCs w:val="24"/>
        </w:rPr>
      </w:pPr>
      <w:r w:rsidRPr="006C5A91">
        <w:rPr>
          <w:rFonts w:cs="Times New Roman"/>
          <w:szCs w:val="24"/>
        </w:rPr>
        <w:t xml:space="preserve">A gondozott gyermekek száma évről évre folyamatosan emelkedik. Bár országos viszonylatban a születésszám általában csökkent, </w:t>
      </w:r>
      <w:proofErr w:type="gramStart"/>
      <w:r w:rsidRPr="006C5A91">
        <w:rPr>
          <w:rFonts w:cs="Times New Roman"/>
          <w:szCs w:val="24"/>
        </w:rPr>
        <w:t>Hajdúszoboszlón</w:t>
      </w:r>
      <w:proofErr w:type="gramEnd"/>
      <w:r w:rsidRPr="006C5A91">
        <w:rPr>
          <w:rFonts w:cs="Times New Roman"/>
          <w:szCs w:val="24"/>
        </w:rPr>
        <w:t xml:space="preserve"> a születésszám szinten tartása t</w:t>
      </w:r>
      <w:r w:rsidR="0026199D" w:rsidRPr="006C5A91">
        <w:rPr>
          <w:rFonts w:cs="Times New Roman"/>
          <w:szCs w:val="24"/>
        </w:rPr>
        <w:t>apasztalható. Születések száma:</w:t>
      </w:r>
    </w:p>
    <w:p w:rsidR="00E9508D" w:rsidRPr="006C5A91" w:rsidRDefault="00E9508D" w:rsidP="00E9508D">
      <w:pPr>
        <w:rPr>
          <w:rFonts w:cs="Times New Roman"/>
        </w:rPr>
      </w:pPr>
      <w:r w:rsidRPr="006C5A91">
        <w:rPr>
          <w:rFonts w:cs="Times New Roman"/>
        </w:rPr>
        <w:t>2015 év</w:t>
      </w:r>
      <w:r w:rsidRPr="006C5A91">
        <w:rPr>
          <w:rFonts w:cs="Times New Roman"/>
        </w:rPr>
        <w:tab/>
      </w:r>
      <w:r w:rsidRPr="006C5A91">
        <w:rPr>
          <w:rFonts w:cs="Times New Roman"/>
        </w:rPr>
        <w:tab/>
        <w:t xml:space="preserve">186 újszülött  </w:t>
      </w:r>
    </w:p>
    <w:p w:rsidR="00E9508D" w:rsidRPr="006C5A91" w:rsidRDefault="00E9508D" w:rsidP="00E9508D">
      <w:pPr>
        <w:rPr>
          <w:rFonts w:cs="Times New Roman"/>
        </w:rPr>
      </w:pPr>
      <w:r w:rsidRPr="006C5A91">
        <w:rPr>
          <w:rFonts w:cs="Times New Roman"/>
        </w:rPr>
        <w:t xml:space="preserve">2018 </w:t>
      </w:r>
      <w:proofErr w:type="gramStart"/>
      <w:r w:rsidRPr="006C5A91">
        <w:rPr>
          <w:rFonts w:cs="Times New Roman"/>
        </w:rPr>
        <w:t xml:space="preserve">év  </w:t>
      </w:r>
      <w:r w:rsidRPr="006C5A91">
        <w:rPr>
          <w:rFonts w:cs="Times New Roman"/>
        </w:rPr>
        <w:tab/>
      </w:r>
      <w:r w:rsidR="00CB693E">
        <w:rPr>
          <w:rFonts w:cs="Times New Roman"/>
        </w:rPr>
        <w:tab/>
      </w:r>
      <w:r w:rsidRPr="006C5A91">
        <w:rPr>
          <w:rFonts w:cs="Times New Roman"/>
          <w:bCs/>
        </w:rPr>
        <w:t>208</w:t>
      </w:r>
      <w:proofErr w:type="gramEnd"/>
      <w:r w:rsidRPr="006C5A91">
        <w:rPr>
          <w:rFonts w:cs="Times New Roman"/>
        </w:rPr>
        <w:t xml:space="preserve"> újszülött   </w:t>
      </w:r>
    </w:p>
    <w:p w:rsidR="00E9508D" w:rsidRPr="006C5A91" w:rsidRDefault="00E9508D" w:rsidP="00E9508D">
      <w:pPr>
        <w:rPr>
          <w:rFonts w:cs="Times New Roman"/>
          <w:bCs/>
        </w:rPr>
      </w:pPr>
      <w:r w:rsidRPr="006C5A91">
        <w:rPr>
          <w:rFonts w:cs="Times New Roman"/>
        </w:rPr>
        <w:t>2019 év</w:t>
      </w:r>
      <w:r w:rsidRPr="006C5A91">
        <w:rPr>
          <w:rFonts w:cs="Times New Roman"/>
        </w:rPr>
        <w:tab/>
      </w:r>
      <w:r w:rsidRPr="006C5A91">
        <w:rPr>
          <w:rFonts w:cs="Times New Roman"/>
        </w:rPr>
        <w:tab/>
        <w:t xml:space="preserve">216 újszülött  </w:t>
      </w:r>
    </w:p>
    <w:p w:rsidR="00E9508D" w:rsidRPr="006C5A91" w:rsidRDefault="00E9508D" w:rsidP="00E9508D">
      <w:pPr>
        <w:rPr>
          <w:rFonts w:cs="Times New Roman"/>
        </w:rPr>
      </w:pPr>
      <w:r w:rsidRPr="006C5A91">
        <w:rPr>
          <w:rFonts w:cs="Times New Roman"/>
          <w:bCs/>
        </w:rPr>
        <w:t>2020</w:t>
      </w:r>
      <w:r w:rsidRPr="006C5A91">
        <w:rPr>
          <w:rFonts w:cs="Times New Roman"/>
        </w:rPr>
        <w:t xml:space="preserve"> év</w:t>
      </w:r>
      <w:r w:rsidRPr="006C5A91">
        <w:rPr>
          <w:rFonts w:cs="Times New Roman"/>
        </w:rPr>
        <w:tab/>
      </w:r>
      <w:r w:rsidRPr="006C5A91">
        <w:rPr>
          <w:rFonts w:cs="Times New Roman"/>
        </w:rPr>
        <w:tab/>
        <w:t xml:space="preserve">254 újszülött  </w:t>
      </w:r>
    </w:p>
    <w:p w:rsidR="00E9508D" w:rsidRPr="006C5A91" w:rsidRDefault="00E9508D" w:rsidP="00E9508D">
      <w:pPr>
        <w:rPr>
          <w:rFonts w:cs="Times New Roman"/>
        </w:rPr>
      </w:pPr>
      <w:r w:rsidRPr="006C5A91">
        <w:rPr>
          <w:rFonts w:cs="Times New Roman"/>
          <w:bCs/>
        </w:rPr>
        <w:t xml:space="preserve">2021 </w:t>
      </w:r>
      <w:r w:rsidRPr="006C5A91">
        <w:rPr>
          <w:rFonts w:cs="Times New Roman"/>
        </w:rPr>
        <w:t>év</w:t>
      </w:r>
      <w:r w:rsidRPr="006C5A91">
        <w:rPr>
          <w:rFonts w:cs="Times New Roman"/>
          <w:bCs/>
        </w:rPr>
        <w:tab/>
      </w:r>
      <w:r w:rsidRPr="006C5A91">
        <w:rPr>
          <w:rFonts w:cs="Times New Roman"/>
          <w:bCs/>
        </w:rPr>
        <w:tab/>
      </w:r>
      <w:r w:rsidRPr="006C5A91">
        <w:rPr>
          <w:rFonts w:cs="Times New Roman"/>
        </w:rPr>
        <w:t>226 újszülött</w:t>
      </w:r>
    </w:p>
    <w:p w:rsidR="00E9508D" w:rsidRPr="006C5A91" w:rsidRDefault="00E9508D" w:rsidP="00E9508D">
      <w:pPr>
        <w:rPr>
          <w:rFonts w:cs="Times New Roman"/>
        </w:rPr>
      </w:pPr>
      <w:r w:rsidRPr="006C5A91">
        <w:rPr>
          <w:rFonts w:cs="Times New Roman"/>
        </w:rPr>
        <w:t>2022 év</w:t>
      </w:r>
      <w:r w:rsidRPr="006C5A91">
        <w:rPr>
          <w:rFonts w:cs="Times New Roman"/>
        </w:rPr>
        <w:tab/>
      </w:r>
      <w:r w:rsidRPr="006C5A91">
        <w:rPr>
          <w:rFonts w:cs="Times New Roman"/>
        </w:rPr>
        <w:tab/>
        <w:t>217 újszülött</w:t>
      </w:r>
    </w:p>
    <w:p w:rsidR="00E9508D" w:rsidRPr="006C5A91" w:rsidRDefault="00E9508D" w:rsidP="00E9508D">
      <w:pPr>
        <w:rPr>
          <w:rFonts w:cs="Times New Roman"/>
        </w:rPr>
      </w:pPr>
      <w:r w:rsidRPr="006C5A91">
        <w:rPr>
          <w:rFonts w:cs="Times New Roman"/>
        </w:rPr>
        <w:t>2023 év</w:t>
      </w:r>
      <w:r w:rsidRPr="006C5A91">
        <w:rPr>
          <w:rFonts w:cs="Times New Roman"/>
        </w:rPr>
        <w:tab/>
      </w:r>
      <w:r w:rsidRPr="006C5A91">
        <w:rPr>
          <w:rFonts w:cs="Times New Roman"/>
        </w:rPr>
        <w:tab/>
        <w:t>215 újszülött</w:t>
      </w:r>
    </w:p>
    <w:p w:rsidR="00141764" w:rsidRPr="006C5A91" w:rsidRDefault="00141764" w:rsidP="00141764">
      <w:pPr>
        <w:rPr>
          <w:rFonts w:cs="Times New Roman"/>
        </w:rPr>
      </w:pPr>
      <w:r w:rsidRPr="006C5A91">
        <w:rPr>
          <w:rFonts w:cs="Times New Roman"/>
        </w:rPr>
        <w:t>2023 év</w:t>
      </w:r>
      <w:r w:rsidRPr="006C5A91">
        <w:rPr>
          <w:rFonts w:cs="Times New Roman"/>
        </w:rPr>
        <w:tab/>
      </w:r>
      <w:r w:rsidRPr="006C5A91">
        <w:rPr>
          <w:rFonts w:cs="Times New Roman"/>
        </w:rPr>
        <w:tab/>
        <w:t>206 újszülött</w:t>
      </w:r>
    </w:p>
    <w:p w:rsidR="00141764" w:rsidRPr="006C5A91" w:rsidRDefault="0026199D" w:rsidP="00E9508D">
      <w:pPr>
        <w:rPr>
          <w:rFonts w:cs="Times New Roman"/>
          <w:b/>
          <w:szCs w:val="24"/>
        </w:rPr>
      </w:pPr>
      <w:r w:rsidRPr="006C5A91">
        <w:rPr>
          <w:rFonts w:cs="Times New Roman"/>
          <w:szCs w:val="24"/>
        </w:rPr>
        <w:t xml:space="preserve">A koraszülöttek száma 2024-ben mindösszesen 4 volt, ez világra szólóan jó eredmény. Egy </w:t>
      </w:r>
      <w:proofErr w:type="spellStart"/>
      <w:r w:rsidRPr="006C5A91">
        <w:rPr>
          <w:rFonts w:cs="Times New Roman"/>
          <w:szCs w:val="24"/>
        </w:rPr>
        <w:t>perinatalis</w:t>
      </w:r>
      <w:proofErr w:type="spellEnd"/>
      <w:r w:rsidRPr="006C5A91">
        <w:rPr>
          <w:rFonts w:cs="Times New Roman"/>
          <w:szCs w:val="24"/>
        </w:rPr>
        <w:t xml:space="preserve"> halálozás volt, ami súlyos fejlődési rendellenesség következménye volt.</w:t>
      </w:r>
    </w:p>
    <w:p w:rsidR="0026199D" w:rsidRPr="006C5A91" w:rsidRDefault="0026199D" w:rsidP="00E9508D">
      <w:pPr>
        <w:rPr>
          <w:rFonts w:cs="Times New Roman"/>
          <w:szCs w:val="24"/>
        </w:rPr>
      </w:pPr>
      <w:r w:rsidRPr="006C5A91">
        <w:rPr>
          <w:rFonts w:cs="Times New Roman"/>
          <w:szCs w:val="24"/>
        </w:rPr>
        <w:t xml:space="preserve">A várandósoknál az egészségügyi veszélyeztetettség dominál, de nőtt a szociális okok miatti veszélyeztetettek száma. 2024-ben fiatalkorú várandóssággal és az otthonszüléssel is </w:t>
      </w:r>
      <w:proofErr w:type="spellStart"/>
      <w:r w:rsidRPr="006C5A91">
        <w:rPr>
          <w:rFonts w:cs="Times New Roman"/>
          <w:szCs w:val="24"/>
        </w:rPr>
        <w:t>szembesültek</w:t>
      </w:r>
      <w:proofErr w:type="spellEnd"/>
      <w:r w:rsidRPr="006C5A91">
        <w:rPr>
          <w:rFonts w:cs="Times New Roman"/>
          <w:szCs w:val="24"/>
        </w:rPr>
        <w:t xml:space="preserve"> a szakemberek. </w:t>
      </w:r>
    </w:p>
    <w:p w:rsidR="00A62C1C" w:rsidRPr="006C5A91" w:rsidRDefault="0026199D" w:rsidP="00E9508D">
      <w:pPr>
        <w:rPr>
          <w:rFonts w:cs="Times New Roman"/>
          <w:szCs w:val="24"/>
        </w:rPr>
      </w:pPr>
      <w:r w:rsidRPr="006C5A91">
        <w:rPr>
          <w:rFonts w:cs="Times New Roman"/>
          <w:szCs w:val="24"/>
        </w:rPr>
        <w:t>A gyermekorvosi munka tapasztalata szerint, a vírusbetegségek, allergiás megbetegedések hányással és hasmenéssel járó betegségek megszaporodása figyelhető meg</w:t>
      </w:r>
      <w:r w:rsidR="00A62C1C" w:rsidRPr="006C5A91">
        <w:rPr>
          <w:rFonts w:cs="Times New Roman"/>
          <w:szCs w:val="24"/>
        </w:rPr>
        <w:t xml:space="preserve">, jellemzőek az elhúzódó </w:t>
      </w:r>
      <w:proofErr w:type="gramStart"/>
      <w:r w:rsidR="00A62C1C" w:rsidRPr="006C5A91">
        <w:rPr>
          <w:rFonts w:cs="Times New Roman"/>
          <w:szCs w:val="24"/>
        </w:rPr>
        <w:t>problémák</w:t>
      </w:r>
      <w:proofErr w:type="gramEnd"/>
      <w:r w:rsidRPr="006C5A91">
        <w:rPr>
          <w:rFonts w:cs="Times New Roman"/>
          <w:szCs w:val="24"/>
        </w:rPr>
        <w:t>. Több a pszichés panasszal küszködő szülő esetlegesen gyermek.</w:t>
      </w:r>
    </w:p>
    <w:p w:rsidR="002D0962" w:rsidRPr="006C5A91" w:rsidRDefault="0026199D" w:rsidP="00E9508D">
      <w:pPr>
        <w:rPr>
          <w:rFonts w:cs="Times New Roman"/>
          <w:szCs w:val="24"/>
        </w:rPr>
      </w:pPr>
      <w:r w:rsidRPr="006C5A91">
        <w:rPr>
          <w:rFonts w:cs="Times New Roman"/>
          <w:szCs w:val="24"/>
        </w:rPr>
        <w:t xml:space="preserve"> A gondozás során felmerülő </w:t>
      </w:r>
      <w:proofErr w:type="gramStart"/>
      <w:r w:rsidRPr="006C5A91">
        <w:rPr>
          <w:rFonts w:cs="Times New Roman"/>
          <w:szCs w:val="24"/>
        </w:rPr>
        <w:t>problémák</w:t>
      </w:r>
      <w:proofErr w:type="gramEnd"/>
      <w:r w:rsidRPr="006C5A91">
        <w:rPr>
          <w:rFonts w:cs="Times New Roman"/>
          <w:szCs w:val="24"/>
        </w:rPr>
        <w:t xml:space="preserve"> esetén a gyermekorvosok és védőnők írásos </w:t>
      </w:r>
      <w:r w:rsidR="00A62C1C" w:rsidRPr="006C5A91">
        <w:rPr>
          <w:rFonts w:cs="Times New Roman"/>
          <w:szCs w:val="24"/>
        </w:rPr>
        <w:t xml:space="preserve">egyeztetett véleményt képviselő </w:t>
      </w:r>
      <w:r w:rsidRPr="006C5A91">
        <w:rPr>
          <w:rFonts w:cs="Times New Roman"/>
          <w:szCs w:val="24"/>
        </w:rPr>
        <w:t xml:space="preserve">jelzéssel élnek a Gyermekjóléti Szolgálat felé. </w:t>
      </w:r>
    </w:p>
    <w:p w:rsidR="002D0962" w:rsidRPr="006C5A91" w:rsidRDefault="002D0962" w:rsidP="002D0962">
      <w:pPr>
        <w:rPr>
          <w:rFonts w:cs="Times New Roman"/>
          <w:szCs w:val="24"/>
        </w:rPr>
      </w:pPr>
      <w:r w:rsidRPr="006C5A91">
        <w:rPr>
          <w:rFonts w:cs="Times New Roman"/>
          <w:szCs w:val="24"/>
        </w:rPr>
        <w:t xml:space="preserve">A jelzések  a következő </w:t>
      </w:r>
      <w:proofErr w:type="gramStart"/>
      <w:r w:rsidRPr="006C5A91">
        <w:rPr>
          <w:rFonts w:cs="Times New Roman"/>
          <w:szCs w:val="24"/>
        </w:rPr>
        <w:t>problémák</w:t>
      </w:r>
      <w:proofErr w:type="gramEnd"/>
      <w:r w:rsidRPr="006C5A91">
        <w:rPr>
          <w:rFonts w:cs="Times New Roman"/>
          <w:szCs w:val="24"/>
        </w:rPr>
        <w:t xml:space="preserve"> miatt történtek:</w:t>
      </w:r>
    </w:p>
    <w:p w:rsidR="002D0962" w:rsidRPr="006C5A91" w:rsidRDefault="002D0962" w:rsidP="00BC525A">
      <w:pPr>
        <w:pStyle w:val="Listaszerbekezds"/>
        <w:numPr>
          <w:ilvl w:val="0"/>
          <w:numId w:val="19"/>
        </w:numPr>
        <w:spacing w:after="160" w:line="259" w:lineRule="auto"/>
        <w:rPr>
          <w:rFonts w:ascii="Times New Roman" w:hAnsi="Times New Roman"/>
          <w:szCs w:val="24"/>
        </w:rPr>
      </w:pPr>
      <w:r w:rsidRPr="006C5A91">
        <w:rPr>
          <w:rFonts w:ascii="Times New Roman" w:hAnsi="Times New Roman"/>
          <w:szCs w:val="24"/>
        </w:rPr>
        <w:t xml:space="preserve">szegénység, éhezés, lakhatási </w:t>
      </w:r>
      <w:proofErr w:type="gramStart"/>
      <w:r w:rsidRPr="006C5A91">
        <w:rPr>
          <w:rFonts w:ascii="Times New Roman" w:hAnsi="Times New Roman"/>
          <w:szCs w:val="24"/>
        </w:rPr>
        <w:t>probléma</w:t>
      </w:r>
      <w:proofErr w:type="gramEnd"/>
    </w:p>
    <w:p w:rsidR="002D0962" w:rsidRPr="006C5A91" w:rsidRDefault="002D0962" w:rsidP="00BC525A">
      <w:pPr>
        <w:pStyle w:val="Listaszerbekezds"/>
        <w:numPr>
          <w:ilvl w:val="0"/>
          <w:numId w:val="19"/>
        </w:numPr>
        <w:spacing w:after="160" w:line="259" w:lineRule="auto"/>
        <w:rPr>
          <w:rFonts w:ascii="Times New Roman" w:hAnsi="Times New Roman"/>
          <w:szCs w:val="24"/>
        </w:rPr>
      </w:pPr>
      <w:r w:rsidRPr="006C5A91">
        <w:rPr>
          <w:rFonts w:ascii="Times New Roman" w:hAnsi="Times New Roman"/>
          <w:szCs w:val="24"/>
        </w:rPr>
        <w:t>szülői gondatlanság</w:t>
      </w:r>
    </w:p>
    <w:p w:rsidR="002D0962" w:rsidRPr="006C5A91" w:rsidRDefault="002D0962" w:rsidP="00BC525A">
      <w:pPr>
        <w:pStyle w:val="Listaszerbekezds"/>
        <w:numPr>
          <w:ilvl w:val="0"/>
          <w:numId w:val="19"/>
        </w:numPr>
        <w:spacing w:after="160" w:line="259" w:lineRule="auto"/>
        <w:rPr>
          <w:rFonts w:ascii="Times New Roman" w:hAnsi="Times New Roman"/>
          <w:szCs w:val="24"/>
        </w:rPr>
      </w:pPr>
      <w:r w:rsidRPr="006C5A91">
        <w:rPr>
          <w:rFonts w:ascii="Times New Roman" w:hAnsi="Times New Roman"/>
          <w:szCs w:val="24"/>
        </w:rPr>
        <w:t>gyermek elhanyagolás</w:t>
      </w:r>
    </w:p>
    <w:p w:rsidR="002D0962" w:rsidRPr="006C5A91" w:rsidRDefault="002D0962" w:rsidP="00BC525A">
      <w:pPr>
        <w:pStyle w:val="Listaszerbekezds"/>
        <w:numPr>
          <w:ilvl w:val="0"/>
          <w:numId w:val="19"/>
        </w:numPr>
        <w:spacing w:after="160" w:line="259" w:lineRule="auto"/>
        <w:rPr>
          <w:rFonts w:ascii="Times New Roman" w:hAnsi="Times New Roman"/>
          <w:szCs w:val="24"/>
        </w:rPr>
      </w:pPr>
      <w:r w:rsidRPr="006C5A91">
        <w:rPr>
          <w:rFonts w:ascii="Times New Roman" w:hAnsi="Times New Roman"/>
          <w:szCs w:val="24"/>
        </w:rPr>
        <w:t>rokkant személy segítése</w:t>
      </w:r>
    </w:p>
    <w:p w:rsidR="002D0962" w:rsidRPr="006C5A91" w:rsidRDefault="002D0962" w:rsidP="00BC525A">
      <w:pPr>
        <w:pStyle w:val="Listaszerbekezds"/>
        <w:numPr>
          <w:ilvl w:val="0"/>
          <w:numId w:val="19"/>
        </w:numPr>
        <w:spacing w:after="160" w:line="259" w:lineRule="auto"/>
        <w:rPr>
          <w:rFonts w:ascii="Times New Roman" w:hAnsi="Times New Roman"/>
          <w:szCs w:val="24"/>
        </w:rPr>
      </w:pPr>
      <w:r w:rsidRPr="006C5A91">
        <w:rPr>
          <w:rFonts w:ascii="Times New Roman" w:hAnsi="Times New Roman"/>
          <w:szCs w:val="24"/>
        </w:rPr>
        <w:t xml:space="preserve">családon belüli </w:t>
      </w:r>
      <w:proofErr w:type="gramStart"/>
      <w:r w:rsidRPr="006C5A91">
        <w:rPr>
          <w:rFonts w:ascii="Times New Roman" w:hAnsi="Times New Roman"/>
          <w:szCs w:val="24"/>
        </w:rPr>
        <w:t>agresszió</w:t>
      </w:r>
      <w:proofErr w:type="gramEnd"/>
      <w:r w:rsidRPr="006C5A91">
        <w:rPr>
          <w:rFonts w:ascii="Times New Roman" w:hAnsi="Times New Roman"/>
          <w:szCs w:val="24"/>
        </w:rPr>
        <w:t>, bántalmazás</w:t>
      </w:r>
    </w:p>
    <w:p w:rsidR="002D0962" w:rsidRPr="006C5A91" w:rsidRDefault="002D0962" w:rsidP="00BC525A">
      <w:pPr>
        <w:pStyle w:val="Listaszerbekezds"/>
        <w:numPr>
          <w:ilvl w:val="0"/>
          <w:numId w:val="19"/>
        </w:numPr>
        <w:spacing w:after="160" w:line="259" w:lineRule="auto"/>
        <w:rPr>
          <w:rFonts w:ascii="Times New Roman" w:hAnsi="Times New Roman"/>
          <w:szCs w:val="24"/>
        </w:rPr>
      </w:pPr>
      <w:r w:rsidRPr="006C5A91">
        <w:rPr>
          <w:rFonts w:ascii="Times New Roman" w:hAnsi="Times New Roman"/>
          <w:szCs w:val="24"/>
        </w:rPr>
        <w:t>anyaotthoni elhelyezés igénye</w:t>
      </w:r>
    </w:p>
    <w:p w:rsidR="002D0962" w:rsidRPr="006C5A91" w:rsidRDefault="002D0962" w:rsidP="00BC525A">
      <w:pPr>
        <w:pStyle w:val="Listaszerbekezds"/>
        <w:numPr>
          <w:ilvl w:val="0"/>
          <w:numId w:val="19"/>
        </w:numPr>
        <w:spacing w:after="160" w:line="259" w:lineRule="auto"/>
        <w:rPr>
          <w:rFonts w:ascii="Times New Roman" w:hAnsi="Times New Roman"/>
          <w:szCs w:val="24"/>
        </w:rPr>
      </w:pPr>
      <w:r w:rsidRPr="006C5A91">
        <w:rPr>
          <w:rFonts w:ascii="Times New Roman" w:hAnsi="Times New Roman"/>
          <w:szCs w:val="24"/>
        </w:rPr>
        <w:t>szociális okok miatti bölcsődei elhelyezés kérése</w:t>
      </w:r>
    </w:p>
    <w:p w:rsidR="002D0962" w:rsidRPr="006C5A91" w:rsidRDefault="002D0962" w:rsidP="00BC525A">
      <w:pPr>
        <w:pStyle w:val="Listaszerbekezds"/>
        <w:numPr>
          <w:ilvl w:val="0"/>
          <w:numId w:val="19"/>
        </w:numPr>
        <w:spacing w:after="160" w:line="259" w:lineRule="auto"/>
        <w:rPr>
          <w:rFonts w:ascii="Times New Roman" w:hAnsi="Times New Roman"/>
          <w:szCs w:val="24"/>
        </w:rPr>
      </w:pPr>
      <w:r w:rsidRPr="006C5A91">
        <w:rPr>
          <w:rFonts w:ascii="Times New Roman" w:hAnsi="Times New Roman"/>
          <w:szCs w:val="24"/>
        </w:rPr>
        <w:t xml:space="preserve">szülői együttműködési </w:t>
      </w:r>
      <w:proofErr w:type="gramStart"/>
      <w:r w:rsidRPr="006C5A91">
        <w:rPr>
          <w:rFonts w:ascii="Times New Roman" w:hAnsi="Times New Roman"/>
          <w:szCs w:val="24"/>
        </w:rPr>
        <w:t>probléma</w:t>
      </w:r>
      <w:proofErr w:type="gramEnd"/>
      <w:r w:rsidRPr="006C5A91">
        <w:rPr>
          <w:rFonts w:ascii="Times New Roman" w:hAnsi="Times New Roman"/>
          <w:szCs w:val="24"/>
        </w:rPr>
        <w:t xml:space="preserve"> az egészségügyi ellátórendszerrel</w:t>
      </w:r>
    </w:p>
    <w:p w:rsidR="002D0962" w:rsidRPr="006C5A91" w:rsidRDefault="0026199D" w:rsidP="00E9508D">
      <w:pPr>
        <w:rPr>
          <w:rFonts w:cs="Times New Roman"/>
          <w:szCs w:val="24"/>
        </w:rPr>
      </w:pPr>
      <w:r w:rsidRPr="006C5A91">
        <w:rPr>
          <w:rFonts w:cs="Times New Roman"/>
          <w:szCs w:val="24"/>
        </w:rPr>
        <w:t>Hajdúszoboszlón nem volt olyan</w:t>
      </w:r>
      <w:r w:rsidR="002D0962" w:rsidRPr="006C5A91">
        <w:rPr>
          <w:rFonts w:cs="Times New Roman"/>
          <w:szCs w:val="24"/>
        </w:rPr>
        <w:t xml:space="preserve"> személy, aki </w:t>
      </w:r>
      <w:r w:rsidRPr="006C5A91">
        <w:rPr>
          <w:rFonts w:cs="Times New Roman"/>
          <w:szCs w:val="24"/>
        </w:rPr>
        <w:t>a védőnő</w:t>
      </w:r>
      <w:r w:rsidR="002D0962" w:rsidRPr="006C5A91">
        <w:rPr>
          <w:rFonts w:cs="Times New Roman"/>
          <w:szCs w:val="24"/>
        </w:rPr>
        <w:t>kkel</w:t>
      </w:r>
      <w:r w:rsidRPr="006C5A91">
        <w:rPr>
          <w:rFonts w:cs="Times New Roman"/>
          <w:szCs w:val="24"/>
        </w:rPr>
        <w:t xml:space="preserve"> nem működött</w:t>
      </w:r>
      <w:r w:rsidR="002D0962" w:rsidRPr="006C5A91">
        <w:rPr>
          <w:rFonts w:cs="Times New Roman"/>
          <w:szCs w:val="24"/>
        </w:rPr>
        <w:t xml:space="preserve"> volna együtt</w:t>
      </w:r>
      <w:r w:rsidRPr="006C5A91">
        <w:rPr>
          <w:rFonts w:cs="Times New Roman"/>
          <w:szCs w:val="24"/>
        </w:rPr>
        <w:t xml:space="preserve">. Dr. Papp Jenő gyermekorvos és </w:t>
      </w:r>
      <w:proofErr w:type="spellStart"/>
      <w:r w:rsidRPr="006C5A91">
        <w:rPr>
          <w:rFonts w:cs="Times New Roman"/>
          <w:szCs w:val="24"/>
        </w:rPr>
        <w:t>Rónaszéky</w:t>
      </w:r>
      <w:proofErr w:type="spellEnd"/>
      <w:r w:rsidRPr="006C5A91">
        <w:rPr>
          <w:rFonts w:cs="Times New Roman"/>
          <w:szCs w:val="24"/>
        </w:rPr>
        <w:t xml:space="preserve"> Ágnes védőnő együttműködésével történik az </w:t>
      </w:r>
      <w:r w:rsidR="005065A6" w:rsidRPr="006C5A91">
        <w:rPr>
          <w:rFonts w:cs="Times New Roman"/>
          <w:szCs w:val="24"/>
        </w:rPr>
        <w:t>Éltes Mátyás Általános Iskola és Kollégium Egységes Gyógypedagógiai Módszertani Intézményben</w:t>
      </w:r>
      <w:r w:rsidRPr="006C5A91">
        <w:rPr>
          <w:rFonts w:cs="Times New Roman"/>
          <w:szCs w:val="24"/>
        </w:rPr>
        <w:t xml:space="preserve"> az iskola orvosi- védőnői feladatok ellátása. Az intézménybe járó gyermekek egészségügyi és s</w:t>
      </w:r>
      <w:r w:rsidR="002D0962" w:rsidRPr="006C5A91">
        <w:rPr>
          <w:rFonts w:cs="Times New Roman"/>
          <w:szCs w:val="24"/>
        </w:rPr>
        <w:t>zociális gondokkal küszködnek, e</w:t>
      </w:r>
      <w:r w:rsidRPr="006C5A91">
        <w:rPr>
          <w:rFonts w:cs="Times New Roman"/>
          <w:szCs w:val="24"/>
        </w:rPr>
        <w:t xml:space="preserve">llátásuk fokozott figyelmet és </w:t>
      </w:r>
      <w:proofErr w:type="gramStart"/>
      <w:r w:rsidRPr="006C5A91">
        <w:rPr>
          <w:rFonts w:cs="Times New Roman"/>
          <w:szCs w:val="24"/>
        </w:rPr>
        <w:t>empátiát</w:t>
      </w:r>
      <w:proofErr w:type="gramEnd"/>
      <w:r w:rsidRPr="006C5A91">
        <w:rPr>
          <w:rFonts w:cs="Times New Roman"/>
          <w:szCs w:val="24"/>
        </w:rPr>
        <w:t xml:space="preserve"> igényel. </w:t>
      </w:r>
    </w:p>
    <w:p w:rsidR="002D0962" w:rsidRPr="006C5A91" w:rsidRDefault="0026199D" w:rsidP="00E9508D">
      <w:pPr>
        <w:rPr>
          <w:rFonts w:cs="Times New Roman"/>
          <w:szCs w:val="24"/>
        </w:rPr>
      </w:pPr>
      <w:r w:rsidRPr="006C5A91">
        <w:rPr>
          <w:rFonts w:cs="Times New Roman"/>
          <w:szCs w:val="24"/>
        </w:rPr>
        <w:t xml:space="preserve">A jelzőrendszer tagjaival mind a gyermekorvosoknak, mind a Védőnői Szolgálat védőnőivel az együttműködés jó. </w:t>
      </w:r>
    </w:p>
    <w:p w:rsidR="002D0962" w:rsidRPr="006C5A91" w:rsidRDefault="0026199D" w:rsidP="00E9508D">
      <w:pPr>
        <w:rPr>
          <w:rFonts w:cs="Times New Roman"/>
          <w:szCs w:val="24"/>
        </w:rPr>
      </w:pPr>
      <w:r w:rsidRPr="006C5A91">
        <w:rPr>
          <w:rFonts w:cs="Times New Roman"/>
          <w:szCs w:val="24"/>
        </w:rPr>
        <w:t xml:space="preserve">Városunk Önkormányzata 2024 évben is </w:t>
      </w:r>
      <w:r w:rsidR="002D0962" w:rsidRPr="006C5A91">
        <w:rPr>
          <w:rFonts w:cs="Times New Roman"/>
          <w:szCs w:val="24"/>
        </w:rPr>
        <w:t xml:space="preserve">Babaköszöntő </w:t>
      </w:r>
      <w:r w:rsidRPr="006C5A91">
        <w:rPr>
          <w:rFonts w:cs="Times New Roman"/>
          <w:szCs w:val="24"/>
        </w:rPr>
        <w:t>támogatást nyújtott az újszülöttek számára. A csomag nagyon sikeres, a védőnők segítségével jut el a szülőkhöz.</w:t>
      </w:r>
    </w:p>
    <w:p w:rsidR="0026199D" w:rsidRPr="006C5A91" w:rsidRDefault="004863EF" w:rsidP="00E9508D">
      <w:pPr>
        <w:rPr>
          <w:rFonts w:cs="Times New Roman"/>
          <w:szCs w:val="24"/>
        </w:rPr>
      </w:pPr>
      <w:r w:rsidRPr="006C5A91">
        <w:rPr>
          <w:rFonts w:cs="Times New Roman"/>
          <w:szCs w:val="24"/>
        </w:rPr>
        <w:t>A védőnői szolgálat és gyermekorvosok véleménye szerinte kettő fontos dologra lenne szükség a városban.</w:t>
      </w:r>
      <w:r w:rsidR="0026199D" w:rsidRPr="006C5A91">
        <w:rPr>
          <w:rFonts w:cs="Times New Roman"/>
          <w:szCs w:val="24"/>
        </w:rPr>
        <w:t xml:space="preserve"> </w:t>
      </w:r>
      <w:r w:rsidR="0081108E" w:rsidRPr="006C5A91">
        <w:rPr>
          <w:rFonts w:cs="Times New Roman"/>
          <w:szCs w:val="24"/>
        </w:rPr>
        <w:t>„</w:t>
      </w:r>
      <w:r w:rsidRPr="006C5A91">
        <w:rPr>
          <w:rFonts w:cs="Times New Roman"/>
          <w:szCs w:val="24"/>
        </w:rPr>
        <w:t>Az</w:t>
      </w:r>
      <w:r w:rsidR="0026199D" w:rsidRPr="006C5A91">
        <w:rPr>
          <w:rFonts w:cs="Times New Roman"/>
          <w:szCs w:val="24"/>
        </w:rPr>
        <w:t xml:space="preserve"> egyik a lakhatási gondok megoldása, segítése az Önkormányzat részéről, valamint Intézményi bővítés a gyermek alapellátási felada</w:t>
      </w:r>
      <w:r w:rsidRPr="006C5A91">
        <w:rPr>
          <w:rFonts w:cs="Times New Roman"/>
          <w:szCs w:val="24"/>
        </w:rPr>
        <w:t>tok biztonságosabbá tételéhez, e</w:t>
      </w:r>
      <w:r w:rsidR="0026199D" w:rsidRPr="006C5A91">
        <w:rPr>
          <w:rFonts w:cs="Times New Roman"/>
          <w:szCs w:val="24"/>
        </w:rPr>
        <w:t>setlegesen egy új gyermekalapellátási Központ létrehozása.</w:t>
      </w:r>
      <w:r w:rsidR="0081108E" w:rsidRPr="006C5A91">
        <w:rPr>
          <w:rFonts w:cs="Times New Roman"/>
          <w:szCs w:val="24"/>
        </w:rPr>
        <w:t>”</w:t>
      </w:r>
    </w:p>
    <w:p w:rsidR="00E9508D" w:rsidRPr="006C5A91" w:rsidRDefault="00E9508D" w:rsidP="00E9508D">
      <w:pPr>
        <w:pStyle w:val="Nincstrkz"/>
        <w:jc w:val="both"/>
        <w:rPr>
          <w:rFonts w:eastAsia="Calibri"/>
          <w:lang w:eastAsia="en-US"/>
        </w:rPr>
      </w:pPr>
    </w:p>
    <w:p w:rsidR="00E9508D" w:rsidRPr="006C5A91" w:rsidRDefault="00E9508D" w:rsidP="00BC525A">
      <w:pPr>
        <w:pStyle w:val="Cm"/>
        <w:numPr>
          <w:ilvl w:val="0"/>
          <w:numId w:val="39"/>
        </w:numPr>
        <w:rPr>
          <w:rFonts w:eastAsia="Calibri"/>
          <w:szCs w:val="28"/>
          <w:lang w:eastAsia="en-US"/>
        </w:rPr>
      </w:pPr>
      <w:bookmarkStart w:id="33" w:name="_Toc198010409"/>
      <w:r>
        <w:t>Iskolaorvos és iskolavédőnői (Iskola-egészségügyi) ellátás</w:t>
      </w:r>
      <w:bookmarkEnd w:id="33"/>
    </w:p>
    <w:p w:rsidR="00E9508D" w:rsidRPr="006C5A91" w:rsidRDefault="00E9508D" w:rsidP="00E9508D">
      <w:pPr>
        <w:pStyle w:val="Nincstrkz"/>
        <w:ind w:left="720"/>
        <w:jc w:val="both"/>
        <w:rPr>
          <w:rFonts w:eastAsia="Calibri"/>
          <w:b/>
          <w:sz w:val="28"/>
          <w:szCs w:val="28"/>
          <w:lang w:eastAsia="en-US"/>
        </w:rPr>
      </w:pPr>
    </w:p>
    <w:p w:rsidR="00E9508D" w:rsidRPr="006C5A91" w:rsidRDefault="00E9508D" w:rsidP="00E9508D">
      <w:pPr>
        <w:rPr>
          <w:rFonts w:cs="Times New Roman"/>
          <w:szCs w:val="24"/>
        </w:rPr>
      </w:pPr>
      <w:r w:rsidRPr="006C5A91">
        <w:rPr>
          <w:rFonts w:cs="Times New Roman"/>
          <w:szCs w:val="24"/>
        </w:rPr>
        <w:t>Hajdúszoboszlón a Járóbeteg-Ellátó Centrum által működtetett Iskola-egészségügyi ellátást két főállású iskolaorvos és három főállású iskolavéd</w:t>
      </w:r>
      <w:r w:rsidR="008B5AF2" w:rsidRPr="006C5A91">
        <w:rPr>
          <w:rFonts w:cs="Times New Roman"/>
          <w:szCs w:val="24"/>
        </w:rPr>
        <w:t>őnő biztosítja.</w:t>
      </w:r>
    </w:p>
    <w:p w:rsidR="00E9508D" w:rsidRPr="006C5A91" w:rsidRDefault="00E9508D" w:rsidP="00E9508D">
      <w:pPr>
        <w:rPr>
          <w:rFonts w:cs="Times New Roman"/>
          <w:szCs w:val="24"/>
        </w:rPr>
      </w:pPr>
      <w:r w:rsidRPr="006C5A91">
        <w:rPr>
          <w:rFonts w:cs="Times New Roman"/>
          <w:szCs w:val="24"/>
        </w:rPr>
        <w:t>Összesen hét hajdúszoboszlói oktatási intézményben (négy általános iskolában, három középfokú oktatási intézményben) látják el az alapellátás körébe tartozó feladatokat a 26/1997. (IX. 3) NM rendeletnek megfelelően.</w:t>
      </w:r>
    </w:p>
    <w:p w:rsidR="00E9508D" w:rsidRPr="006C5A91" w:rsidRDefault="00E9508D" w:rsidP="00E9508D">
      <w:pPr>
        <w:rPr>
          <w:rFonts w:cs="Times New Roman"/>
          <w:szCs w:val="24"/>
        </w:rPr>
      </w:pPr>
      <w:r w:rsidRPr="006C5A91">
        <w:rPr>
          <w:rFonts w:cs="Times New Roman"/>
          <w:szCs w:val="24"/>
        </w:rPr>
        <w:t xml:space="preserve">(Az </w:t>
      </w:r>
      <w:r w:rsidR="005065A6" w:rsidRPr="006C5A91">
        <w:rPr>
          <w:rFonts w:cs="Times New Roman"/>
          <w:szCs w:val="24"/>
        </w:rPr>
        <w:t xml:space="preserve">Éltes Mátyás Általános Iskola és Kollégium Egységes Gyógypedagógiai Módszertani Intézmény </w:t>
      </w:r>
      <w:r w:rsidRPr="006C5A91">
        <w:rPr>
          <w:rFonts w:cs="Times New Roman"/>
          <w:szCs w:val="24"/>
        </w:rPr>
        <w:t xml:space="preserve">nem tartozik a JEC </w:t>
      </w:r>
      <w:r w:rsidR="008B5AF2" w:rsidRPr="006C5A91">
        <w:rPr>
          <w:rFonts w:cs="Times New Roman"/>
          <w:szCs w:val="24"/>
        </w:rPr>
        <w:t>Iskolaegészségügy hatáskörébe.)</w:t>
      </w:r>
    </w:p>
    <w:p w:rsidR="00E9508D" w:rsidRPr="006C5A91" w:rsidRDefault="00E9508D" w:rsidP="00E9508D">
      <w:pPr>
        <w:pStyle w:val="Standard"/>
        <w:jc w:val="both"/>
        <w:rPr>
          <w:rFonts w:cs="Times New Roman"/>
          <w:b/>
          <w:bCs/>
        </w:rPr>
      </w:pPr>
      <w:r w:rsidRPr="006C5A91">
        <w:rPr>
          <w:rFonts w:cs="Times New Roman"/>
          <w:b/>
          <w:bCs/>
        </w:rPr>
        <w:t xml:space="preserve">Demográfia: </w:t>
      </w:r>
      <w:r w:rsidRPr="006C5A91">
        <w:rPr>
          <w:rFonts w:cs="Times New Roman"/>
        </w:rPr>
        <w:t>Az ellátott intézményekbe beíratott tanulók száma: a 202</w:t>
      </w:r>
      <w:r w:rsidR="00662B89" w:rsidRPr="006C5A91">
        <w:rPr>
          <w:rFonts w:cs="Times New Roman"/>
        </w:rPr>
        <w:t>4</w:t>
      </w:r>
      <w:r w:rsidRPr="006C5A91">
        <w:rPr>
          <w:rFonts w:cs="Times New Roman"/>
        </w:rPr>
        <w:t>/202</w:t>
      </w:r>
      <w:r w:rsidR="00662B89" w:rsidRPr="006C5A91">
        <w:rPr>
          <w:rFonts w:cs="Times New Roman"/>
        </w:rPr>
        <w:t>5</w:t>
      </w:r>
      <w:r w:rsidRPr="006C5A91">
        <w:rPr>
          <w:rFonts w:cs="Times New Roman"/>
        </w:rPr>
        <w:t xml:space="preserve"> tanévben </w:t>
      </w:r>
      <w:r w:rsidRPr="006C5A91">
        <w:rPr>
          <w:rFonts w:cs="Times New Roman"/>
          <w:b/>
          <w:bCs/>
        </w:rPr>
        <w:t>2</w:t>
      </w:r>
      <w:r w:rsidR="00D41D8B" w:rsidRPr="006C5A91">
        <w:rPr>
          <w:rFonts w:cs="Times New Roman"/>
          <w:b/>
          <w:bCs/>
        </w:rPr>
        <w:t>753</w:t>
      </w:r>
      <w:r w:rsidRPr="006C5A91">
        <w:rPr>
          <w:rFonts w:cs="Times New Roman"/>
          <w:b/>
          <w:bCs/>
        </w:rPr>
        <w:t xml:space="preserve"> fő</w:t>
      </w:r>
      <w:r w:rsidRPr="006C5A91">
        <w:rPr>
          <w:rFonts w:cs="Times New Roman"/>
        </w:rPr>
        <w:t>. (A 202</w:t>
      </w:r>
      <w:r w:rsidR="005065A6" w:rsidRPr="006C5A91">
        <w:rPr>
          <w:rFonts w:cs="Times New Roman"/>
        </w:rPr>
        <w:t>3</w:t>
      </w:r>
      <w:r w:rsidRPr="006C5A91">
        <w:rPr>
          <w:rFonts w:cs="Times New Roman"/>
        </w:rPr>
        <w:t>/202</w:t>
      </w:r>
      <w:r w:rsidR="005065A6" w:rsidRPr="006C5A91">
        <w:rPr>
          <w:rFonts w:cs="Times New Roman"/>
        </w:rPr>
        <w:t>4</w:t>
      </w:r>
      <w:r w:rsidRPr="006C5A91">
        <w:rPr>
          <w:rFonts w:cs="Times New Roman"/>
        </w:rPr>
        <w:t xml:space="preserve"> tanévben </w:t>
      </w:r>
      <w:r w:rsidR="00662B89" w:rsidRPr="006C5A91">
        <w:rPr>
          <w:rFonts w:cs="Times New Roman"/>
        </w:rPr>
        <w:t>2818</w:t>
      </w:r>
      <w:r w:rsidRPr="006C5A91">
        <w:rPr>
          <w:rFonts w:cs="Times New Roman"/>
        </w:rPr>
        <w:t xml:space="preserve"> fő volt, azt megelőzően 2</w:t>
      </w:r>
      <w:r w:rsidR="00D41D8B" w:rsidRPr="006C5A91">
        <w:rPr>
          <w:rFonts w:cs="Times New Roman"/>
        </w:rPr>
        <w:t>779</w:t>
      </w:r>
      <w:r w:rsidRPr="006C5A91">
        <w:rPr>
          <w:rFonts w:cs="Times New Roman"/>
        </w:rPr>
        <w:t xml:space="preserve"> fő, tehát nagyjából állandó, illetve lassan növekvő tendencia észlelhető.)</w:t>
      </w:r>
      <w:r w:rsidRPr="006C5A91">
        <w:rPr>
          <w:rFonts w:cs="Times New Roman"/>
          <w:b/>
          <w:bCs/>
        </w:rPr>
        <w:t xml:space="preserve"> </w:t>
      </w:r>
      <w:r w:rsidRPr="006C5A91">
        <w:rPr>
          <w:rFonts w:cs="Times New Roman"/>
        </w:rPr>
        <w:t>Életkor szerinti megoszlás: 166</w:t>
      </w:r>
      <w:r w:rsidR="00D41D8B" w:rsidRPr="006C5A91">
        <w:rPr>
          <w:rFonts w:cs="Times New Roman"/>
        </w:rPr>
        <w:t>1</w:t>
      </w:r>
      <w:r w:rsidRPr="006C5A91">
        <w:rPr>
          <w:rFonts w:cs="Times New Roman"/>
        </w:rPr>
        <w:t xml:space="preserve"> fő általános iskolás, </w:t>
      </w:r>
      <w:r w:rsidR="00D41D8B" w:rsidRPr="006C5A91">
        <w:rPr>
          <w:rFonts w:cs="Times New Roman"/>
        </w:rPr>
        <w:t>1092</w:t>
      </w:r>
      <w:r w:rsidRPr="006C5A91">
        <w:rPr>
          <w:rFonts w:cs="Times New Roman"/>
        </w:rPr>
        <w:t xml:space="preserve"> fő középiskolás.</w:t>
      </w:r>
    </w:p>
    <w:p w:rsidR="00E9508D" w:rsidRPr="006C5A91" w:rsidRDefault="00E9508D" w:rsidP="00E9508D">
      <w:pPr>
        <w:rPr>
          <w:rFonts w:cs="Times New Roman"/>
          <w:szCs w:val="24"/>
        </w:rPr>
      </w:pPr>
    </w:p>
    <w:p w:rsidR="00D41D8B" w:rsidRPr="006C5A91" w:rsidRDefault="00E9508D" w:rsidP="00E9508D">
      <w:pPr>
        <w:rPr>
          <w:rFonts w:cs="Times New Roman"/>
          <w:szCs w:val="24"/>
        </w:rPr>
      </w:pPr>
      <w:r w:rsidRPr="006C5A91">
        <w:rPr>
          <w:rFonts w:cs="Times New Roman"/>
          <w:szCs w:val="24"/>
        </w:rPr>
        <w:t>Az iskolaorvos és</w:t>
      </w:r>
      <w:r w:rsidRPr="006C5A91">
        <w:rPr>
          <w:rFonts w:eastAsia="Calibri" w:cs="Times New Roman"/>
          <w:b/>
          <w:szCs w:val="24"/>
        </w:rPr>
        <w:t xml:space="preserve"> </w:t>
      </w:r>
      <w:r w:rsidRPr="006C5A91">
        <w:rPr>
          <w:rFonts w:eastAsia="Calibri" w:cs="Times New Roman"/>
          <w:szCs w:val="24"/>
        </w:rPr>
        <w:t xml:space="preserve">iskolavédőnő </w:t>
      </w:r>
      <w:r w:rsidRPr="006C5A91">
        <w:rPr>
          <w:rFonts w:cs="Times New Roman"/>
          <w:szCs w:val="24"/>
        </w:rPr>
        <w:t xml:space="preserve">  a vizsgálatok alkalmával kétévente, a kötelező védőoltások végett a 6., 7. évfolyamon találkozik a tanulókkal, egészségügyi </w:t>
      </w:r>
      <w:proofErr w:type="gramStart"/>
      <w:r w:rsidRPr="006C5A91">
        <w:rPr>
          <w:rFonts w:cs="Times New Roman"/>
          <w:szCs w:val="24"/>
        </w:rPr>
        <w:t>probléma</w:t>
      </w:r>
      <w:proofErr w:type="gramEnd"/>
      <w:r w:rsidRPr="006C5A91">
        <w:rPr>
          <w:rFonts w:cs="Times New Roman"/>
          <w:szCs w:val="24"/>
        </w:rPr>
        <w:t xml:space="preserve"> észlelése esetén megtörténik a tanácsadás, szükség esetén a szakellátásra utalás.</w:t>
      </w:r>
    </w:p>
    <w:p w:rsidR="00E9508D" w:rsidRPr="006C5A91" w:rsidRDefault="00E9508D" w:rsidP="00E9508D">
      <w:pPr>
        <w:rPr>
          <w:rFonts w:cs="Times New Roman"/>
          <w:szCs w:val="24"/>
        </w:rPr>
      </w:pPr>
      <w:r w:rsidRPr="006C5A91">
        <w:rPr>
          <w:rFonts w:cs="Times New Roman"/>
          <w:szCs w:val="24"/>
        </w:rPr>
        <w:t xml:space="preserve"> A fizikális vizsgálat során észlelt bántalmazásra utaló jelek esetén jelzéssel élnek</w:t>
      </w:r>
      <w:r w:rsidR="00D50F43" w:rsidRPr="006C5A91">
        <w:rPr>
          <w:rFonts w:cs="Times New Roman"/>
          <w:szCs w:val="24"/>
        </w:rPr>
        <w:t xml:space="preserve"> a szolgálat felé</w:t>
      </w:r>
      <w:r w:rsidRPr="006C5A91">
        <w:rPr>
          <w:rFonts w:cs="Times New Roman"/>
          <w:szCs w:val="24"/>
        </w:rPr>
        <w:t>.</w:t>
      </w:r>
    </w:p>
    <w:p w:rsidR="00E9508D" w:rsidRPr="006C5A91" w:rsidRDefault="00E9508D" w:rsidP="00E9508D">
      <w:pPr>
        <w:rPr>
          <w:rFonts w:cs="Times New Roman"/>
          <w:szCs w:val="24"/>
        </w:rPr>
      </w:pPr>
      <w:r w:rsidRPr="006C5A91">
        <w:rPr>
          <w:rFonts w:cs="Times New Roman"/>
          <w:szCs w:val="24"/>
        </w:rPr>
        <w:t>Egészségügyi okból gondozásra nem szoruló tanulókkal csak kétévente, a páros évfolyamokon történik meg a találkozás</w:t>
      </w:r>
      <w:r w:rsidR="006014E3" w:rsidRPr="006C5A91">
        <w:rPr>
          <w:rFonts w:cs="Times New Roman"/>
          <w:szCs w:val="24"/>
        </w:rPr>
        <w:t xml:space="preserve">. </w:t>
      </w:r>
      <w:r w:rsidRPr="006C5A91">
        <w:rPr>
          <w:rFonts w:cs="Times New Roman"/>
          <w:szCs w:val="24"/>
        </w:rPr>
        <w:t xml:space="preserve"> </w:t>
      </w:r>
      <w:r w:rsidR="006014E3" w:rsidRPr="006C5A91">
        <w:rPr>
          <w:rFonts w:cs="Times New Roman"/>
          <w:szCs w:val="24"/>
        </w:rPr>
        <w:t>A</w:t>
      </w:r>
      <w:r w:rsidRPr="006C5A91">
        <w:rPr>
          <w:rFonts w:cs="Times New Roman"/>
          <w:szCs w:val="24"/>
        </w:rPr>
        <w:t xml:space="preserve"> gyermekvédelem tárgykörébe tartozó </w:t>
      </w:r>
      <w:proofErr w:type="gramStart"/>
      <w:r w:rsidRPr="006C5A91">
        <w:rPr>
          <w:rFonts w:cs="Times New Roman"/>
          <w:szCs w:val="24"/>
        </w:rPr>
        <w:t>problémák</w:t>
      </w:r>
      <w:proofErr w:type="gramEnd"/>
      <w:r w:rsidRPr="006C5A91">
        <w:rPr>
          <w:rFonts w:cs="Times New Roman"/>
          <w:szCs w:val="24"/>
        </w:rPr>
        <w:t xml:space="preserve"> addigra általában már jelzésre kerülnek a</w:t>
      </w:r>
      <w:r w:rsidR="008B5AF2" w:rsidRPr="006C5A91">
        <w:rPr>
          <w:rFonts w:cs="Times New Roman"/>
          <w:szCs w:val="24"/>
        </w:rPr>
        <w:t xml:space="preserve"> Gyermekjóléti Szolgálat felé. </w:t>
      </w:r>
    </w:p>
    <w:p w:rsidR="00253072" w:rsidRPr="006C5A91" w:rsidRDefault="00253072" w:rsidP="00253072">
      <w:pPr>
        <w:pStyle w:val="Standard"/>
        <w:jc w:val="both"/>
      </w:pPr>
      <w:r w:rsidRPr="006C5A91">
        <w:t xml:space="preserve">A hátrányosabb szociális körülmények között, nagy szegénységben élő tanulóknál esetenként </w:t>
      </w:r>
      <w:proofErr w:type="gramStart"/>
      <w:r w:rsidRPr="006C5A91">
        <w:t>problémát</w:t>
      </w:r>
      <w:proofErr w:type="gramEnd"/>
      <w:r w:rsidRPr="006C5A91">
        <w:t xml:space="preserve"> jelent a fejtetvesség és sok esetben a személyi higiéné hiánya. </w:t>
      </w:r>
    </w:p>
    <w:p w:rsidR="00253072" w:rsidRPr="006C5A91" w:rsidRDefault="00253072" w:rsidP="00E9508D">
      <w:pPr>
        <w:rPr>
          <w:rFonts w:cs="Times New Roman"/>
          <w:szCs w:val="24"/>
        </w:rPr>
      </w:pPr>
    </w:p>
    <w:p w:rsidR="00253072" w:rsidRPr="006C5A91" w:rsidRDefault="00E9508D" w:rsidP="00E9508D">
      <w:pPr>
        <w:rPr>
          <w:rFonts w:cs="Times New Roman"/>
          <w:szCs w:val="24"/>
        </w:rPr>
      </w:pPr>
      <w:r w:rsidRPr="006C5A91">
        <w:rPr>
          <w:rFonts w:cs="Times New Roman"/>
          <w:szCs w:val="24"/>
        </w:rPr>
        <w:t xml:space="preserve">Az iskolavédőnők által évente három alkalommal (szeptember, január, április) kötelezően végzett tisztasági vizsgálatok kapcsán kerülnek felfedezésre a higiéniai hiányosságok, olykor a fejtetvesség. Ilyen esetekben először a szülőkkel szükséges felvenni a kapcsolatot, amennyiben viszont a </w:t>
      </w:r>
      <w:proofErr w:type="gramStart"/>
      <w:r w:rsidRPr="006C5A91">
        <w:rPr>
          <w:rFonts w:cs="Times New Roman"/>
          <w:szCs w:val="24"/>
        </w:rPr>
        <w:t>probléma</w:t>
      </w:r>
      <w:proofErr w:type="gramEnd"/>
      <w:r w:rsidRPr="006C5A91">
        <w:rPr>
          <w:rFonts w:cs="Times New Roman"/>
          <w:szCs w:val="24"/>
        </w:rPr>
        <w:t xml:space="preserve"> tartósan fennáll, úgy jelzés küldésére kerül sor a Gyermekjóléti Szolgálat és szükség esetén a HBVKH Hajdúszoboszlói Járási Hivatal Népegészségügyi Osztálya felé.</w:t>
      </w:r>
    </w:p>
    <w:p w:rsidR="00253072" w:rsidRPr="006C5A91" w:rsidRDefault="00253072" w:rsidP="00253072">
      <w:pPr>
        <w:pStyle w:val="Standard"/>
        <w:jc w:val="both"/>
        <w:rPr>
          <w:rFonts w:cs="Times New Roman"/>
        </w:rPr>
      </w:pPr>
      <w:r w:rsidRPr="006C5A91">
        <w:rPr>
          <w:rFonts w:cs="Times New Roman"/>
        </w:rPr>
        <w:t xml:space="preserve">A személyi higiéné ellenőrzése ezeknél a tanulóknál folyamatos, rendszeres kapcsolattartást kíván a szülőkkel, nevelőszülőkkel, pedagógusokkal és a jelzőrendszer további tagjaival. </w:t>
      </w:r>
    </w:p>
    <w:p w:rsidR="00AA1FB1" w:rsidRPr="006C5A91" w:rsidRDefault="00AA1FB1" w:rsidP="00E9508D">
      <w:pPr>
        <w:rPr>
          <w:rFonts w:cs="Times New Roman"/>
          <w:szCs w:val="24"/>
        </w:rPr>
      </w:pPr>
    </w:p>
    <w:p w:rsidR="00AA1FB1" w:rsidRPr="006C5A91" w:rsidRDefault="00AA1FB1" w:rsidP="00AA1FB1">
      <w:pPr>
        <w:pStyle w:val="Standard"/>
        <w:jc w:val="both"/>
      </w:pPr>
      <w:r w:rsidRPr="006C5A91">
        <w:t xml:space="preserve">Az általános és középiskolák vizsgált tanulói, elsősorban a tizenévesek körében viszonylag gyakoriak a pszichés és viselkedési </w:t>
      </w:r>
      <w:proofErr w:type="gramStart"/>
      <w:r w:rsidRPr="006C5A91">
        <w:t>problémák</w:t>
      </w:r>
      <w:proofErr w:type="gramEnd"/>
      <w:r w:rsidRPr="006C5A91">
        <w:t>, melyek hátterében sokszor deríthetők fel családi vagy beilleszkedési nehézségek, időnként energiaital vagy egyéb kémiai anyagok túlzott fogyasztása. Ezeket az eseteket első lépésben szülők, tanárok, nevelőszülők, pszichológusok bevonásával kell megoldani. Szükség esetén orvosi szakellátásra utalás történik.</w:t>
      </w:r>
    </w:p>
    <w:p w:rsidR="00AA1FB1" w:rsidRPr="006C5A91" w:rsidRDefault="00AA1FB1" w:rsidP="00AA1FB1">
      <w:pPr>
        <w:pStyle w:val="Standard"/>
        <w:jc w:val="both"/>
        <w:rPr>
          <w:sz w:val="28"/>
          <w:szCs w:val="28"/>
        </w:rPr>
      </w:pPr>
    </w:p>
    <w:p w:rsidR="00E9508D" w:rsidRPr="006C5A91" w:rsidRDefault="00AA1FB1" w:rsidP="00AA1FB1">
      <w:pPr>
        <w:rPr>
          <w:rFonts w:cs="Times New Roman"/>
          <w:szCs w:val="24"/>
        </w:rPr>
      </w:pPr>
      <w:r w:rsidRPr="006C5A91">
        <w:rPr>
          <w:rFonts w:cs="Times New Roman"/>
          <w:szCs w:val="24"/>
        </w:rPr>
        <w:t xml:space="preserve">A valamilyen eltéréssel kiszűrt, szakorvosi rendelésre irányított tanulók tekintetében általános </w:t>
      </w:r>
      <w:proofErr w:type="gramStart"/>
      <w:r w:rsidRPr="006C5A91">
        <w:rPr>
          <w:rFonts w:cs="Times New Roman"/>
          <w:szCs w:val="24"/>
        </w:rPr>
        <w:t>problémát</w:t>
      </w:r>
      <w:proofErr w:type="gramEnd"/>
      <w:r w:rsidRPr="006C5A91">
        <w:rPr>
          <w:rFonts w:cs="Times New Roman"/>
          <w:szCs w:val="24"/>
        </w:rPr>
        <w:t xml:space="preserve"> jelent a visszaellenőrzés. A vizsgálatok megtörténte; az egészségügyi állapot megőrzésére, fejlesztésére, betegségek megelőzésére tett javaslatok betartása; egészségügyi dokumentáció bekérése számos esetben többszöri megkeresés, kérés után valósul csak meg.(E tekintetben segítséget jelent a Kréta-IER informatikai rendszerbe nemrég beépített </w:t>
      </w:r>
      <w:proofErr w:type="spellStart"/>
      <w:r w:rsidRPr="006C5A91">
        <w:rPr>
          <w:rFonts w:cs="Times New Roman"/>
          <w:szCs w:val="24"/>
        </w:rPr>
        <w:t>Adatlekérdezés</w:t>
      </w:r>
      <w:proofErr w:type="spellEnd"/>
      <w:r w:rsidRPr="006C5A91">
        <w:rPr>
          <w:rFonts w:cs="Times New Roman"/>
          <w:szCs w:val="24"/>
        </w:rPr>
        <w:t xml:space="preserve"> </w:t>
      </w:r>
      <w:proofErr w:type="gramStart"/>
      <w:r w:rsidRPr="006C5A91">
        <w:rPr>
          <w:rFonts w:cs="Times New Roman"/>
          <w:szCs w:val="24"/>
        </w:rPr>
        <w:t>funkció</w:t>
      </w:r>
      <w:proofErr w:type="gramEnd"/>
      <w:r w:rsidRPr="006C5A91">
        <w:rPr>
          <w:rFonts w:cs="Times New Roman"/>
          <w:szCs w:val="24"/>
        </w:rPr>
        <w:t xml:space="preserve">.) </w:t>
      </w:r>
    </w:p>
    <w:p w:rsidR="00AA1FB1" w:rsidRPr="006C5A91" w:rsidRDefault="00AA1FB1" w:rsidP="00AA1FB1">
      <w:pPr>
        <w:rPr>
          <w:rFonts w:cs="Times New Roman"/>
          <w:szCs w:val="24"/>
        </w:rPr>
      </w:pPr>
    </w:p>
    <w:p w:rsidR="00E9508D" w:rsidRPr="006C5A91" w:rsidRDefault="00E9508D" w:rsidP="00E9508D">
      <w:pPr>
        <w:pStyle w:val="Standard"/>
        <w:jc w:val="both"/>
        <w:rPr>
          <w:rFonts w:cs="Times New Roman"/>
        </w:rPr>
      </w:pPr>
      <w:r w:rsidRPr="006C5A91">
        <w:rPr>
          <w:rFonts w:cs="Times New Roman"/>
        </w:rPr>
        <w:t xml:space="preserve">Az ukrajnai háborús helyzet miatt a városunkba érkező menekült gyermekek iskolákban való elhelyezése indokolja velük szemben ugyanolyan ellátás nyújtását, pszichés egészségük követését. </w:t>
      </w:r>
    </w:p>
    <w:p w:rsidR="00E9508D" w:rsidRPr="006C5A91" w:rsidRDefault="00E9508D" w:rsidP="00E9508D">
      <w:pPr>
        <w:pStyle w:val="Standard"/>
        <w:rPr>
          <w:rFonts w:cs="Times New Roman"/>
        </w:rPr>
      </w:pPr>
    </w:p>
    <w:p w:rsidR="00E9508D" w:rsidRPr="006C5A91" w:rsidRDefault="00E9508D" w:rsidP="00BC525A">
      <w:pPr>
        <w:pStyle w:val="Cm"/>
        <w:numPr>
          <w:ilvl w:val="0"/>
          <w:numId w:val="39"/>
        </w:numPr>
        <w:rPr>
          <w:szCs w:val="28"/>
        </w:rPr>
      </w:pPr>
      <w:bookmarkStart w:id="34" w:name="_Toc198010410"/>
      <w:r>
        <w:t>Iskolafogászat-gyermekfogászat</w:t>
      </w:r>
      <w:bookmarkEnd w:id="34"/>
    </w:p>
    <w:p w:rsidR="00E9508D" w:rsidRPr="006C5A91" w:rsidRDefault="00E9508D" w:rsidP="00E9508D">
      <w:pPr>
        <w:pStyle w:val="Standard"/>
        <w:ind w:left="720"/>
        <w:rPr>
          <w:rFonts w:cs="Times New Roman"/>
          <w:b/>
        </w:rPr>
      </w:pPr>
    </w:p>
    <w:p w:rsidR="004D4828" w:rsidRPr="006C5A91" w:rsidRDefault="00E9508D" w:rsidP="00E9508D">
      <w:pPr>
        <w:rPr>
          <w:rFonts w:cs="Times New Roman"/>
          <w:szCs w:val="24"/>
        </w:rPr>
      </w:pPr>
      <w:r w:rsidRPr="006C5A91">
        <w:rPr>
          <w:rFonts w:cs="Times New Roman"/>
          <w:szCs w:val="24"/>
        </w:rPr>
        <w:t xml:space="preserve">A Járóbeteg Ellátó Centrum Iskola- és Gyermekfogászatán 3 körzet ellátását 2 fogszakorvos (Dr. Bacsó Ágota iskolafogorvos és Dr. Deme Szilvia gyermekfogorvos), 2 fogászati szakasszisztens és </w:t>
      </w:r>
      <w:proofErr w:type="spellStart"/>
      <w:r w:rsidRPr="006C5A91">
        <w:rPr>
          <w:rFonts w:cs="Times New Roman"/>
          <w:szCs w:val="24"/>
        </w:rPr>
        <w:t>dentálhigiénikus</w:t>
      </w:r>
      <w:proofErr w:type="spellEnd"/>
      <w:r w:rsidRPr="006C5A91">
        <w:rPr>
          <w:rFonts w:cs="Times New Roman"/>
          <w:szCs w:val="24"/>
        </w:rPr>
        <w:t xml:space="preserve"> végzi. A szakemberek 8 óvodát, 5 általános iskolát és 3 középiskolát látnak el, a gyermekeket tanévenként kétszer szűrik. </w:t>
      </w:r>
    </w:p>
    <w:p w:rsidR="00E9508D" w:rsidRPr="006C5A91" w:rsidRDefault="00E9508D" w:rsidP="00E9508D">
      <w:pPr>
        <w:rPr>
          <w:rFonts w:cs="Times New Roman"/>
          <w:szCs w:val="24"/>
        </w:rPr>
      </w:pPr>
      <w:r w:rsidRPr="006C5A91">
        <w:rPr>
          <w:rFonts w:cs="Times New Roman"/>
          <w:szCs w:val="24"/>
        </w:rPr>
        <w:t>Az ellátás magában foglalja azokat a 0-18 éves korig terjedő gyerekeket is, akik még nem járnak bölcsődébe, óvodába, illetve azokat az iskoláskorú gyerekeket, akik nem Hajdúszoboszlón járnak általános és középiskolába, de hajdúszoboszlói lakosok.</w:t>
      </w:r>
    </w:p>
    <w:p w:rsidR="00E9508D" w:rsidRPr="006C5A91" w:rsidRDefault="00E9508D" w:rsidP="00E9508D">
      <w:pPr>
        <w:rPr>
          <w:rFonts w:cs="Times New Roman"/>
          <w:szCs w:val="24"/>
        </w:rPr>
      </w:pPr>
      <w:r w:rsidRPr="006C5A91">
        <w:rPr>
          <w:rFonts w:cs="Times New Roman"/>
          <w:szCs w:val="24"/>
        </w:rPr>
        <w:t xml:space="preserve">Az oktatási intézményekkel a kapcsolattartás telefonon és személyesen folyik. Előzetes időpont egyeztetés után a csoportos szűrés során szűrővizsgálati lap kiállítására kerül sor és írásban kerülnek értesítésre a szülők a további kezelés szükségességéről. Mivel 18 év alatti gyermek ellátása csakis szülői beleegyezéssel történhet, így ezt a kísérő pedagógusnak adjuk oda és Ő továbbítja a szülők részére. Az első kezelés alkalmával a szülővel vagy gondozóval egyeztetni szükséges a kezelésről és beleegyező nyilatkozat aláírására kerül sor, így a nem félős és nagyobb páciensek egyedül is </w:t>
      </w:r>
      <w:proofErr w:type="spellStart"/>
      <w:r w:rsidRPr="006C5A91">
        <w:rPr>
          <w:rFonts w:cs="Times New Roman"/>
          <w:szCs w:val="24"/>
        </w:rPr>
        <w:t>kezelhetőek</w:t>
      </w:r>
      <w:proofErr w:type="spellEnd"/>
      <w:r w:rsidRPr="006C5A91">
        <w:rPr>
          <w:rFonts w:cs="Times New Roman"/>
          <w:szCs w:val="24"/>
        </w:rPr>
        <w:t xml:space="preserve"> a későbbiekben.</w:t>
      </w:r>
    </w:p>
    <w:p w:rsidR="00E9508D" w:rsidRPr="006C5A91" w:rsidRDefault="00E9508D" w:rsidP="00E9508D">
      <w:pPr>
        <w:rPr>
          <w:rFonts w:cs="Times New Roman"/>
          <w:szCs w:val="24"/>
        </w:rPr>
      </w:pPr>
      <w:r w:rsidRPr="006C5A91">
        <w:rPr>
          <w:rFonts w:cs="Times New Roman"/>
          <w:szCs w:val="24"/>
        </w:rPr>
        <w:t xml:space="preserve">Fontos, hogy minél fiatalabb korban megismerjék a gyerekek a fogmosás fontosságát és ne legyen nekik idegen a fogorvosi rendelő légköre, ha kezelésre kerül a sor. </w:t>
      </w:r>
    </w:p>
    <w:p w:rsidR="00E9508D" w:rsidRPr="006C5A91" w:rsidRDefault="00E9508D" w:rsidP="00E9508D">
      <w:pPr>
        <w:rPr>
          <w:rFonts w:cs="Times New Roman"/>
          <w:szCs w:val="24"/>
        </w:rPr>
      </w:pPr>
      <w:r w:rsidRPr="006C5A91">
        <w:rPr>
          <w:rFonts w:cs="Times New Roman"/>
          <w:szCs w:val="24"/>
        </w:rPr>
        <w:t xml:space="preserve">Külön csoportot képez az </w:t>
      </w:r>
      <w:r w:rsidR="004D4828" w:rsidRPr="006C5A91">
        <w:rPr>
          <w:rFonts w:cs="Times New Roman"/>
          <w:szCs w:val="24"/>
        </w:rPr>
        <w:t xml:space="preserve">Éltes Mátyás Általános Iskola és Kollégium Egységes Gyógypedagógiai Módszertani Intézmény </w:t>
      </w:r>
      <w:r w:rsidRPr="006C5A91">
        <w:rPr>
          <w:rFonts w:cs="Times New Roman"/>
          <w:szCs w:val="24"/>
        </w:rPr>
        <w:t xml:space="preserve">és lakásotthonos gyerekek, akik általában nem szülővel, hanem a gondozóval jelennek meg. Ilyenkor is szükséges a szülő vagy gondozó hozzájárulása a kezeléshez. Itt sajnos előfordul, hogy nem lehetséges az azonnali ellátás abban az esetben, ha a kísérő nincs tisztában azzal, hogy a gyermek milyen gyógyszereket </w:t>
      </w:r>
      <w:proofErr w:type="gramStart"/>
      <w:r w:rsidRPr="006C5A91">
        <w:rPr>
          <w:rFonts w:cs="Times New Roman"/>
          <w:szCs w:val="24"/>
        </w:rPr>
        <w:t>szed</w:t>
      </w:r>
      <w:proofErr w:type="gramEnd"/>
      <w:r w:rsidRPr="006C5A91">
        <w:rPr>
          <w:rFonts w:cs="Times New Roman"/>
          <w:szCs w:val="24"/>
        </w:rPr>
        <w:t xml:space="preserve"> vagy nem ismeri annyira a gyermeket, hogy hozzájárulását merné adni a kezeléshez.</w:t>
      </w:r>
    </w:p>
    <w:p w:rsidR="008B5AF2" w:rsidRPr="006C5A91" w:rsidRDefault="00F00588" w:rsidP="00E9508D">
      <w:pPr>
        <w:rPr>
          <w:rFonts w:cs="Times New Roman"/>
          <w:szCs w:val="24"/>
        </w:rPr>
      </w:pPr>
      <w:r w:rsidRPr="006C5A91">
        <w:rPr>
          <w:rFonts w:cs="Times New Roman"/>
          <w:szCs w:val="24"/>
        </w:rPr>
        <w:t xml:space="preserve">Az </w:t>
      </w:r>
      <w:r w:rsidR="00E9508D" w:rsidRPr="006C5A91">
        <w:rPr>
          <w:rFonts w:cs="Times New Roman"/>
          <w:szCs w:val="24"/>
        </w:rPr>
        <w:t>esetszámok átlaga 350-400/</w:t>
      </w:r>
      <w:r w:rsidRPr="006C5A91">
        <w:rPr>
          <w:rFonts w:cs="Times New Roman"/>
          <w:szCs w:val="24"/>
        </w:rPr>
        <w:t>hó/</w:t>
      </w:r>
      <w:r w:rsidR="00E9508D" w:rsidRPr="006C5A91">
        <w:rPr>
          <w:rFonts w:cs="Times New Roman"/>
          <w:szCs w:val="24"/>
        </w:rPr>
        <w:t xml:space="preserve"> fogorvos, ami 1000-1200 beavatkozás/ fogorvost jelent. A nyári szünetben ezek a számok természetesen csökkennek, 250-280 esetszám/ fogorvos </w:t>
      </w:r>
      <w:r w:rsidR="008B5AF2" w:rsidRPr="006C5A91">
        <w:rPr>
          <w:rFonts w:cs="Times New Roman"/>
          <w:szCs w:val="24"/>
        </w:rPr>
        <w:t>és 850 beavatkozás/ fogorvosra.</w:t>
      </w:r>
    </w:p>
    <w:p w:rsidR="00E9508D" w:rsidRPr="006C5A91" w:rsidRDefault="00E9508D" w:rsidP="00E9508D">
      <w:pPr>
        <w:rPr>
          <w:rFonts w:cs="Times New Roman"/>
          <w:szCs w:val="24"/>
        </w:rPr>
      </w:pPr>
      <w:r w:rsidRPr="006C5A91">
        <w:rPr>
          <w:rFonts w:cs="Times New Roman"/>
          <w:szCs w:val="24"/>
        </w:rPr>
        <w:t>Évek alatt sikerült kialakítani egy kölcsönösen jól működő, rendsz</w:t>
      </w:r>
      <w:r w:rsidR="00287C14" w:rsidRPr="006C5A91">
        <w:rPr>
          <w:rFonts w:cs="Times New Roman"/>
          <w:szCs w:val="24"/>
        </w:rPr>
        <w:t>ert az oktatási intézményekkel.</w:t>
      </w:r>
    </w:p>
    <w:p w:rsidR="00E9508D" w:rsidRDefault="00E9508D" w:rsidP="00BC525A">
      <w:pPr>
        <w:pStyle w:val="Cm"/>
        <w:numPr>
          <w:ilvl w:val="0"/>
          <w:numId w:val="39"/>
        </w:numPr>
      </w:pPr>
      <w:bookmarkStart w:id="35" w:name="_Toc198010411"/>
      <w:r>
        <w:t>Óvodák</w:t>
      </w:r>
      <w:bookmarkEnd w:id="35"/>
    </w:p>
    <w:p w:rsidR="00BC525A" w:rsidRPr="00BC525A" w:rsidRDefault="00BC525A" w:rsidP="00BC525A">
      <w:pPr>
        <w:rPr>
          <w:lang w:eastAsia="hu-HU"/>
        </w:rPr>
      </w:pPr>
    </w:p>
    <w:p w:rsidR="007F626E" w:rsidRPr="006C5A91" w:rsidRDefault="00E9508D" w:rsidP="00E773B0">
      <w:r w:rsidRPr="006C5A91">
        <w:t>A Hajdúszoboszlói Egyesített Óvoda tagóvodáiba járó gyermekek létszáma összesen: 8</w:t>
      </w:r>
      <w:r w:rsidR="007F626E" w:rsidRPr="006C5A91">
        <w:t>37</w:t>
      </w:r>
      <w:r w:rsidRPr="006C5A91">
        <w:t xml:space="preserve"> fő. </w:t>
      </w:r>
      <w:r w:rsidR="007F626E" w:rsidRPr="006C5A91">
        <w:t>Védelembe vett 12 fő, h</w:t>
      </w:r>
      <w:r w:rsidR="00145760" w:rsidRPr="006C5A91">
        <w:t xml:space="preserve">átrányos helyzetű </w:t>
      </w:r>
      <w:r w:rsidR="007F626E" w:rsidRPr="006C5A91">
        <w:t>2</w:t>
      </w:r>
      <w:r w:rsidRPr="006C5A91">
        <w:t xml:space="preserve"> </w:t>
      </w:r>
      <w:r w:rsidR="00145760" w:rsidRPr="006C5A91">
        <w:t>gyermek</w:t>
      </w:r>
      <w:r w:rsidRPr="006C5A91">
        <w:t xml:space="preserve">, </w:t>
      </w:r>
      <w:r w:rsidR="00145760" w:rsidRPr="006C5A91">
        <w:t xml:space="preserve">halmozottan hátrányos helyzetű </w:t>
      </w:r>
      <w:r w:rsidRPr="006C5A91">
        <w:t>2</w:t>
      </w:r>
      <w:r w:rsidR="007F626E" w:rsidRPr="006C5A91">
        <w:t>7</w:t>
      </w:r>
      <w:r w:rsidRPr="006C5A91">
        <w:t xml:space="preserve"> gyermek, és </w:t>
      </w:r>
      <w:r w:rsidR="007F626E" w:rsidRPr="006C5A91">
        <w:t>5</w:t>
      </w:r>
      <w:r w:rsidRPr="006C5A91">
        <w:t xml:space="preserve"> fő nevelésbe vett. </w:t>
      </w:r>
      <w:r w:rsidR="007F626E" w:rsidRPr="006C5A91">
        <w:t>Ezen az adatok az elmúlt évhez képest hasonlóan alakultak.</w:t>
      </w:r>
    </w:p>
    <w:p w:rsidR="007F626E" w:rsidRPr="006C5A91" w:rsidRDefault="007F626E" w:rsidP="00E773B0">
      <w:r w:rsidRPr="006C5A91">
        <w:t>A hátrányos és halmozottan hátrányos állapotot nagymértékben befolyásolja a szociális helyzet alakulása. Több esetben előfordul, hogy a szülők elváltak, jellemző a rendezetlen lakásviszony, a szülők alacsony iskolai végzettsége, munkanélküliség.</w:t>
      </w:r>
    </w:p>
    <w:p w:rsidR="007F626E" w:rsidRPr="006C5A91" w:rsidRDefault="007F626E" w:rsidP="00E773B0">
      <w:r w:rsidRPr="006C5A91">
        <w:t xml:space="preserve">2023-ban megalakult a Családok Átmeneti Otthona, ahol a lakhatási és szociális </w:t>
      </w:r>
      <w:proofErr w:type="gramStart"/>
      <w:r w:rsidRPr="006C5A91">
        <w:t>problémákkal</w:t>
      </w:r>
      <w:proofErr w:type="gramEnd"/>
      <w:r w:rsidRPr="006C5A91">
        <w:t xml:space="preserve"> küzdő családok lelhetnek átmenetileg otthonra és kapnak támogatást az újrakezdéshez. Az idei nevelési évben óvodás 4 gyermeknek nyújtanak otthont, és a kapnak kiemelt figyelmet az otthon munkatársaitól, akikkel az óvónők gyakran napi szinten tartják a kapcsolatot a gyermekek érdekében.</w:t>
      </w:r>
    </w:p>
    <w:p w:rsidR="007F626E" w:rsidRPr="006C5A91" w:rsidRDefault="007F626E" w:rsidP="00E773B0">
      <w:r w:rsidRPr="006C5A91">
        <w:t xml:space="preserve"> A nevelési évben gyermekvédelmi okokból kifolyólag csak néhány családlátogatásra volt szükség. </w:t>
      </w:r>
    </w:p>
    <w:p w:rsidR="007F626E" w:rsidRPr="006C5A91" w:rsidRDefault="007F626E" w:rsidP="00E773B0">
      <w:r w:rsidRPr="006C5A91">
        <w:t xml:space="preserve"> A gyermekjóléti szolgálattal az előző nevelési évekhez képest ugyan kevesebb alkalommal kellett felvenni a kapcsolatot, mivel nagyon sok esetben a kollegák a szülőkkel együttműködve igyekeznek segítséget nyújtani a családoknak. A szolgálattal a gyermekvédelmi munkaközösségi tagjaink gyakran szinte napi szinten kapcsolatban állnak egy-egy család érdekében, amelyek gyakran a gyermek egész óvodáskorát végig kíséri. A kollegák a mindennapok során egyre gyakrabban találkoznak a sajátos nevelési igényből illetve a hátrányos helyzetből is eredő </w:t>
      </w:r>
      <w:proofErr w:type="gramStart"/>
      <w:r w:rsidRPr="006C5A91">
        <w:t>problémás</w:t>
      </w:r>
      <w:proofErr w:type="gramEnd"/>
      <w:r w:rsidRPr="006C5A91">
        <w:t xml:space="preserve"> helyzetekkel ahol szakemberek bevonása pl. óvodapszichológus bevonása is szükséges. Az előző évekhez képest megnövekedett az elhanyagoló nevelés okozta </w:t>
      </w:r>
      <w:proofErr w:type="gramStart"/>
      <w:r w:rsidRPr="006C5A91">
        <w:t>problémák</w:t>
      </w:r>
      <w:proofErr w:type="gramEnd"/>
      <w:r w:rsidRPr="006C5A91">
        <w:t xml:space="preserve"> száma illetve egyre több családi konfliktus-válás esetén kérnek támogatást a pedagógusainktól. </w:t>
      </w:r>
    </w:p>
    <w:p w:rsidR="007F626E" w:rsidRPr="006C5A91" w:rsidRDefault="007F626E" w:rsidP="00E773B0">
      <w:r w:rsidRPr="006C5A91">
        <w:t>Kiemelten megnövekedett a pedagógiai jellemzés készítésére való felkérések száma a gyermekjóléti szolgálattól, gyámhatóságtól illetve bíróságtól, és egyre több esetmegbeszélésre kapnak felkérést a kollegák. A kollegák az előző évekhez képest egyre súlyosabb gyermekvédelmi esetekkel találkoznak, amelyben már hatósági eljárások indulnak vagy vannak folyamatban. Mind ezek azt bizonyítják, hogy mennyire sokoldalú és jól működő kapcsolatrendszert igényel és szoros együttműködés szükséges ahhoz, hogy a gyermekvédelmi rendszerünk hatékonyan tudjon működni.</w:t>
      </w:r>
    </w:p>
    <w:p w:rsidR="007F626E" w:rsidRPr="006C5A91" w:rsidRDefault="007F626E" w:rsidP="00E773B0">
      <w:r w:rsidRPr="006C5A91">
        <w:t xml:space="preserve">Tagintézményekben az óvodapedagógusok nagy súlyt fektetnek a szülőkkel való jó partneri kapcsolat kialakítására. Minden tagóvodában biztosítottak a feltételek a bizalmas beszélgetések lebonyolítására. Állandó kapcsolattartásra törekszenek a hátrányos, halmozottan hátrányos, sajátos nevelési igényű és egyéb </w:t>
      </w:r>
      <w:proofErr w:type="gramStart"/>
      <w:r w:rsidRPr="006C5A91">
        <w:t>problémákkal</w:t>
      </w:r>
      <w:proofErr w:type="gramEnd"/>
      <w:r w:rsidRPr="006C5A91">
        <w:t xml:space="preserve"> rendelkező gyermekek szüleivel és a nevelőszülőkkel, valamint a </w:t>
      </w:r>
      <w:proofErr w:type="spellStart"/>
      <w:r w:rsidRPr="006C5A91">
        <w:t>CsÁO</w:t>
      </w:r>
      <w:proofErr w:type="spellEnd"/>
      <w:r w:rsidRPr="006C5A91">
        <w:t xml:space="preserve"> munkatársaival.</w:t>
      </w:r>
    </w:p>
    <w:p w:rsidR="007F626E" w:rsidRPr="006C5A91" w:rsidRDefault="007F626E" w:rsidP="00E773B0"/>
    <w:p w:rsidR="007F626E" w:rsidRPr="006C5A91" w:rsidRDefault="007F626E" w:rsidP="00E773B0">
      <w:r w:rsidRPr="006C5A91">
        <w:t xml:space="preserve"> A gyermekvédelmi felelős kollegák előzetes egyeztetés után fogadóórák keretén belül szükség és igény szerint bármikor a szülők rendelkezésére állnak. Minden olyan helyzetben, amikor a pedagógus</w:t>
      </w:r>
      <w:r w:rsidR="00E22CF8" w:rsidRPr="006C5A91">
        <w:t>ok</w:t>
      </w:r>
      <w:r w:rsidRPr="006C5A91">
        <w:t xml:space="preserve"> pedagógiai eszközökkel az adott </w:t>
      </w:r>
      <w:proofErr w:type="gramStart"/>
      <w:r w:rsidRPr="006C5A91">
        <w:t>problémát</w:t>
      </w:r>
      <w:proofErr w:type="gramEnd"/>
      <w:r w:rsidRPr="006C5A91">
        <w:t xml:space="preserve"> nem tudják megoldani, illetve az adott helyzet a gyermek testi- lelki szellemi épségét veszélyezteti, szakembereket (óvodapszichológust, szociális segítőt)vonnak be és szükség esetén jelzéssel élnek a gyermekvédelmi felelős illetve a szolgálat felé.  </w:t>
      </w:r>
    </w:p>
    <w:p w:rsidR="007F626E" w:rsidRPr="006C5A91" w:rsidRDefault="007F626E" w:rsidP="00E773B0">
      <w:r w:rsidRPr="006C5A91">
        <w:t xml:space="preserve">Továbbá </w:t>
      </w:r>
      <w:r w:rsidR="00E22CF8" w:rsidRPr="006C5A91">
        <w:t>a munkatársak</w:t>
      </w:r>
      <w:r w:rsidRPr="006C5A91">
        <w:t xml:space="preserve"> egymás munkáját segít</w:t>
      </w:r>
      <w:r w:rsidR="00E22CF8" w:rsidRPr="006C5A91">
        <w:t>ik</w:t>
      </w:r>
      <w:r w:rsidRPr="006C5A91">
        <w:t xml:space="preserve"> az Egyesített Óvoda Gyermekvédelmi munkaközösségén belül is egyéni szakmai segítségnyújtással.</w:t>
      </w:r>
    </w:p>
    <w:p w:rsidR="007F626E" w:rsidRPr="006C5A91" w:rsidRDefault="007F626E" w:rsidP="00E773B0"/>
    <w:p w:rsidR="007F626E" w:rsidRPr="006C5A91" w:rsidRDefault="007F626E" w:rsidP="00E773B0">
      <w:r w:rsidRPr="006C5A91">
        <w:t xml:space="preserve">A családok az óvodák „hírmondó falán”, illetve a csoportszobák előtt elhelyezett hirdető táblákon értesülhetnek a gyermekvédelmi felelős és a szociális intézmények elérhetőségeiről. A szülők tájékoztatása a lehetséges támogatásokról folyamatos. </w:t>
      </w:r>
    </w:p>
    <w:p w:rsidR="007F626E" w:rsidRPr="006C5A91" w:rsidRDefault="007F626E" w:rsidP="00E773B0"/>
    <w:p w:rsidR="007F626E" w:rsidRPr="006C5A91" w:rsidRDefault="007F626E" w:rsidP="00E773B0">
      <w:r w:rsidRPr="006C5A91">
        <w:t xml:space="preserve"> Újra indult a HSE mozgáskoordinációs foglalkozásai, városunk támogatásával a vízhez szoktatás, a tehetséggondozó foglalkozások, és a Pedagógiai Szakszolgálat fejlesztő foglalkozásai, és az óvodák helyi tehetséggondozó műhelyei valamint Kiss Enikő óvodai szociális segítő is elindította Polgár Judit által kidolgozott játékos sakk előkészítő foglalkozásait.</w:t>
      </w:r>
    </w:p>
    <w:p w:rsidR="007F626E" w:rsidRPr="006C5A91" w:rsidRDefault="007F626E" w:rsidP="00E773B0">
      <w:r w:rsidRPr="006C5A91">
        <w:t>Mindegyik óvod</w:t>
      </w:r>
      <w:r w:rsidR="00AF6AE5" w:rsidRPr="006C5A91">
        <w:t>a</w:t>
      </w:r>
      <w:r w:rsidRPr="006C5A91">
        <w:t xml:space="preserve"> igyekszik minél több olyan rendezvényt (családi délutánt, kirándulást, előadásokat, bábszínházat) szervezni, amellyel a hátrányos helyzetű családok és gyermekek is élményekhez juthatnak.</w:t>
      </w:r>
    </w:p>
    <w:p w:rsidR="007F626E" w:rsidRPr="006C5A91" w:rsidRDefault="007F626E" w:rsidP="00E773B0"/>
    <w:p w:rsidR="007F626E" w:rsidRPr="006C5A91" w:rsidRDefault="007F626E" w:rsidP="00E773B0">
      <w:r w:rsidRPr="006C5A91">
        <w:t xml:space="preserve"> A</w:t>
      </w:r>
      <w:r w:rsidR="00CC40F8" w:rsidRPr="006C5A91">
        <w:t xml:space="preserve">z elmúlt </w:t>
      </w:r>
      <w:proofErr w:type="gramStart"/>
      <w:r w:rsidR="00CC40F8" w:rsidRPr="006C5A91">
        <w:t>időszakban</w:t>
      </w:r>
      <w:proofErr w:type="gramEnd"/>
      <w:r w:rsidR="00CC40F8" w:rsidRPr="006C5A91">
        <w:t xml:space="preserve"> több óvodá</w:t>
      </w:r>
      <w:r w:rsidRPr="006C5A91">
        <w:t xml:space="preserve">ban is szerveztek gyűjtéseket a rászoruló hátrányos helyzetű családok támogatására. Egyik ilyen kiemelkedő volt a 20 évfordulóját ünneplő Hajdúszoboszlói Egyesített Óvodák  „20 doboznyi boldogság”  adománygyűjtő </w:t>
      </w:r>
      <w:proofErr w:type="gramStart"/>
      <w:r w:rsidRPr="006C5A91">
        <w:t>akciója</w:t>
      </w:r>
      <w:proofErr w:type="gramEnd"/>
      <w:r w:rsidRPr="006C5A91">
        <w:t>, melyben minden tagóvod</w:t>
      </w:r>
      <w:r w:rsidR="00CC40F8" w:rsidRPr="006C5A91">
        <w:t>a</w:t>
      </w:r>
      <w:r w:rsidRPr="006C5A91">
        <w:t xml:space="preserve"> részt vett, és a Gyermekjóléti szolgálaton keresztül hátrányos helyzetű családok részére ajánlottuk fel.</w:t>
      </w:r>
    </w:p>
    <w:p w:rsidR="007F626E" w:rsidRPr="006C5A91" w:rsidRDefault="007F626E" w:rsidP="00E773B0"/>
    <w:p w:rsidR="007F626E" w:rsidRPr="006C5A91" w:rsidRDefault="00CC40F8" w:rsidP="00E773B0">
      <w:r w:rsidRPr="006C5A91">
        <w:t>A Gyermekjóléti S</w:t>
      </w:r>
      <w:r w:rsidR="007F626E" w:rsidRPr="006C5A91">
        <w:t>zolgálat munkatársaival az elmúlt években egyre közvetlenebbé és hatékonyabbá vált a kapcsolat</w:t>
      </w:r>
      <w:r w:rsidRPr="006C5A91">
        <w:t>.</w:t>
      </w:r>
    </w:p>
    <w:p w:rsidR="00E9508D" w:rsidRPr="006C5A91" w:rsidRDefault="00E9508D" w:rsidP="008A565D">
      <w:pPr>
        <w:suppressAutoHyphens/>
        <w:autoSpaceDE w:val="0"/>
        <w:autoSpaceDN w:val="0"/>
        <w:adjustRightInd w:val="0"/>
        <w:ind w:left="720"/>
        <w:rPr>
          <w:rFonts w:cs="Times New Roman"/>
          <w:b/>
          <w:bCs/>
          <w:sz w:val="28"/>
          <w:szCs w:val="28"/>
          <w:lang w:eastAsia="ar-SA"/>
        </w:rPr>
      </w:pPr>
    </w:p>
    <w:p w:rsidR="00E9508D" w:rsidRPr="006C5A91" w:rsidRDefault="00E9508D" w:rsidP="00BC525A">
      <w:pPr>
        <w:pStyle w:val="Cm"/>
        <w:numPr>
          <w:ilvl w:val="0"/>
          <w:numId w:val="39"/>
        </w:numPr>
        <w:rPr>
          <w:szCs w:val="28"/>
          <w:lang w:eastAsia="ar-SA"/>
        </w:rPr>
      </w:pPr>
      <w:bookmarkStart w:id="36" w:name="_Toc198010412"/>
      <w:r>
        <w:t>Pedagógiai Szakszolgálat</w:t>
      </w:r>
      <w:bookmarkEnd w:id="36"/>
    </w:p>
    <w:p w:rsidR="00E9508D" w:rsidRPr="006C5A91" w:rsidRDefault="00E9508D" w:rsidP="008A565D">
      <w:pPr>
        <w:suppressAutoHyphens/>
        <w:autoSpaceDE w:val="0"/>
        <w:autoSpaceDN w:val="0"/>
        <w:adjustRightInd w:val="0"/>
        <w:ind w:left="720"/>
        <w:rPr>
          <w:rFonts w:cs="Times New Roman"/>
          <w:b/>
          <w:bCs/>
          <w:sz w:val="28"/>
          <w:szCs w:val="28"/>
          <w:lang w:eastAsia="ar-SA"/>
        </w:rPr>
      </w:pPr>
    </w:p>
    <w:p w:rsidR="00E9508D" w:rsidRPr="006C5A91" w:rsidRDefault="00E9508D" w:rsidP="008A565D">
      <w:pPr>
        <w:suppressAutoHyphens/>
        <w:autoSpaceDE w:val="0"/>
        <w:autoSpaceDN w:val="0"/>
        <w:adjustRightInd w:val="0"/>
        <w:rPr>
          <w:rFonts w:cs="Times New Roman"/>
          <w:bCs/>
          <w:szCs w:val="24"/>
          <w:lang w:eastAsia="ar-SA"/>
        </w:rPr>
      </w:pPr>
      <w:r w:rsidRPr="006C5A91">
        <w:rPr>
          <w:rFonts w:cs="Times New Roman"/>
          <w:bCs/>
          <w:szCs w:val="24"/>
          <w:lang w:eastAsia="ar-SA"/>
        </w:rPr>
        <w:t>A pedagógiai szakszolgálati intézmények működéséről szóló 15/2013 (II.26.) EMMI rendelet szerint Hajdú-Bihar vármegyében a pedagógiai szakszolgálati intézmény, 1 székhelyintézménnyel és 10 járási tagintézménnyel, azoknak 6 telephelyével végzi a 2011. évi CXC. köznevelési törvényben előírt feladatokat. A jogszabály alapján az intézmény valamennyi pedagógiai szakszolgálati feladatot ellátja.</w:t>
      </w:r>
    </w:p>
    <w:p w:rsidR="008A565D" w:rsidRPr="006C5A91" w:rsidRDefault="008A565D" w:rsidP="008A565D">
      <w:pPr>
        <w:suppressAutoHyphens/>
        <w:autoSpaceDE w:val="0"/>
        <w:autoSpaceDN w:val="0"/>
        <w:adjustRightInd w:val="0"/>
        <w:rPr>
          <w:rFonts w:cs="Times New Roman"/>
          <w:bCs/>
          <w:szCs w:val="24"/>
          <w:lang w:eastAsia="ar-SA"/>
        </w:rPr>
      </w:pPr>
    </w:p>
    <w:p w:rsidR="00E9508D" w:rsidRPr="006C5A91" w:rsidRDefault="00E9508D" w:rsidP="00E9508D">
      <w:pPr>
        <w:spacing w:line="276" w:lineRule="auto"/>
        <w:rPr>
          <w:rFonts w:cs="Times New Roman"/>
        </w:rPr>
      </w:pPr>
      <w:r w:rsidRPr="006C5A91">
        <w:rPr>
          <w:rFonts w:cs="Times New Roman"/>
          <w:szCs w:val="24"/>
        </w:rPr>
        <w:t xml:space="preserve">A Hajdú-Bihar Vármegyei Pedagógiai Szakszolgálat fenntartói és működtetői feladatait </w:t>
      </w:r>
      <w:proofErr w:type="gramStart"/>
      <w:r w:rsidRPr="006C5A91">
        <w:rPr>
          <w:rFonts w:cs="Times New Roman"/>
          <w:szCs w:val="24"/>
        </w:rPr>
        <w:t>a</w:t>
      </w:r>
      <w:proofErr w:type="gramEnd"/>
      <w:r w:rsidRPr="006C5A91">
        <w:rPr>
          <w:rFonts w:cs="Times New Roman"/>
          <w:szCs w:val="24"/>
        </w:rPr>
        <w:t xml:space="preserve"> </w:t>
      </w:r>
      <w:proofErr w:type="spellStart"/>
      <w:r w:rsidRPr="006C5A91">
        <w:rPr>
          <w:rFonts w:cs="Times New Roman"/>
          <w:szCs w:val="24"/>
        </w:rPr>
        <w:t>a</w:t>
      </w:r>
      <w:proofErr w:type="spellEnd"/>
      <w:r w:rsidRPr="006C5A91">
        <w:rPr>
          <w:rFonts w:cs="Times New Roman"/>
          <w:szCs w:val="24"/>
        </w:rPr>
        <w:t xml:space="preserve"> Debreceni Tankerületi Központ látja el. Feladatellátás az Ügyviteli Telephelyen (Hajdúszoboszló, Bányász utca 37.), a Nádudvari Telephelyen (Nádudvar, Fő út 88.) és külső nevelési oktatási helyszíneken történik</w:t>
      </w:r>
      <w:r w:rsidRPr="006C5A91">
        <w:rPr>
          <w:rFonts w:cs="Times New Roman"/>
        </w:rPr>
        <w:t>.</w:t>
      </w:r>
    </w:p>
    <w:p w:rsidR="00E9508D" w:rsidRPr="006C5A91" w:rsidRDefault="00E9508D" w:rsidP="00E9508D">
      <w:pPr>
        <w:spacing w:line="276" w:lineRule="auto"/>
        <w:rPr>
          <w:rFonts w:cs="Times New Roman"/>
          <w:szCs w:val="24"/>
        </w:rPr>
      </w:pPr>
      <w:r w:rsidRPr="006C5A91">
        <w:rPr>
          <w:rFonts w:cs="Times New Roman"/>
          <w:szCs w:val="24"/>
        </w:rPr>
        <w:t xml:space="preserve">Az alábbi alapfeladatok ellátása valósul meg: </w:t>
      </w:r>
    </w:p>
    <w:p w:rsidR="00E9508D" w:rsidRPr="006C5A91" w:rsidRDefault="00E9508D" w:rsidP="00E9508D">
      <w:pPr>
        <w:spacing w:line="276" w:lineRule="auto"/>
        <w:rPr>
          <w:rFonts w:cs="Times New Roman"/>
          <w:szCs w:val="24"/>
        </w:rPr>
      </w:pPr>
      <w:r w:rsidRPr="006C5A91">
        <w:rPr>
          <w:rFonts w:cs="Times New Roman"/>
          <w:szCs w:val="24"/>
        </w:rPr>
        <w:t>1)</w:t>
      </w:r>
      <w:r w:rsidRPr="006C5A91">
        <w:rPr>
          <w:rFonts w:cs="Times New Roman"/>
          <w:szCs w:val="24"/>
        </w:rPr>
        <w:tab/>
        <w:t>gyógypedagógiai tanácsadás, korai fejlesztés és gondozás</w:t>
      </w:r>
    </w:p>
    <w:p w:rsidR="00E9508D" w:rsidRPr="006C5A91" w:rsidRDefault="00E9508D" w:rsidP="00E9508D">
      <w:pPr>
        <w:spacing w:line="276" w:lineRule="auto"/>
        <w:rPr>
          <w:rFonts w:cs="Times New Roman"/>
          <w:szCs w:val="24"/>
        </w:rPr>
      </w:pPr>
      <w:r w:rsidRPr="006C5A91">
        <w:rPr>
          <w:rFonts w:cs="Times New Roman"/>
          <w:szCs w:val="24"/>
        </w:rPr>
        <w:t>2)</w:t>
      </w:r>
      <w:r w:rsidRPr="006C5A91">
        <w:rPr>
          <w:rFonts w:cs="Times New Roman"/>
          <w:szCs w:val="24"/>
        </w:rPr>
        <w:tab/>
        <w:t>járási szakértői bizottsági tevékenység</w:t>
      </w:r>
    </w:p>
    <w:p w:rsidR="00E9508D" w:rsidRPr="006C5A91" w:rsidRDefault="00E9508D" w:rsidP="00E9508D">
      <w:pPr>
        <w:spacing w:line="276" w:lineRule="auto"/>
        <w:rPr>
          <w:rFonts w:cs="Times New Roman"/>
          <w:szCs w:val="24"/>
        </w:rPr>
      </w:pPr>
      <w:r w:rsidRPr="006C5A91">
        <w:rPr>
          <w:rFonts w:cs="Times New Roman"/>
          <w:szCs w:val="24"/>
        </w:rPr>
        <w:t>3)</w:t>
      </w:r>
      <w:r w:rsidRPr="006C5A91">
        <w:rPr>
          <w:rFonts w:cs="Times New Roman"/>
          <w:szCs w:val="24"/>
        </w:rPr>
        <w:tab/>
        <w:t>nevelési tanácsadás</w:t>
      </w:r>
    </w:p>
    <w:p w:rsidR="00E9508D" w:rsidRPr="006C5A91" w:rsidRDefault="00E9508D" w:rsidP="00E9508D">
      <w:pPr>
        <w:spacing w:line="276" w:lineRule="auto"/>
        <w:rPr>
          <w:rFonts w:cs="Times New Roman"/>
          <w:szCs w:val="24"/>
        </w:rPr>
      </w:pPr>
      <w:r w:rsidRPr="006C5A91">
        <w:rPr>
          <w:rFonts w:cs="Times New Roman"/>
          <w:szCs w:val="24"/>
        </w:rPr>
        <w:t>4)</w:t>
      </w:r>
      <w:r w:rsidRPr="006C5A91">
        <w:rPr>
          <w:rFonts w:cs="Times New Roman"/>
          <w:szCs w:val="24"/>
        </w:rPr>
        <w:tab/>
        <w:t>logopédiai ellátás</w:t>
      </w:r>
    </w:p>
    <w:p w:rsidR="00E9508D" w:rsidRPr="006C5A91" w:rsidRDefault="00E9508D" w:rsidP="00E9508D">
      <w:pPr>
        <w:spacing w:line="276" w:lineRule="auto"/>
        <w:rPr>
          <w:rFonts w:cs="Times New Roman"/>
          <w:szCs w:val="24"/>
        </w:rPr>
      </w:pPr>
      <w:r w:rsidRPr="006C5A91">
        <w:rPr>
          <w:rFonts w:cs="Times New Roman"/>
          <w:szCs w:val="24"/>
        </w:rPr>
        <w:t>5)</w:t>
      </w:r>
      <w:r w:rsidRPr="006C5A91">
        <w:rPr>
          <w:rFonts w:cs="Times New Roman"/>
          <w:szCs w:val="24"/>
        </w:rPr>
        <w:tab/>
        <w:t>konduktív pedagógiai ellátás</w:t>
      </w:r>
    </w:p>
    <w:p w:rsidR="00E9508D" w:rsidRPr="006C5A91" w:rsidRDefault="00E9508D" w:rsidP="00E9508D">
      <w:pPr>
        <w:spacing w:line="276" w:lineRule="auto"/>
        <w:rPr>
          <w:rFonts w:cs="Times New Roman"/>
          <w:szCs w:val="24"/>
        </w:rPr>
      </w:pPr>
      <w:r w:rsidRPr="006C5A91">
        <w:rPr>
          <w:rFonts w:cs="Times New Roman"/>
          <w:szCs w:val="24"/>
        </w:rPr>
        <w:t>6)</w:t>
      </w:r>
      <w:r w:rsidRPr="006C5A91">
        <w:rPr>
          <w:rFonts w:cs="Times New Roman"/>
          <w:szCs w:val="24"/>
        </w:rPr>
        <w:tab/>
        <w:t>gyógytestnevelés</w:t>
      </w:r>
    </w:p>
    <w:p w:rsidR="00E9508D" w:rsidRPr="006C5A91" w:rsidRDefault="00E9508D" w:rsidP="00E9508D">
      <w:pPr>
        <w:spacing w:line="276" w:lineRule="auto"/>
        <w:rPr>
          <w:rFonts w:cs="Times New Roman"/>
          <w:szCs w:val="24"/>
        </w:rPr>
      </w:pPr>
      <w:r w:rsidRPr="006C5A91">
        <w:rPr>
          <w:rFonts w:cs="Times New Roman"/>
          <w:szCs w:val="24"/>
        </w:rPr>
        <w:t>7)</w:t>
      </w:r>
      <w:r w:rsidRPr="006C5A91">
        <w:rPr>
          <w:rFonts w:cs="Times New Roman"/>
          <w:szCs w:val="24"/>
        </w:rPr>
        <w:tab/>
        <w:t>iskolapszichológiai, óvodapszichológiai ellátás</w:t>
      </w:r>
    </w:p>
    <w:p w:rsidR="00E9508D" w:rsidRPr="006C5A91" w:rsidRDefault="00E9508D" w:rsidP="00E9508D">
      <w:pPr>
        <w:spacing w:line="276" w:lineRule="auto"/>
        <w:rPr>
          <w:rFonts w:cs="Times New Roman"/>
          <w:szCs w:val="24"/>
        </w:rPr>
      </w:pPr>
      <w:r w:rsidRPr="006C5A91">
        <w:rPr>
          <w:rFonts w:cs="Times New Roman"/>
          <w:szCs w:val="24"/>
        </w:rPr>
        <w:t>8)</w:t>
      </w:r>
      <w:r w:rsidRPr="006C5A91">
        <w:rPr>
          <w:rFonts w:cs="Times New Roman"/>
          <w:szCs w:val="24"/>
        </w:rPr>
        <w:tab/>
        <w:t>kiemelten tehetséges gyermekek, tanulók gondozása</w:t>
      </w:r>
    </w:p>
    <w:p w:rsidR="00E9508D" w:rsidRPr="006C5A91" w:rsidRDefault="00E9508D" w:rsidP="00E9508D">
      <w:pPr>
        <w:rPr>
          <w:rFonts w:cs="Times New Roman"/>
          <w:szCs w:val="24"/>
        </w:rPr>
      </w:pPr>
      <w:r w:rsidRPr="006C5A91">
        <w:rPr>
          <w:rFonts w:cs="Times New Roman"/>
          <w:szCs w:val="24"/>
        </w:rPr>
        <w:t>A gyógypedagógiai tanácsadás, korai fejlesztés és gondozás területén 2</w:t>
      </w:r>
      <w:r w:rsidR="005921A4" w:rsidRPr="006C5A91">
        <w:rPr>
          <w:rFonts w:cs="Times New Roman"/>
          <w:szCs w:val="24"/>
        </w:rPr>
        <w:t>3</w:t>
      </w:r>
      <w:r w:rsidRPr="006C5A91">
        <w:rPr>
          <w:rFonts w:cs="Times New Roman"/>
          <w:szCs w:val="24"/>
        </w:rPr>
        <w:t xml:space="preserve"> kisgyermek (jellemzően 0-3 év között) korai fejlesztését végezték heti 24 órában összesen (Nádudvaron 2 fő). A tanév elejétől kezdve csoportos ellátási formában is foglalkoztak a kisgyermekekkel és családjaikkal.</w:t>
      </w:r>
    </w:p>
    <w:p w:rsidR="00E9508D" w:rsidRPr="006C5A91" w:rsidRDefault="00E9508D" w:rsidP="00E9508D">
      <w:pPr>
        <w:rPr>
          <w:rFonts w:cs="Times New Roman"/>
          <w:szCs w:val="24"/>
        </w:rPr>
      </w:pPr>
      <w:r w:rsidRPr="006C5A91">
        <w:rPr>
          <w:rFonts w:cs="Times New Roman"/>
          <w:szCs w:val="24"/>
        </w:rPr>
        <w:t>Korai fejlesztés a Hajdúszoboszlói Tagintézményben és a Nádudvari Telephelyen jól felszerelt mozgásfejlesztő szobákban történik, szakmailag jól felkészült szakemberek közreműködésével. A korai fejlesztésre utalt kisgyermekek száma jelentős és folyamatos emelkedést mutat.</w:t>
      </w:r>
    </w:p>
    <w:p w:rsidR="00E9508D" w:rsidRPr="006C5A91" w:rsidRDefault="00E9508D" w:rsidP="00E9508D">
      <w:pPr>
        <w:rPr>
          <w:rFonts w:cs="Times New Roman"/>
          <w:szCs w:val="24"/>
        </w:rPr>
      </w:pPr>
      <w:r w:rsidRPr="006C5A91">
        <w:rPr>
          <w:rFonts w:cs="Times New Roman"/>
          <w:szCs w:val="24"/>
        </w:rPr>
        <w:t xml:space="preserve">Nevelési tanácsadás keretein belül összesen </w:t>
      </w:r>
      <w:r w:rsidR="005921A4" w:rsidRPr="006C5A91">
        <w:rPr>
          <w:rFonts w:cs="Times New Roman"/>
          <w:szCs w:val="24"/>
        </w:rPr>
        <w:t>17 fő szakember vesz rész</w:t>
      </w:r>
      <w:r w:rsidRPr="006C5A91">
        <w:rPr>
          <w:rFonts w:cs="Times New Roman"/>
          <w:szCs w:val="24"/>
        </w:rPr>
        <w:t xml:space="preserve">. A pedagógiai szakszolgálat alapfeladatai közül, nevelési tanácsadás keretein belül végzett gyógypedagógiai ellátásban Hajdúszoboszló, Nagyhegyes, Hajdúszovát, és Nádudvar mellett Ebes településen is helyben látják el a gyermekeket. Ellátott gyermeklétszám </w:t>
      </w:r>
      <w:r w:rsidR="005921A4" w:rsidRPr="006C5A91">
        <w:rPr>
          <w:rFonts w:cs="Times New Roman"/>
          <w:szCs w:val="24"/>
        </w:rPr>
        <w:t>494</w:t>
      </w:r>
      <w:r w:rsidRPr="006C5A91">
        <w:rPr>
          <w:rFonts w:cs="Times New Roman"/>
          <w:szCs w:val="24"/>
        </w:rPr>
        <w:t xml:space="preserve"> fő.</w:t>
      </w:r>
    </w:p>
    <w:p w:rsidR="00E9508D" w:rsidRPr="006C5A91" w:rsidRDefault="00E9508D" w:rsidP="00E9508D">
      <w:pPr>
        <w:rPr>
          <w:rFonts w:cs="Times New Roman"/>
          <w:szCs w:val="24"/>
        </w:rPr>
      </w:pPr>
      <w:r w:rsidRPr="006C5A91">
        <w:rPr>
          <w:rFonts w:cs="Times New Roman"/>
          <w:szCs w:val="24"/>
        </w:rPr>
        <w:t>Logopédiai ellátás alapfeladaton belül az ellátott gyermekek összlétszáma: 430 fő. Hajdúszoboszló, Nádudvar, Nagyhegyes, Ebes és Hajdúszovát köznevelési intézményeiben történik az ellátás, túlnyomórészt óvodáskorú gyermekek esetében.</w:t>
      </w:r>
    </w:p>
    <w:p w:rsidR="00E9508D" w:rsidRPr="006C5A91" w:rsidRDefault="00E9508D" w:rsidP="00E9508D">
      <w:pPr>
        <w:rPr>
          <w:rFonts w:cs="Times New Roman"/>
          <w:szCs w:val="24"/>
        </w:rPr>
      </w:pPr>
      <w:r w:rsidRPr="006C5A91">
        <w:rPr>
          <w:rFonts w:cs="Times New Roman"/>
          <w:szCs w:val="24"/>
        </w:rPr>
        <w:t xml:space="preserve">A Járási szakértői bizottság tevékenység </w:t>
      </w:r>
      <w:proofErr w:type="gramStart"/>
      <w:r w:rsidRPr="006C5A91">
        <w:rPr>
          <w:rFonts w:cs="Times New Roman"/>
          <w:szCs w:val="24"/>
        </w:rPr>
        <w:t>komplex</w:t>
      </w:r>
      <w:proofErr w:type="gramEnd"/>
      <w:r w:rsidRPr="006C5A91">
        <w:rPr>
          <w:rFonts w:cs="Times New Roman"/>
          <w:szCs w:val="24"/>
        </w:rPr>
        <w:t xml:space="preserve"> gyógypedagógiai és pszichológiai vizsgálat során a beilleszkedési, tanulási és magatartási nehézség, a sajátos nevelési igény megállapítása vagy kizárása a cél. A vizsgálati eredmények alapján fejlesztési területek meghatározásával fejlesztést szükséges javasolni, biztosítani a gyermekek, tanulók számára.</w:t>
      </w:r>
    </w:p>
    <w:p w:rsidR="00E9508D" w:rsidRPr="006C5A91" w:rsidRDefault="00E9508D" w:rsidP="00E9508D">
      <w:pPr>
        <w:rPr>
          <w:rFonts w:cs="Times New Roman"/>
          <w:szCs w:val="24"/>
        </w:rPr>
      </w:pPr>
      <w:r w:rsidRPr="006C5A91">
        <w:rPr>
          <w:rFonts w:cs="Times New Roman"/>
          <w:szCs w:val="24"/>
        </w:rPr>
        <w:t xml:space="preserve">A Pedagógiai Szakszolgálat Hajdúszoboszlói járásban </w:t>
      </w:r>
      <w:r w:rsidR="005921A4" w:rsidRPr="006C5A91">
        <w:rPr>
          <w:rFonts w:cs="Times New Roman"/>
          <w:szCs w:val="24"/>
        </w:rPr>
        <w:t>91</w:t>
      </w:r>
      <w:r w:rsidRPr="006C5A91">
        <w:rPr>
          <w:rFonts w:cs="Times New Roman"/>
          <w:szCs w:val="24"/>
        </w:rPr>
        <w:t xml:space="preserve"> iskolaérettségi vizsgálatot végzett.</w:t>
      </w:r>
    </w:p>
    <w:p w:rsidR="00E9508D" w:rsidRPr="006C5A91" w:rsidRDefault="00E9508D" w:rsidP="00E9508D">
      <w:pPr>
        <w:rPr>
          <w:rFonts w:cs="Times New Roman"/>
          <w:szCs w:val="24"/>
        </w:rPr>
      </w:pPr>
      <w:r w:rsidRPr="006C5A91">
        <w:rPr>
          <w:rFonts w:cs="Times New Roman"/>
          <w:szCs w:val="24"/>
        </w:rPr>
        <w:t xml:space="preserve">Gyógytestnevelésben részesült </w:t>
      </w:r>
      <w:r w:rsidR="005921A4" w:rsidRPr="006C5A91">
        <w:rPr>
          <w:rFonts w:cs="Times New Roman"/>
          <w:szCs w:val="24"/>
        </w:rPr>
        <w:t>311</w:t>
      </w:r>
      <w:r w:rsidRPr="006C5A91">
        <w:rPr>
          <w:rFonts w:cs="Times New Roman"/>
          <w:szCs w:val="24"/>
        </w:rPr>
        <w:t xml:space="preserve"> </w:t>
      </w:r>
      <w:r w:rsidR="005921A4" w:rsidRPr="006C5A91">
        <w:rPr>
          <w:rFonts w:cs="Times New Roman"/>
          <w:szCs w:val="24"/>
        </w:rPr>
        <w:t>fő</w:t>
      </w:r>
      <w:r w:rsidRPr="006C5A91">
        <w:rPr>
          <w:rFonts w:cs="Times New Roman"/>
          <w:szCs w:val="24"/>
        </w:rPr>
        <w:t xml:space="preserve"> gyermek.</w:t>
      </w:r>
      <w:r w:rsidR="005921A4" w:rsidRPr="006C5A91">
        <w:rPr>
          <w:rFonts w:cs="Times New Roman"/>
          <w:szCs w:val="24"/>
        </w:rPr>
        <w:t>(</w:t>
      </w:r>
      <w:proofErr w:type="spellStart"/>
      <w:r w:rsidR="005921A4" w:rsidRPr="006C5A91">
        <w:rPr>
          <w:rFonts w:cs="Times New Roman"/>
          <w:szCs w:val="24"/>
        </w:rPr>
        <w:t>gyógyúszás</w:t>
      </w:r>
      <w:proofErr w:type="spellEnd"/>
      <w:r w:rsidR="005921A4" w:rsidRPr="006C5A91">
        <w:rPr>
          <w:rFonts w:cs="Times New Roman"/>
          <w:szCs w:val="24"/>
        </w:rPr>
        <w:t xml:space="preserve"> Árpád uszodában)</w:t>
      </w:r>
    </w:p>
    <w:p w:rsidR="00E9508D" w:rsidRPr="006C5A91" w:rsidRDefault="00E9508D" w:rsidP="00E9508D">
      <w:pPr>
        <w:rPr>
          <w:rFonts w:cs="Times New Roman"/>
          <w:szCs w:val="24"/>
        </w:rPr>
      </w:pPr>
      <w:r w:rsidRPr="006C5A91">
        <w:rPr>
          <w:rFonts w:cs="Times New Roman"/>
          <w:szCs w:val="24"/>
        </w:rPr>
        <w:t xml:space="preserve">Iskolapszichológiai alapfeladat keretén belül öt pszichológus szakember, osztott munkakörben tevékenykedik. </w:t>
      </w:r>
      <w:proofErr w:type="gramStart"/>
      <w:r w:rsidR="005921A4" w:rsidRPr="006C5A91">
        <w:rPr>
          <w:rFonts w:cs="Times New Roman"/>
          <w:szCs w:val="24"/>
        </w:rPr>
        <w:t>pedagóguskonzultációk</w:t>
      </w:r>
      <w:proofErr w:type="gramEnd"/>
      <w:r w:rsidR="005921A4" w:rsidRPr="006C5A91">
        <w:rPr>
          <w:rFonts w:cs="Times New Roman"/>
          <w:szCs w:val="24"/>
        </w:rPr>
        <w:t>, óvoda-, és iskolapszichológusok koordinációja, közösségépítő foglalkozások, érzelmi intelligencia fejlesztése, továbbtanulást segítő, tanulásmódszertani tehetséggondozó programok tették színessé a munkát. Csoportos ellátásaik során 526</w:t>
      </w:r>
      <w:r w:rsidRPr="006C5A91">
        <w:rPr>
          <w:rFonts w:cs="Times New Roman"/>
          <w:szCs w:val="24"/>
        </w:rPr>
        <w:t xml:space="preserve"> diákkal kerültek kapcsolatba.</w:t>
      </w:r>
    </w:p>
    <w:p w:rsidR="00E9508D" w:rsidRPr="006C5A91" w:rsidRDefault="00E9508D" w:rsidP="00E9508D">
      <w:pPr>
        <w:rPr>
          <w:rFonts w:cs="Times New Roman"/>
          <w:szCs w:val="24"/>
        </w:rPr>
      </w:pPr>
      <w:r w:rsidRPr="006C5A91">
        <w:rPr>
          <w:rFonts w:cs="Times New Roman"/>
          <w:szCs w:val="24"/>
        </w:rPr>
        <w:t>A Kiemelten tehetséges gyermekek és tanulók gondozása kapcsán a Hajdúszoboszlói Járás általános iskoláiban zajlott tehetségszűrés a tanév során összesen 1</w:t>
      </w:r>
      <w:r w:rsidR="00B74118" w:rsidRPr="006C5A91">
        <w:rPr>
          <w:rFonts w:cs="Times New Roman"/>
          <w:szCs w:val="24"/>
        </w:rPr>
        <w:t>99</w:t>
      </w:r>
      <w:r w:rsidRPr="006C5A91">
        <w:rPr>
          <w:rFonts w:cs="Times New Roman"/>
          <w:szCs w:val="24"/>
        </w:rPr>
        <w:t xml:space="preserve"> tanulónál. Önismereti csoportot 25 gyermek részére biztosítottak.</w:t>
      </w:r>
    </w:p>
    <w:p w:rsidR="00A9231A" w:rsidRPr="006C5A91" w:rsidRDefault="00A9231A" w:rsidP="00A9231A">
      <w:pPr>
        <w:ind w:left="14" w:right="9"/>
        <w:rPr>
          <w:rFonts w:cs="Times New Roman"/>
          <w:szCs w:val="24"/>
        </w:rPr>
      </w:pPr>
      <w:r w:rsidRPr="006C5A91">
        <w:rPr>
          <w:rFonts w:eastAsia="Times New Roman" w:cs="Times New Roman"/>
          <w:szCs w:val="24"/>
        </w:rPr>
        <w:t xml:space="preserve">Bázisintézményi program keretében megtartott tehetséggondozó és </w:t>
      </w:r>
      <w:proofErr w:type="spellStart"/>
      <w:r w:rsidRPr="006C5A91">
        <w:rPr>
          <w:rFonts w:eastAsia="Times New Roman" w:cs="Times New Roman"/>
          <w:szCs w:val="24"/>
        </w:rPr>
        <w:t>személyiségfejlesztó</w:t>
      </w:r>
      <w:proofErr w:type="spellEnd"/>
      <w:r w:rsidRPr="006C5A91">
        <w:rPr>
          <w:rFonts w:eastAsia="Times New Roman" w:cs="Times New Roman"/>
          <w:szCs w:val="24"/>
        </w:rPr>
        <w:t xml:space="preserve"> foglalkozásokon 138 tanuló vett részt.</w:t>
      </w:r>
    </w:p>
    <w:p w:rsidR="00A9231A" w:rsidRPr="006C5A91" w:rsidRDefault="00A9231A" w:rsidP="00A9231A">
      <w:pPr>
        <w:tabs>
          <w:tab w:val="center" w:pos="1583"/>
          <w:tab w:val="center" w:pos="8746"/>
        </w:tabs>
        <w:spacing w:after="33"/>
      </w:pPr>
      <w:r w:rsidRPr="006C5A91">
        <w:rPr>
          <w:rFonts w:eastAsia="Times New Roman" w:cs="Times New Roman"/>
          <w:sz w:val="20"/>
        </w:rPr>
        <w:tab/>
      </w:r>
      <w:r w:rsidRPr="006C5A91">
        <w:rPr>
          <w:rFonts w:eastAsia="Times New Roman" w:cs="Times New Roman"/>
          <w:sz w:val="20"/>
        </w:rPr>
        <w:tab/>
      </w:r>
    </w:p>
    <w:p w:rsidR="00A9231A" w:rsidRPr="006C5A91" w:rsidRDefault="00A9231A" w:rsidP="00A9231A">
      <w:pPr>
        <w:ind w:left="14" w:right="9"/>
        <w:rPr>
          <w:szCs w:val="24"/>
        </w:rPr>
      </w:pPr>
      <w:r w:rsidRPr="006C5A91">
        <w:rPr>
          <w:rFonts w:eastAsia="Times New Roman" w:cs="Times New Roman"/>
          <w:szCs w:val="24"/>
        </w:rPr>
        <w:t xml:space="preserve">A Hajdúszoboszlói Tagintézmény az Oktatási Hivatal Bázisintézménye címet 2019. áprilisban elnyerte, a „Tehetséges személyiség” programmal. Tevékenységünk </w:t>
      </w:r>
      <w:proofErr w:type="gramStart"/>
      <w:r w:rsidRPr="006C5A91">
        <w:rPr>
          <w:rFonts w:eastAsia="Times New Roman" w:cs="Times New Roman"/>
          <w:szCs w:val="24"/>
        </w:rPr>
        <w:t>fókuszában</w:t>
      </w:r>
      <w:proofErr w:type="gramEnd"/>
      <w:r w:rsidRPr="006C5A91">
        <w:rPr>
          <w:rFonts w:eastAsia="Times New Roman" w:cs="Times New Roman"/>
          <w:szCs w:val="24"/>
        </w:rPr>
        <w:t xml:space="preserve"> az áll, hogy szakmai alapokra helyezve évfolyamokra kidolgozott programmal </w:t>
      </w:r>
      <w:proofErr w:type="spellStart"/>
      <w:r w:rsidRPr="006C5A91">
        <w:rPr>
          <w:rFonts w:eastAsia="Times New Roman" w:cs="Times New Roman"/>
          <w:szCs w:val="24"/>
        </w:rPr>
        <w:t>facilitáljuk</w:t>
      </w:r>
      <w:proofErr w:type="spellEnd"/>
      <w:r w:rsidRPr="006C5A91">
        <w:rPr>
          <w:rFonts w:eastAsia="Times New Roman" w:cs="Times New Roman"/>
          <w:szCs w:val="24"/>
        </w:rPr>
        <w:t xml:space="preserve"> a tehetség kibontakozását, és koordináljuk a tehetséggondozásban résztvevő szereplőket.</w:t>
      </w:r>
    </w:p>
    <w:p w:rsidR="00A9231A" w:rsidRPr="006C5A91" w:rsidRDefault="00A9231A" w:rsidP="00A9231A">
      <w:pPr>
        <w:ind w:left="14" w:right="9"/>
        <w:rPr>
          <w:szCs w:val="24"/>
        </w:rPr>
      </w:pPr>
      <w:r w:rsidRPr="006C5A91">
        <w:rPr>
          <w:rFonts w:eastAsia="Times New Roman" w:cs="Times New Roman"/>
          <w:szCs w:val="24"/>
        </w:rPr>
        <w:t>2023. évben újabb jó gyakorlattal Bázisintézményi címet nyertünk: Gyermek-kör elnevezésű programmal.</w:t>
      </w:r>
    </w:p>
    <w:p w:rsidR="00A9231A" w:rsidRPr="006C5A91" w:rsidRDefault="00A9231A" w:rsidP="00A9231A">
      <w:pPr>
        <w:spacing w:after="278"/>
        <w:ind w:left="14" w:right="9"/>
        <w:rPr>
          <w:szCs w:val="24"/>
        </w:rPr>
      </w:pPr>
      <w:r w:rsidRPr="006C5A91">
        <w:rPr>
          <w:rFonts w:eastAsia="Times New Roman" w:cs="Times New Roman"/>
          <w:szCs w:val="24"/>
        </w:rPr>
        <w:t xml:space="preserve">Cél a korai fejlesztésben részesülő gyermekek szüleinek támogatása </w:t>
      </w:r>
      <w:proofErr w:type="gramStart"/>
      <w:r w:rsidRPr="006C5A91">
        <w:rPr>
          <w:rFonts w:eastAsia="Times New Roman" w:cs="Times New Roman"/>
          <w:szCs w:val="24"/>
        </w:rPr>
        <w:t>komplex</w:t>
      </w:r>
      <w:proofErr w:type="gramEnd"/>
      <w:r w:rsidRPr="006C5A91">
        <w:rPr>
          <w:rFonts w:eastAsia="Times New Roman" w:cs="Times New Roman"/>
          <w:szCs w:val="24"/>
        </w:rPr>
        <w:t xml:space="preserve"> módszerekkel, szakemberek segítése, stabil kapcsolat kiépítése az intézményünk , a szakemberek és a szülök között. További célkitűzésünk: kommunikációs csatorna építése, szakmai tevékenységeket egymás számára láthatóvá tenni, a gyermekek szüleinek „</w:t>
      </w:r>
      <w:proofErr w:type="spellStart"/>
      <w:r w:rsidRPr="006C5A91">
        <w:rPr>
          <w:rFonts w:eastAsia="Times New Roman" w:cs="Times New Roman"/>
          <w:szCs w:val="24"/>
        </w:rPr>
        <w:t>edukálása</w:t>
      </w:r>
      <w:proofErr w:type="spellEnd"/>
      <w:r w:rsidRPr="006C5A91">
        <w:rPr>
          <w:rFonts w:eastAsia="Times New Roman" w:cs="Times New Roman"/>
          <w:szCs w:val="24"/>
        </w:rPr>
        <w:t xml:space="preserve">”, a kora gyermekkori fejlődéssel, illetve a gyermekneveléssel, az ellátórendszerrel kapcsolatos ismeretek bővítése, a megfelelő szülői </w:t>
      </w:r>
      <w:proofErr w:type="gramStart"/>
      <w:r w:rsidRPr="006C5A91">
        <w:rPr>
          <w:rFonts w:eastAsia="Times New Roman" w:cs="Times New Roman"/>
          <w:szCs w:val="24"/>
        </w:rPr>
        <w:t>kompetencia</w:t>
      </w:r>
      <w:proofErr w:type="gramEnd"/>
      <w:r w:rsidRPr="006C5A91">
        <w:rPr>
          <w:rFonts w:eastAsia="Times New Roman" w:cs="Times New Roman"/>
          <w:szCs w:val="24"/>
        </w:rPr>
        <w:t xml:space="preserve"> és felelősségérzet erősítése.</w:t>
      </w:r>
    </w:p>
    <w:p w:rsidR="00E9508D" w:rsidRPr="006C5A91" w:rsidRDefault="00E9508D" w:rsidP="00E9508D">
      <w:pPr>
        <w:rPr>
          <w:rFonts w:cs="Times New Roman"/>
          <w:szCs w:val="24"/>
        </w:rPr>
      </w:pPr>
      <w:r w:rsidRPr="006C5A91">
        <w:rPr>
          <w:rFonts w:cs="Times New Roman"/>
          <w:szCs w:val="24"/>
        </w:rPr>
        <w:t>A magatartás</w:t>
      </w:r>
      <w:proofErr w:type="gramStart"/>
      <w:r w:rsidRPr="006C5A91">
        <w:rPr>
          <w:rFonts w:cs="Times New Roman"/>
          <w:szCs w:val="24"/>
        </w:rPr>
        <w:t>problémával</w:t>
      </w:r>
      <w:proofErr w:type="gramEnd"/>
      <w:r w:rsidRPr="006C5A91">
        <w:rPr>
          <w:rFonts w:cs="Times New Roman"/>
          <w:szCs w:val="24"/>
        </w:rPr>
        <w:t xml:space="preserve"> küzdő gyermekek/tanulók problémája mögött meghúzódó okok a következők lehetnek:</w:t>
      </w:r>
    </w:p>
    <w:p w:rsidR="00E9508D" w:rsidRPr="006C5A91" w:rsidRDefault="00E9508D" w:rsidP="00BC525A">
      <w:pPr>
        <w:numPr>
          <w:ilvl w:val="0"/>
          <w:numId w:val="19"/>
        </w:numPr>
        <w:rPr>
          <w:rFonts w:cs="Times New Roman"/>
          <w:szCs w:val="24"/>
        </w:rPr>
      </w:pPr>
      <w:r w:rsidRPr="006C5A91">
        <w:rPr>
          <w:rFonts w:cs="Times New Roman"/>
          <w:szCs w:val="24"/>
        </w:rPr>
        <w:t>a szülők helytelen életvitele (szülők alkohol</w:t>
      </w:r>
      <w:proofErr w:type="gramStart"/>
      <w:r w:rsidRPr="006C5A91">
        <w:rPr>
          <w:rFonts w:cs="Times New Roman"/>
          <w:szCs w:val="24"/>
        </w:rPr>
        <w:t>problémái</w:t>
      </w:r>
      <w:proofErr w:type="gramEnd"/>
      <w:r w:rsidRPr="006C5A91">
        <w:rPr>
          <w:rFonts w:cs="Times New Roman"/>
          <w:szCs w:val="24"/>
        </w:rPr>
        <w:t>, a kiskorút nevelő felnőttek felelőtlen-, a gyermeket veszélyeztető magatartása, felelőtlenségből adódó anyagi problémák, a szülők konfliktusos kapcsolata, majd válása, gyermek érzelmi, értelmi elhanyagolása család rossz szociális helyzete)</w:t>
      </w:r>
    </w:p>
    <w:p w:rsidR="00E9508D" w:rsidRPr="006C5A91" w:rsidRDefault="00E9508D" w:rsidP="00BC525A">
      <w:pPr>
        <w:numPr>
          <w:ilvl w:val="0"/>
          <w:numId w:val="19"/>
        </w:numPr>
        <w:rPr>
          <w:rFonts w:cs="Times New Roman"/>
          <w:szCs w:val="24"/>
        </w:rPr>
      </w:pPr>
      <w:r w:rsidRPr="006C5A91">
        <w:rPr>
          <w:rFonts w:cs="Times New Roman"/>
          <w:szCs w:val="24"/>
        </w:rPr>
        <w:t xml:space="preserve">gyermeknevelési </w:t>
      </w:r>
      <w:proofErr w:type="gramStart"/>
      <w:r w:rsidRPr="006C5A91">
        <w:rPr>
          <w:rFonts w:cs="Times New Roman"/>
          <w:szCs w:val="24"/>
        </w:rPr>
        <w:t>problémák</w:t>
      </w:r>
      <w:proofErr w:type="gramEnd"/>
      <w:r w:rsidRPr="006C5A91">
        <w:rPr>
          <w:rFonts w:cs="Times New Roman"/>
          <w:szCs w:val="24"/>
        </w:rPr>
        <w:t>, hiányosságok, mely otthoni és iskolai magatartászavarban, és teljesítményzavarban mutatkozik meg.</w:t>
      </w:r>
    </w:p>
    <w:p w:rsidR="00E9508D" w:rsidRPr="006C5A91" w:rsidRDefault="00E9508D" w:rsidP="00BC525A">
      <w:pPr>
        <w:numPr>
          <w:ilvl w:val="0"/>
          <w:numId w:val="19"/>
        </w:numPr>
        <w:rPr>
          <w:rFonts w:cs="Times New Roman"/>
          <w:szCs w:val="24"/>
        </w:rPr>
      </w:pPr>
      <w:r w:rsidRPr="006C5A91">
        <w:rPr>
          <w:rFonts w:cs="Times New Roman"/>
          <w:szCs w:val="24"/>
        </w:rPr>
        <w:t>a gyermekek motiválatlansága, iskolai sikertelenség, kortárscsoport kirekesztő magatartása, gyermek pszichés betegsége</w:t>
      </w:r>
    </w:p>
    <w:p w:rsidR="00E9508D" w:rsidRPr="006C5A91" w:rsidRDefault="00E9508D" w:rsidP="00BC525A">
      <w:pPr>
        <w:numPr>
          <w:ilvl w:val="0"/>
          <w:numId w:val="19"/>
        </w:numPr>
        <w:rPr>
          <w:rFonts w:cs="Times New Roman"/>
          <w:szCs w:val="24"/>
        </w:rPr>
      </w:pPr>
      <w:r w:rsidRPr="006C5A91">
        <w:rPr>
          <w:rFonts w:cs="Times New Roman"/>
          <w:szCs w:val="24"/>
        </w:rPr>
        <w:t xml:space="preserve">a </w:t>
      </w:r>
      <w:proofErr w:type="gramStart"/>
      <w:r w:rsidRPr="006C5A91">
        <w:rPr>
          <w:rFonts w:cs="Times New Roman"/>
          <w:szCs w:val="24"/>
        </w:rPr>
        <w:t>probléma</w:t>
      </w:r>
      <w:proofErr w:type="gramEnd"/>
      <w:r w:rsidRPr="006C5A91">
        <w:rPr>
          <w:rFonts w:cs="Times New Roman"/>
          <w:szCs w:val="24"/>
        </w:rPr>
        <w:t xml:space="preserve"> megoldásnál gondot jelentett a szülői érdeklődés hiánya. A szülői figyelem-és szeretethiány következtében a gyermek máshol próbált sikerélményhez és elismeréshez jutni, ezáltal gyakrabban fordultak elő különböző deviáns magatartásformák.</w:t>
      </w:r>
    </w:p>
    <w:p w:rsidR="00E9508D" w:rsidRPr="006C5A91" w:rsidRDefault="00E9508D" w:rsidP="00BC525A">
      <w:pPr>
        <w:numPr>
          <w:ilvl w:val="0"/>
          <w:numId w:val="19"/>
        </w:numPr>
        <w:rPr>
          <w:rFonts w:cs="Times New Roman"/>
          <w:szCs w:val="24"/>
        </w:rPr>
      </w:pPr>
      <w:r w:rsidRPr="006C5A91">
        <w:rPr>
          <w:rFonts w:cs="Times New Roman"/>
          <w:szCs w:val="24"/>
        </w:rPr>
        <w:t>Az okok keresésénél nagy számban előfordultak, hogy a nehezen kezelhető gyermek nem a képességeinek megfelelő oktatási formában vagy körülményekben részesült. Különös tekintettel a sajátos nevelésiigényű (SNI) gyermekekre, illetve azokra, akik valamilyen részképesség-zavarral küzdöttek. Ezeknek a gyermekeknek az iskolai teljesítménye romlott, és sikerélmények hiányában az önbizalma, énképe folyamatosan sérült.</w:t>
      </w:r>
    </w:p>
    <w:p w:rsidR="00E9508D" w:rsidRPr="006C5A91" w:rsidRDefault="00E9508D" w:rsidP="00BC525A">
      <w:pPr>
        <w:numPr>
          <w:ilvl w:val="0"/>
          <w:numId w:val="19"/>
        </w:numPr>
        <w:rPr>
          <w:rFonts w:cs="Times New Roman"/>
          <w:szCs w:val="24"/>
        </w:rPr>
      </w:pPr>
      <w:r w:rsidRPr="006C5A91">
        <w:rPr>
          <w:rFonts w:cs="Times New Roman"/>
          <w:szCs w:val="24"/>
        </w:rPr>
        <w:t xml:space="preserve">családi </w:t>
      </w:r>
      <w:proofErr w:type="gramStart"/>
      <w:r w:rsidRPr="006C5A91">
        <w:rPr>
          <w:rFonts w:cs="Times New Roman"/>
          <w:szCs w:val="24"/>
        </w:rPr>
        <w:t>konfliktusok</w:t>
      </w:r>
      <w:proofErr w:type="gramEnd"/>
      <w:r w:rsidRPr="006C5A91">
        <w:rPr>
          <w:rFonts w:cs="Times New Roman"/>
          <w:szCs w:val="24"/>
        </w:rPr>
        <w:t xml:space="preserve"> kapcsán kiemelkedtek a szülők válása esetén fellépő nehézségek, melyek negatívan befolyásolták a gyermek intézményi magatartását, teljesítményét és megnehezítették az iskolába történő beilleszkedést.</w:t>
      </w:r>
    </w:p>
    <w:p w:rsidR="00E9508D" w:rsidRPr="006C5A91" w:rsidRDefault="00E9508D" w:rsidP="00BC525A">
      <w:pPr>
        <w:numPr>
          <w:ilvl w:val="0"/>
          <w:numId w:val="19"/>
        </w:numPr>
        <w:rPr>
          <w:rFonts w:cs="Times New Roman"/>
          <w:szCs w:val="24"/>
        </w:rPr>
      </w:pPr>
      <w:r w:rsidRPr="006C5A91">
        <w:rPr>
          <w:rFonts w:cs="Times New Roman"/>
          <w:szCs w:val="24"/>
        </w:rPr>
        <w:t>a szülők háttere kulturális és szociológiai érelemben</w:t>
      </w:r>
    </w:p>
    <w:p w:rsidR="00E9508D" w:rsidRPr="006C5A91" w:rsidRDefault="00E9508D" w:rsidP="00BC525A">
      <w:pPr>
        <w:numPr>
          <w:ilvl w:val="0"/>
          <w:numId w:val="19"/>
        </w:numPr>
        <w:rPr>
          <w:rFonts w:cs="Times New Roman"/>
          <w:szCs w:val="24"/>
        </w:rPr>
      </w:pPr>
      <w:r w:rsidRPr="006C5A91">
        <w:rPr>
          <w:rFonts w:cs="Times New Roman"/>
          <w:szCs w:val="24"/>
        </w:rPr>
        <w:t>a szülők szocializációs zavarai és hatásai életükre.</w:t>
      </w:r>
    </w:p>
    <w:p w:rsidR="008145BC" w:rsidRPr="006C5A91" w:rsidRDefault="008145BC" w:rsidP="00A9231A">
      <w:pPr>
        <w:rPr>
          <w:rFonts w:cs="Times New Roman"/>
        </w:rPr>
      </w:pPr>
    </w:p>
    <w:p w:rsidR="00E9508D" w:rsidRPr="006C5A91" w:rsidRDefault="00E9508D" w:rsidP="00BC525A">
      <w:pPr>
        <w:pStyle w:val="Cm"/>
        <w:numPr>
          <w:ilvl w:val="0"/>
          <w:numId w:val="39"/>
        </w:numPr>
        <w:rPr>
          <w:rFonts w:eastAsia="Coronet"/>
          <w:szCs w:val="28"/>
          <w:lang w:eastAsia="ar-SA"/>
        </w:rPr>
      </w:pPr>
      <w:bookmarkStart w:id="37" w:name="_Toc198010413"/>
      <w:r>
        <w:t>Általános iskolák</w:t>
      </w:r>
      <w:bookmarkEnd w:id="37"/>
    </w:p>
    <w:p w:rsidR="00E9508D" w:rsidRPr="006C5A91" w:rsidRDefault="00E9508D" w:rsidP="00E9508D">
      <w:pPr>
        <w:suppressAutoHyphens/>
        <w:spacing w:line="200" w:lineRule="atLeast"/>
        <w:rPr>
          <w:rFonts w:eastAsia="Coronet" w:cs="Times New Roman"/>
          <w:b/>
          <w:bCs/>
          <w:iCs/>
          <w:sz w:val="28"/>
          <w:szCs w:val="28"/>
          <w:lang w:eastAsia="ar-SA"/>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60"/>
        <w:gridCol w:w="1439"/>
        <w:gridCol w:w="1439"/>
        <w:gridCol w:w="1439"/>
        <w:gridCol w:w="1439"/>
        <w:gridCol w:w="1439"/>
      </w:tblGrid>
      <w:tr w:rsidR="005407B4" w:rsidRPr="006C5A91" w:rsidTr="004A0032">
        <w:trPr>
          <w:trHeight w:val="97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E9508D" w:rsidRPr="00BC525A" w:rsidRDefault="00E9508D" w:rsidP="00BC525A">
            <w:pPr>
              <w:jc w:val="center"/>
              <w:rPr>
                <w:b/>
                <w:sz w:val="20"/>
                <w:szCs w:val="20"/>
                <w:lang w:eastAsia="ar-SA"/>
              </w:rPr>
            </w:pPr>
            <w:r w:rsidRPr="00BC525A">
              <w:rPr>
                <w:b/>
                <w:sz w:val="20"/>
                <w:szCs w:val="20"/>
              </w:rPr>
              <w:t>Intézmény</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508D" w:rsidRPr="00BC525A" w:rsidRDefault="00E9508D" w:rsidP="00BC525A">
            <w:pPr>
              <w:suppressAutoHyphens/>
              <w:spacing w:line="200" w:lineRule="atLeast"/>
              <w:jc w:val="center"/>
              <w:rPr>
                <w:rFonts w:cs="Times New Roman"/>
                <w:b/>
                <w:bCs/>
                <w:sz w:val="20"/>
                <w:szCs w:val="20"/>
                <w:lang w:eastAsia="ar-SA"/>
              </w:rPr>
            </w:pPr>
            <w:r w:rsidRPr="00BC525A">
              <w:rPr>
                <w:rFonts w:cs="Times New Roman"/>
                <w:b/>
                <w:bCs/>
                <w:sz w:val="20"/>
                <w:szCs w:val="20"/>
              </w:rPr>
              <w:t>Tanulók létszáma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508D" w:rsidRPr="00BC525A" w:rsidRDefault="00E9508D" w:rsidP="00BC525A">
            <w:pPr>
              <w:suppressAutoHyphens/>
              <w:spacing w:line="200" w:lineRule="atLeast"/>
              <w:jc w:val="center"/>
              <w:rPr>
                <w:rFonts w:cs="Times New Roman"/>
                <w:b/>
                <w:bCs/>
                <w:sz w:val="20"/>
                <w:szCs w:val="20"/>
                <w:lang w:eastAsia="ar-SA"/>
              </w:rPr>
            </w:pPr>
            <w:r w:rsidRPr="00BC525A">
              <w:rPr>
                <w:rFonts w:cs="Times New Roman"/>
                <w:b/>
                <w:bCs/>
                <w:sz w:val="20"/>
                <w:szCs w:val="20"/>
              </w:rPr>
              <w:t>Hátrányos helyzetű tanulók száma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508D" w:rsidRPr="00BC525A" w:rsidRDefault="00E9508D" w:rsidP="00BC525A">
            <w:pPr>
              <w:suppressAutoHyphens/>
              <w:spacing w:line="200" w:lineRule="atLeast"/>
              <w:jc w:val="center"/>
              <w:rPr>
                <w:rFonts w:cs="Times New Roman"/>
                <w:b/>
                <w:bCs/>
                <w:sz w:val="20"/>
                <w:szCs w:val="20"/>
                <w:lang w:eastAsia="ar-SA"/>
              </w:rPr>
            </w:pPr>
            <w:r w:rsidRPr="00BC525A">
              <w:rPr>
                <w:rFonts w:cs="Times New Roman"/>
                <w:b/>
                <w:bCs/>
                <w:sz w:val="20"/>
                <w:szCs w:val="20"/>
              </w:rPr>
              <w:t>Halmozottan hátrányos helyzetű tanulók száma</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9508D" w:rsidP="00BC525A">
            <w:pPr>
              <w:suppressAutoHyphens/>
              <w:spacing w:line="200" w:lineRule="atLeast"/>
              <w:jc w:val="center"/>
              <w:rPr>
                <w:rFonts w:cs="Times New Roman"/>
                <w:b/>
                <w:bCs/>
                <w:sz w:val="20"/>
                <w:szCs w:val="20"/>
              </w:rPr>
            </w:pPr>
            <w:r w:rsidRPr="00BC525A">
              <w:rPr>
                <w:rFonts w:cs="Times New Roman"/>
                <w:b/>
                <w:bCs/>
                <w:sz w:val="20"/>
                <w:szCs w:val="20"/>
              </w:rPr>
              <w:t>Veszélyeztetett</w:t>
            </w:r>
          </w:p>
          <w:p w:rsidR="00E9508D" w:rsidRPr="00BC525A" w:rsidRDefault="00E9508D" w:rsidP="00BC525A">
            <w:pPr>
              <w:suppressAutoHyphens/>
              <w:spacing w:line="200" w:lineRule="atLeast"/>
              <w:jc w:val="center"/>
              <w:rPr>
                <w:rFonts w:cs="Times New Roman"/>
                <w:b/>
                <w:bCs/>
                <w:sz w:val="20"/>
                <w:szCs w:val="20"/>
              </w:rPr>
            </w:pPr>
            <w:r w:rsidRPr="00BC525A">
              <w:rPr>
                <w:rFonts w:cs="Times New Roman"/>
                <w:b/>
                <w:bCs/>
                <w:sz w:val="20"/>
                <w:szCs w:val="20"/>
              </w:rPr>
              <w:t>tanulók száma</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9508D" w:rsidP="00BC525A">
            <w:pPr>
              <w:suppressAutoHyphens/>
              <w:spacing w:line="200" w:lineRule="atLeast"/>
              <w:jc w:val="center"/>
              <w:rPr>
                <w:rFonts w:cs="Times New Roman"/>
                <w:b/>
                <w:bCs/>
                <w:sz w:val="20"/>
                <w:szCs w:val="20"/>
              </w:rPr>
            </w:pPr>
          </w:p>
          <w:p w:rsidR="00E9508D" w:rsidRPr="00BC525A" w:rsidRDefault="00E9508D" w:rsidP="00BC525A">
            <w:pPr>
              <w:suppressAutoHyphens/>
              <w:spacing w:line="200" w:lineRule="atLeast"/>
              <w:jc w:val="center"/>
              <w:rPr>
                <w:rFonts w:cs="Times New Roman"/>
                <w:b/>
                <w:bCs/>
                <w:sz w:val="20"/>
                <w:szCs w:val="20"/>
              </w:rPr>
            </w:pPr>
            <w:r w:rsidRPr="00BC525A">
              <w:rPr>
                <w:rFonts w:cs="Times New Roman"/>
                <w:b/>
                <w:bCs/>
                <w:sz w:val="20"/>
                <w:szCs w:val="20"/>
              </w:rPr>
              <w:t>Jelzések száma</w:t>
            </w:r>
          </w:p>
        </w:tc>
      </w:tr>
      <w:tr w:rsidR="005407B4" w:rsidRPr="006C5A91" w:rsidTr="004A0032">
        <w:trPr>
          <w:trHeight w:val="565"/>
          <w:jc w:val="center"/>
        </w:trPr>
        <w:tc>
          <w:tcPr>
            <w:tcW w:w="1701" w:type="dxa"/>
            <w:tcBorders>
              <w:top w:val="single" w:sz="4" w:space="0" w:color="auto"/>
              <w:left w:val="single" w:sz="4" w:space="0" w:color="auto"/>
              <w:bottom w:val="single" w:sz="4" w:space="0" w:color="auto"/>
              <w:right w:val="single" w:sz="4" w:space="0" w:color="auto"/>
            </w:tcBorders>
            <w:vAlign w:val="center"/>
          </w:tcPr>
          <w:p w:rsidR="00E9508D" w:rsidRPr="003B7B2A" w:rsidRDefault="00E9508D" w:rsidP="003B7B2A">
            <w:pPr>
              <w:jc w:val="center"/>
              <w:rPr>
                <w:b/>
                <w:sz w:val="20"/>
                <w:szCs w:val="20"/>
              </w:rPr>
            </w:pPr>
            <w:r w:rsidRPr="003B7B2A">
              <w:rPr>
                <w:b/>
                <w:sz w:val="20"/>
                <w:szCs w:val="20"/>
              </w:rPr>
              <w:t>Bárdos Lajos Általános Iskola</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9508D"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45</w:t>
            </w:r>
            <w:r w:rsidR="00091F16" w:rsidRPr="00BC525A">
              <w:rPr>
                <w:rFonts w:cs="Times New Roman"/>
                <w:bCs/>
                <w:sz w:val="20"/>
                <w:szCs w:val="20"/>
                <w:lang w:eastAsia="ar-SA"/>
              </w:rPr>
              <w:t>9</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091F16"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3</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091F16"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13</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091F16" w:rsidP="00BC525A">
            <w:pPr>
              <w:spacing w:line="200" w:lineRule="atLeast"/>
              <w:jc w:val="center"/>
              <w:rPr>
                <w:rFonts w:cs="Times New Roman"/>
                <w:bCs/>
                <w:sz w:val="20"/>
                <w:szCs w:val="20"/>
                <w:lang w:eastAsia="ar-SA"/>
              </w:rPr>
            </w:pPr>
            <w:r w:rsidRPr="00BC525A">
              <w:rPr>
                <w:rFonts w:cs="Times New Roman"/>
                <w:bCs/>
                <w:sz w:val="20"/>
                <w:szCs w:val="20"/>
                <w:lang w:eastAsia="ar-SA"/>
              </w:rPr>
              <w:t>0</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091F16" w:rsidP="00BC525A">
            <w:pPr>
              <w:spacing w:line="200" w:lineRule="atLeast"/>
              <w:jc w:val="center"/>
              <w:rPr>
                <w:rFonts w:cs="Times New Roman"/>
                <w:bCs/>
                <w:sz w:val="20"/>
                <w:szCs w:val="20"/>
                <w:lang w:eastAsia="ar-SA"/>
              </w:rPr>
            </w:pPr>
            <w:r w:rsidRPr="00BC525A">
              <w:rPr>
                <w:rFonts w:cs="Times New Roman"/>
                <w:bCs/>
                <w:sz w:val="20"/>
                <w:szCs w:val="20"/>
                <w:lang w:eastAsia="ar-SA"/>
              </w:rPr>
              <w:t>5</w:t>
            </w:r>
          </w:p>
        </w:tc>
      </w:tr>
      <w:tr w:rsidR="005407B4" w:rsidRPr="006C5A91" w:rsidTr="004A0032">
        <w:trPr>
          <w:trHeight w:val="977"/>
          <w:jc w:val="center"/>
        </w:trPr>
        <w:tc>
          <w:tcPr>
            <w:tcW w:w="1701" w:type="dxa"/>
            <w:tcBorders>
              <w:top w:val="single" w:sz="4" w:space="0" w:color="auto"/>
              <w:left w:val="single" w:sz="4" w:space="0" w:color="auto"/>
              <w:bottom w:val="single" w:sz="4" w:space="0" w:color="auto"/>
              <w:right w:val="single" w:sz="4" w:space="0" w:color="auto"/>
            </w:tcBorders>
            <w:vAlign w:val="center"/>
          </w:tcPr>
          <w:p w:rsidR="00E9508D" w:rsidRPr="0014010F" w:rsidRDefault="00E9508D" w:rsidP="0014010F">
            <w:pPr>
              <w:jc w:val="center"/>
              <w:rPr>
                <w:b/>
                <w:sz w:val="20"/>
                <w:szCs w:val="20"/>
              </w:rPr>
            </w:pPr>
            <w:proofErr w:type="spellStart"/>
            <w:r w:rsidRPr="0014010F">
              <w:rPr>
                <w:b/>
                <w:sz w:val="20"/>
                <w:szCs w:val="20"/>
              </w:rPr>
              <w:t>Gönczy</w:t>
            </w:r>
            <w:proofErr w:type="spellEnd"/>
            <w:r w:rsidRPr="0014010F">
              <w:rPr>
                <w:b/>
                <w:sz w:val="20"/>
                <w:szCs w:val="20"/>
              </w:rPr>
              <w:t xml:space="preserve"> Pál Református Sport és Két Tanítási Nyelvű Általános Iskola</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9508D"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4</w:t>
            </w:r>
            <w:r w:rsidR="000B56CA" w:rsidRPr="00BC525A">
              <w:rPr>
                <w:rFonts w:cs="Times New Roman"/>
                <w:bCs/>
                <w:sz w:val="20"/>
                <w:szCs w:val="20"/>
                <w:lang w:eastAsia="ar-SA"/>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0B56CA" w:rsidP="00BC525A">
            <w:pPr>
              <w:suppressAutoHyphens/>
              <w:spacing w:line="200" w:lineRule="atLeast"/>
              <w:jc w:val="center"/>
              <w:rPr>
                <w:rFonts w:cs="Times New Roman"/>
                <w:bCs/>
                <w:sz w:val="20"/>
                <w:szCs w:val="20"/>
              </w:rPr>
            </w:pPr>
            <w:r w:rsidRPr="00BC525A">
              <w:rPr>
                <w:rFonts w:cs="Times New Roman"/>
                <w:b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0B56CA" w:rsidP="00BC525A">
            <w:pPr>
              <w:suppressAutoHyphens/>
              <w:spacing w:line="200" w:lineRule="atLeast"/>
              <w:jc w:val="center"/>
              <w:rPr>
                <w:rFonts w:cs="Times New Roman"/>
                <w:bCs/>
                <w:sz w:val="20"/>
                <w:szCs w:val="20"/>
              </w:rPr>
            </w:pPr>
            <w:r w:rsidRPr="00BC525A">
              <w:rPr>
                <w:rFonts w:cs="Times New Roman"/>
                <w:bCs/>
                <w:sz w:val="20"/>
                <w:szCs w:val="20"/>
              </w:rPr>
              <w:t>9</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0B56CA" w:rsidP="00BC525A">
            <w:pPr>
              <w:spacing w:line="200" w:lineRule="atLeast"/>
              <w:jc w:val="center"/>
              <w:rPr>
                <w:rFonts w:cs="Times New Roman"/>
                <w:bCs/>
                <w:sz w:val="20"/>
                <w:szCs w:val="20"/>
              </w:rPr>
            </w:pPr>
            <w:r w:rsidRPr="00BC525A">
              <w:rPr>
                <w:rFonts w:cs="Times New Roman"/>
                <w:bCs/>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9508D" w:rsidP="00BC525A">
            <w:pPr>
              <w:spacing w:line="200" w:lineRule="atLeast"/>
              <w:jc w:val="center"/>
              <w:rPr>
                <w:rFonts w:cs="Times New Roman"/>
                <w:bCs/>
                <w:sz w:val="20"/>
                <w:szCs w:val="20"/>
              </w:rPr>
            </w:pPr>
          </w:p>
          <w:p w:rsidR="00E9508D" w:rsidRPr="00BC525A" w:rsidRDefault="00E9508D" w:rsidP="00BC525A">
            <w:pPr>
              <w:spacing w:line="200" w:lineRule="atLeast"/>
              <w:jc w:val="center"/>
              <w:rPr>
                <w:rFonts w:cs="Times New Roman"/>
                <w:bCs/>
                <w:sz w:val="20"/>
                <w:szCs w:val="20"/>
              </w:rPr>
            </w:pPr>
          </w:p>
          <w:p w:rsidR="00E9508D" w:rsidRPr="00BC525A" w:rsidRDefault="000B56CA" w:rsidP="00BC525A">
            <w:pPr>
              <w:spacing w:line="200" w:lineRule="atLeast"/>
              <w:jc w:val="center"/>
              <w:rPr>
                <w:rFonts w:cs="Times New Roman"/>
                <w:bCs/>
                <w:sz w:val="20"/>
                <w:szCs w:val="20"/>
              </w:rPr>
            </w:pPr>
            <w:r w:rsidRPr="00BC525A">
              <w:rPr>
                <w:rFonts w:cs="Times New Roman"/>
                <w:bCs/>
                <w:sz w:val="20"/>
                <w:szCs w:val="20"/>
              </w:rPr>
              <w:t>0</w:t>
            </w:r>
          </w:p>
        </w:tc>
      </w:tr>
      <w:tr w:rsidR="005407B4" w:rsidRPr="006C5A91" w:rsidTr="004A0032">
        <w:trPr>
          <w:trHeight w:val="81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rsidR="00E9508D" w:rsidRPr="0014010F" w:rsidRDefault="00E9508D" w:rsidP="0014010F">
            <w:pPr>
              <w:jc w:val="center"/>
              <w:rPr>
                <w:rFonts w:cs="Times New Roman"/>
                <w:b/>
                <w:sz w:val="20"/>
                <w:szCs w:val="20"/>
              </w:rPr>
            </w:pPr>
            <w:r w:rsidRPr="0014010F">
              <w:rPr>
                <w:rFonts w:cs="Times New Roman"/>
                <w:b/>
                <w:sz w:val="20"/>
                <w:szCs w:val="20"/>
              </w:rPr>
              <w:t>Pávai Vajna Ferenc Általános Iskola</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9508D"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316</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716D2"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20</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716D2"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48</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716D2" w:rsidP="00BC525A">
            <w:pPr>
              <w:spacing w:line="200" w:lineRule="atLeast"/>
              <w:jc w:val="center"/>
              <w:rPr>
                <w:rFonts w:cs="Times New Roman"/>
                <w:bCs/>
                <w:sz w:val="20"/>
                <w:szCs w:val="20"/>
                <w:lang w:eastAsia="ar-SA"/>
              </w:rPr>
            </w:pPr>
            <w:r w:rsidRPr="00BC525A">
              <w:rPr>
                <w:rFonts w:cs="Times New Roman"/>
                <w:bCs/>
                <w:sz w:val="20"/>
                <w:szCs w:val="20"/>
                <w:lang w:eastAsia="ar-SA"/>
              </w:rPr>
              <w:t>66</w:t>
            </w:r>
          </w:p>
        </w:tc>
        <w:tc>
          <w:tcPr>
            <w:tcW w:w="1134" w:type="dxa"/>
            <w:tcBorders>
              <w:top w:val="single" w:sz="4" w:space="0" w:color="auto"/>
              <w:left w:val="single" w:sz="4" w:space="0" w:color="auto"/>
              <w:bottom w:val="single" w:sz="4" w:space="0" w:color="auto"/>
              <w:right w:val="single" w:sz="4" w:space="0" w:color="auto"/>
            </w:tcBorders>
            <w:vAlign w:val="center"/>
          </w:tcPr>
          <w:p w:rsidR="00E716D2" w:rsidRPr="00BC525A" w:rsidRDefault="00E716D2" w:rsidP="00BC525A">
            <w:pPr>
              <w:spacing w:line="200" w:lineRule="atLeast"/>
              <w:jc w:val="center"/>
              <w:rPr>
                <w:rFonts w:cs="Times New Roman"/>
                <w:bCs/>
                <w:sz w:val="20"/>
                <w:szCs w:val="20"/>
                <w:lang w:eastAsia="ar-SA"/>
              </w:rPr>
            </w:pPr>
          </w:p>
          <w:p w:rsidR="00E9508D" w:rsidRPr="00BC525A" w:rsidRDefault="00E716D2" w:rsidP="00BC525A">
            <w:pPr>
              <w:spacing w:line="200" w:lineRule="atLeast"/>
              <w:jc w:val="center"/>
              <w:rPr>
                <w:rFonts w:cs="Times New Roman"/>
                <w:bCs/>
                <w:sz w:val="20"/>
                <w:szCs w:val="20"/>
                <w:lang w:eastAsia="ar-SA"/>
              </w:rPr>
            </w:pPr>
            <w:r w:rsidRPr="00BC525A">
              <w:rPr>
                <w:rFonts w:cs="Times New Roman"/>
                <w:bCs/>
                <w:sz w:val="20"/>
                <w:szCs w:val="20"/>
                <w:lang w:eastAsia="ar-SA"/>
              </w:rPr>
              <w:t>1</w:t>
            </w:r>
          </w:p>
          <w:p w:rsidR="00E9508D" w:rsidRPr="00BC525A" w:rsidRDefault="00E9508D" w:rsidP="00BC525A">
            <w:pPr>
              <w:spacing w:line="200" w:lineRule="atLeast"/>
              <w:jc w:val="center"/>
              <w:rPr>
                <w:rFonts w:cs="Times New Roman"/>
                <w:bCs/>
                <w:sz w:val="20"/>
                <w:szCs w:val="20"/>
                <w:lang w:eastAsia="ar-SA"/>
              </w:rPr>
            </w:pPr>
          </w:p>
        </w:tc>
      </w:tr>
      <w:tr w:rsidR="00E9508D" w:rsidRPr="006C5A91" w:rsidTr="004A0032">
        <w:trPr>
          <w:trHeight w:val="873"/>
          <w:jc w:val="center"/>
        </w:trPr>
        <w:tc>
          <w:tcPr>
            <w:tcW w:w="1701" w:type="dxa"/>
            <w:tcBorders>
              <w:top w:val="single" w:sz="4" w:space="0" w:color="auto"/>
              <w:left w:val="single" w:sz="4" w:space="0" w:color="auto"/>
              <w:bottom w:val="single" w:sz="4" w:space="0" w:color="auto"/>
              <w:right w:val="single" w:sz="4" w:space="0" w:color="auto"/>
            </w:tcBorders>
            <w:vAlign w:val="center"/>
          </w:tcPr>
          <w:p w:rsidR="00E9508D" w:rsidRPr="0014010F" w:rsidRDefault="00E9508D" w:rsidP="0014010F">
            <w:pPr>
              <w:jc w:val="center"/>
              <w:rPr>
                <w:rFonts w:cs="Times New Roman"/>
                <w:b/>
                <w:sz w:val="20"/>
                <w:szCs w:val="20"/>
              </w:rPr>
            </w:pPr>
            <w:r w:rsidRPr="0014010F">
              <w:rPr>
                <w:rFonts w:cs="Times New Roman"/>
                <w:b/>
                <w:sz w:val="20"/>
                <w:szCs w:val="20"/>
              </w:rPr>
              <w:t>Thököly Imre Két Tanítási Nyelvű Általános Iskola</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716D2"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471</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716D2"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2</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716D2" w:rsidP="00BC525A">
            <w:pPr>
              <w:suppressAutoHyphens/>
              <w:spacing w:line="200" w:lineRule="atLeast"/>
              <w:jc w:val="center"/>
              <w:rPr>
                <w:rFonts w:cs="Times New Roman"/>
                <w:bCs/>
                <w:sz w:val="20"/>
                <w:szCs w:val="20"/>
                <w:lang w:eastAsia="ar-SA"/>
              </w:rPr>
            </w:pPr>
            <w:r w:rsidRPr="00BC525A">
              <w:rPr>
                <w:rFonts w:cs="Times New Roman"/>
                <w:bCs/>
                <w:sz w:val="20"/>
                <w:szCs w:val="20"/>
                <w:lang w:eastAsia="ar-SA"/>
              </w:rPr>
              <w:t>4</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9508D" w:rsidP="00BC525A">
            <w:pPr>
              <w:spacing w:line="200" w:lineRule="atLeast"/>
              <w:jc w:val="center"/>
              <w:rPr>
                <w:rFonts w:cs="Times New Roman"/>
                <w:bCs/>
                <w:sz w:val="20"/>
                <w:szCs w:val="20"/>
                <w:lang w:eastAsia="ar-SA"/>
              </w:rPr>
            </w:pPr>
            <w:r w:rsidRPr="00BC525A">
              <w:rPr>
                <w:rFonts w:cs="Times New Roman"/>
                <w:bCs/>
                <w:sz w:val="20"/>
                <w:szCs w:val="20"/>
                <w:lang w:eastAsia="ar-SA"/>
              </w:rPr>
              <w:t>0</w:t>
            </w:r>
          </w:p>
        </w:tc>
        <w:tc>
          <w:tcPr>
            <w:tcW w:w="1134" w:type="dxa"/>
            <w:tcBorders>
              <w:top w:val="single" w:sz="4" w:space="0" w:color="auto"/>
              <w:left w:val="single" w:sz="4" w:space="0" w:color="auto"/>
              <w:bottom w:val="single" w:sz="4" w:space="0" w:color="auto"/>
              <w:right w:val="single" w:sz="4" w:space="0" w:color="auto"/>
            </w:tcBorders>
            <w:vAlign w:val="center"/>
          </w:tcPr>
          <w:p w:rsidR="00E9508D" w:rsidRPr="00BC525A" w:rsidRDefault="00E716D2" w:rsidP="00BC525A">
            <w:pPr>
              <w:spacing w:line="200" w:lineRule="atLeast"/>
              <w:jc w:val="center"/>
              <w:rPr>
                <w:rFonts w:cs="Times New Roman"/>
                <w:bCs/>
                <w:sz w:val="20"/>
                <w:szCs w:val="20"/>
                <w:lang w:eastAsia="ar-SA"/>
              </w:rPr>
            </w:pPr>
            <w:r w:rsidRPr="00BC525A">
              <w:rPr>
                <w:rFonts w:cs="Times New Roman"/>
                <w:bCs/>
                <w:sz w:val="20"/>
                <w:szCs w:val="20"/>
                <w:lang w:eastAsia="ar-SA"/>
              </w:rPr>
              <w:t>8</w:t>
            </w:r>
          </w:p>
        </w:tc>
      </w:tr>
    </w:tbl>
    <w:p w:rsidR="00E9508D" w:rsidRPr="006C5A91" w:rsidRDefault="00E9508D" w:rsidP="00E9508D">
      <w:pPr>
        <w:suppressAutoHyphens/>
        <w:spacing w:line="200" w:lineRule="atLeast"/>
        <w:ind w:left="720"/>
        <w:rPr>
          <w:rFonts w:eastAsia="Coronet" w:cs="Times New Roman"/>
          <w:b/>
          <w:bCs/>
          <w:sz w:val="28"/>
          <w:szCs w:val="28"/>
          <w:lang w:eastAsia="ar-SA"/>
        </w:rPr>
      </w:pPr>
    </w:p>
    <w:p w:rsidR="00E9508D" w:rsidRPr="006C5A91" w:rsidRDefault="00E9508D" w:rsidP="00E9508D">
      <w:pPr>
        <w:rPr>
          <w:rFonts w:cs="Times New Roman"/>
          <w:szCs w:val="24"/>
        </w:rPr>
      </w:pPr>
      <w:r w:rsidRPr="006C5A91">
        <w:rPr>
          <w:rFonts w:cs="Times New Roman"/>
          <w:szCs w:val="24"/>
        </w:rPr>
        <w:t xml:space="preserve">Az általános iskolák tájékoztatása alapján  megállapítható, hogy az iskolák többségében </w:t>
      </w:r>
      <w:proofErr w:type="gramStart"/>
      <w:r w:rsidRPr="006C5A91">
        <w:rPr>
          <w:rFonts w:cs="Times New Roman"/>
          <w:szCs w:val="24"/>
        </w:rPr>
        <w:t>a</w:t>
      </w:r>
      <w:proofErr w:type="gramEnd"/>
      <w:r w:rsidRPr="006C5A91">
        <w:rPr>
          <w:rFonts w:cs="Times New Roman"/>
          <w:szCs w:val="24"/>
        </w:rPr>
        <w:t xml:space="preserve"> ifjúságvédelmi felelősök állandó kapcsolatban vannak a Család- és Gyermekjóléti Szolgálattal. Igénybe veszik segítségüket, írásban vagy szóban jeleznek. Természetesen előbb saját hatáskörben, intézményen belül próbálják megoldani a </w:t>
      </w:r>
      <w:proofErr w:type="gramStart"/>
      <w:r w:rsidRPr="006C5A91">
        <w:rPr>
          <w:rFonts w:cs="Times New Roman"/>
          <w:szCs w:val="24"/>
        </w:rPr>
        <w:t>problémákat</w:t>
      </w:r>
      <w:proofErr w:type="gramEnd"/>
      <w:r w:rsidRPr="006C5A91">
        <w:rPr>
          <w:rFonts w:cs="Times New Roman"/>
          <w:szCs w:val="24"/>
        </w:rPr>
        <w:t>, ha nem sikerül, akkor fordulnak a szolgálat munkatársaihoz, iskolai szociális segítőkhöz</w:t>
      </w:r>
    </w:p>
    <w:p w:rsidR="00E9508D" w:rsidRPr="006C5A91" w:rsidRDefault="00E9508D" w:rsidP="00E9508D">
      <w:pPr>
        <w:rPr>
          <w:rFonts w:cs="Times New Roman"/>
          <w:b/>
          <w:bCs/>
        </w:rPr>
      </w:pPr>
      <w:r w:rsidRPr="006C5A91">
        <w:rPr>
          <w:rFonts w:cs="Times New Roman"/>
          <w:b/>
          <w:bCs/>
          <w:szCs w:val="24"/>
        </w:rPr>
        <w:t xml:space="preserve">A jelzésre okot adó </w:t>
      </w:r>
      <w:proofErr w:type="gramStart"/>
      <w:r w:rsidRPr="006C5A91">
        <w:rPr>
          <w:rFonts w:cs="Times New Roman"/>
          <w:b/>
          <w:bCs/>
          <w:szCs w:val="24"/>
        </w:rPr>
        <w:t>problémák</w:t>
      </w:r>
      <w:proofErr w:type="gramEnd"/>
      <w:r w:rsidRPr="006C5A91">
        <w:rPr>
          <w:rFonts w:cs="Times New Roman"/>
          <w:b/>
          <w:bCs/>
          <w:szCs w:val="24"/>
        </w:rPr>
        <w:t>: igazolatlan, és igazolt hiányzások, szülői elhanyagolás, rendezetlen családi viszonyok, deviáns magatartás, öngyilkossági szándék, falcolás, az egyre nagyobb mértékű</w:t>
      </w:r>
      <w:r w:rsidRPr="006C5A91">
        <w:rPr>
          <w:rFonts w:cs="Times New Roman"/>
          <w:b/>
          <w:bCs/>
        </w:rPr>
        <w:t xml:space="preserve"> agresszivitás, súlyos, magatartási zavarok, tanulási nehézség, kortárskapcsolati problémák, gyermekbántalmazás gyanúja.</w:t>
      </w:r>
    </w:p>
    <w:p w:rsidR="00E9508D" w:rsidRPr="006C5A91" w:rsidRDefault="00E9508D" w:rsidP="00E9508D">
      <w:pPr>
        <w:rPr>
          <w:rFonts w:cs="Times New Roman"/>
          <w:szCs w:val="24"/>
        </w:rPr>
      </w:pPr>
      <w:r w:rsidRPr="006C5A91">
        <w:rPr>
          <w:rFonts w:cs="Times New Roman"/>
          <w:szCs w:val="24"/>
        </w:rPr>
        <w:t xml:space="preserve">Az ifjúságvédelmi felelősök minden iskolában ajánlják a szolgálat szolgáltatásait a szülőknek, gyerekeknek. Az intézmények faliújságokon, </w:t>
      </w:r>
      <w:proofErr w:type="gramStart"/>
      <w:r w:rsidRPr="006C5A91">
        <w:rPr>
          <w:rFonts w:cs="Times New Roman"/>
          <w:szCs w:val="24"/>
        </w:rPr>
        <w:t>információs</w:t>
      </w:r>
      <w:proofErr w:type="gramEnd"/>
      <w:r w:rsidRPr="006C5A91">
        <w:rPr>
          <w:rFonts w:cs="Times New Roman"/>
          <w:szCs w:val="24"/>
        </w:rPr>
        <w:t xml:space="preserve"> táblákon tájékoztatják a szülőket és a tanulókat a gyermekvédelmi és szociális intézmények elérhetőségeiről.</w:t>
      </w:r>
    </w:p>
    <w:p w:rsidR="00E9508D" w:rsidRPr="006C5A91" w:rsidRDefault="00E9508D" w:rsidP="00E9508D">
      <w:pPr>
        <w:rPr>
          <w:rFonts w:cs="Times New Roman"/>
          <w:szCs w:val="24"/>
        </w:rPr>
      </w:pPr>
      <w:r w:rsidRPr="006C5A91">
        <w:rPr>
          <w:rFonts w:cs="Times New Roman"/>
          <w:szCs w:val="24"/>
        </w:rPr>
        <w:t>Minden intézményben van lehetőség a bizalmas beszélgetés lebonyolítására, a tanulók ismerik a panaszjogot minden iskolában. Fogadóóra minden iskolában van, de szükség esetén rugalmasan alkalmazkodnak a szülők igényeihez. Igyekeznek bizalmas kapcsolatot kialakítani a szülőkkel, gyerekekkel.</w:t>
      </w:r>
    </w:p>
    <w:p w:rsidR="00E9508D" w:rsidRPr="006C5A91" w:rsidRDefault="00E9508D" w:rsidP="00E9508D">
      <w:pPr>
        <w:rPr>
          <w:rFonts w:cs="Times New Roman"/>
          <w:b/>
          <w:szCs w:val="24"/>
        </w:rPr>
      </w:pPr>
      <w:r w:rsidRPr="006C5A91">
        <w:rPr>
          <w:rFonts w:cs="Times New Roman"/>
          <w:b/>
          <w:szCs w:val="24"/>
        </w:rPr>
        <w:t>Több iskola kiemelte az iskolai szociális munkás jelenlétének fontosságát.</w:t>
      </w:r>
    </w:p>
    <w:p w:rsidR="002C3234" w:rsidRPr="006C5A91" w:rsidRDefault="002C3234" w:rsidP="00E9508D">
      <w:pPr>
        <w:rPr>
          <w:rFonts w:cs="Times New Roman"/>
          <w:b/>
          <w:szCs w:val="24"/>
        </w:rPr>
      </w:pPr>
    </w:p>
    <w:p w:rsidR="00E9508D" w:rsidRPr="006C5A91" w:rsidRDefault="00E9508D" w:rsidP="00BC525A">
      <w:pPr>
        <w:pStyle w:val="Cm"/>
        <w:numPr>
          <w:ilvl w:val="0"/>
          <w:numId w:val="39"/>
        </w:numPr>
        <w:rPr>
          <w:rFonts w:eastAsia="Coronet"/>
          <w:lang w:eastAsia="ar-SA"/>
        </w:rPr>
      </w:pPr>
      <w:bookmarkStart w:id="38" w:name="_Toc198010414"/>
      <w:r>
        <w:t>Éltes Mátyás Általános Iskola és Kollégium Egységes Gyógypedagógiai Módszertani Intézmény</w:t>
      </w:r>
      <w:bookmarkEnd w:id="38"/>
    </w:p>
    <w:p w:rsidR="00706447" w:rsidRPr="006C5A91" w:rsidRDefault="00706447" w:rsidP="00E9508D">
      <w:pPr>
        <w:suppressAutoHyphens/>
        <w:spacing w:line="200" w:lineRule="atLeast"/>
        <w:rPr>
          <w:rFonts w:eastAsia="Coronet" w:cs="Times New Roman"/>
          <w:bCs/>
          <w:sz w:val="28"/>
          <w:szCs w:val="28"/>
          <w:lang w:eastAsia="ar-SA"/>
        </w:rPr>
      </w:pPr>
    </w:p>
    <w:p w:rsidR="00706447" w:rsidRPr="006C5A91" w:rsidRDefault="00706447" w:rsidP="00F2258E">
      <w:pPr>
        <w:ind w:left="35" w:right="14"/>
        <w:rPr>
          <w:rFonts w:cs="Times New Roman"/>
          <w:szCs w:val="24"/>
        </w:rPr>
      </w:pPr>
      <w:r w:rsidRPr="006C5A91">
        <w:rPr>
          <w:rFonts w:cs="Times New Roman"/>
          <w:szCs w:val="24"/>
        </w:rPr>
        <w:t>Az Éltes Mátyás Általános Iskola és Kollégium, EGYMI (4200 Hajdúszoboszló, Dózsa György u. 10-12.) közös igazgatású köznevelési intézmény. Sajátos nevelési igény</w:t>
      </w:r>
      <w:r w:rsidR="005F4EE6" w:rsidRPr="006C5A91">
        <w:rPr>
          <w:rFonts w:cs="Times New Roman"/>
          <w:szCs w:val="24"/>
        </w:rPr>
        <w:t>ű</w:t>
      </w:r>
      <w:r w:rsidRPr="006C5A91">
        <w:rPr>
          <w:rFonts w:cs="Times New Roman"/>
          <w:szCs w:val="24"/>
        </w:rPr>
        <w:t xml:space="preserve"> (enyhe fokban sérült értelmi fogyatékos, illetve ép értelm</w:t>
      </w:r>
      <w:r w:rsidR="005F4EE6" w:rsidRPr="006C5A91">
        <w:rPr>
          <w:rFonts w:cs="Times New Roman"/>
          <w:szCs w:val="24"/>
        </w:rPr>
        <w:t>ű</w:t>
      </w:r>
      <w:r w:rsidRPr="006C5A91">
        <w:rPr>
          <w:rFonts w:cs="Times New Roman"/>
          <w:szCs w:val="24"/>
        </w:rPr>
        <w:t>, súlyos beszédfogyatékos) tanulókat lát el az anyaintézményben 8 osztályfokon 10 tanulócsoportban, de a berettyóújfalui tagintézményben is van 2 csoportja. A 2016/17-es tanévtől autista (</w:t>
      </w:r>
      <w:proofErr w:type="spellStart"/>
      <w:r w:rsidRPr="006C5A91">
        <w:rPr>
          <w:rFonts w:cs="Times New Roman"/>
          <w:szCs w:val="24"/>
        </w:rPr>
        <w:t>pervazív</w:t>
      </w:r>
      <w:proofErr w:type="spellEnd"/>
      <w:r w:rsidRPr="006C5A91">
        <w:rPr>
          <w:rFonts w:cs="Times New Roman"/>
          <w:szCs w:val="24"/>
        </w:rPr>
        <w:t xml:space="preserve"> fejlődési zavarú), értelmileg akadályozott (középsúlyos értelmi fogyatékos) tanuló, illetve súlyos fogyatékos gyermek fejlesztésére, fogadására is van lehetőség. A 2018. augusztus 1-től Egységes Gyógypedagógiai Mó</w:t>
      </w:r>
      <w:r w:rsidR="005F4EE6" w:rsidRPr="006C5A91">
        <w:rPr>
          <w:rFonts w:cs="Times New Roman"/>
          <w:szCs w:val="24"/>
        </w:rPr>
        <w:t>dszertani Intézménnyé alakult</w:t>
      </w:r>
      <w:r w:rsidRPr="006C5A91">
        <w:rPr>
          <w:rFonts w:cs="Times New Roman"/>
          <w:szCs w:val="24"/>
        </w:rPr>
        <w:t xml:space="preserve">, az utazó gyógypedagógusi hálózattal bővült </w:t>
      </w:r>
      <w:proofErr w:type="gramStart"/>
      <w:r w:rsidRPr="006C5A91">
        <w:rPr>
          <w:rFonts w:cs="Times New Roman"/>
          <w:szCs w:val="24"/>
        </w:rPr>
        <w:t>profil</w:t>
      </w:r>
      <w:r w:rsidR="005F4EE6" w:rsidRPr="006C5A91">
        <w:rPr>
          <w:rFonts w:cs="Times New Roman"/>
          <w:szCs w:val="24"/>
        </w:rPr>
        <w:t>ja</w:t>
      </w:r>
      <w:proofErr w:type="gramEnd"/>
      <w:r w:rsidRPr="006C5A91">
        <w:rPr>
          <w:rFonts w:cs="Times New Roman"/>
          <w:szCs w:val="24"/>
        </w:rPr>
        <w:t>. Feladata a sajátos nevelési igény</w:t>
      </w:r>
      <w:r w:rsidR="005F4EE6" w:rsidRPr="006C5A91">
        <w:rPr>
          <w:rFonts w:cs="Times New Roman"/>
          <w:szCs w:val="24"/>
        </w:rPr>
        <w:t>ű</w:t>
      </w:r>
      <w:r w:rsidRPr="006C5A91">
        <w:rPr>
          <w:rFonts w:cs="Times New Roman"/>
          <w:szCs w:val="24"/>
        </w:rPr>
        <w:t xml:space="preserve"> tanulók gyógypedagógiai fejlesztésének ellátása a Berettyóújfalui Tankerületi Központ illetőségi területén. A lakásotthonok szakmai irányítását a Komádi székhely</w:t>
      </w:r>
      <w:r w:rsidR="005F4EE6" w:rsidRPr="006C5A91">
        <w:rPr>
          <w:rFonts w:cs="Times New Roman"/>
          <w:szCs w:val="24"/>
        </w:rPr>
        <w:t>ű</w:t>
      </w:r>
      <w:r w:rsidRPr="006C5A91">
        <w:rPr>
          <w:rFonts w:cs="Times New Roman"/>
          <w:szCs w:val="24"/>
        </w:rPr>
        <w:t xml:space="preserve"> Gyermekotthoni Központ Hajdú-Bihar Vármegye végzi.</w:t>
      </w:r>
    </w:p>
    <w:p w:rsidR="00706447" w:rsidRPr="006C5A91" w:rsidRDefault="00706447" w:rsidP="00F2258E">
      <w:pPr>
        <w:ind w:left="35" w:right="14"/>
        <w:rPr>
          <w:rFonts w:cs="Times New Roman"/>
          <w:szCs w:val="24"/>
        </w:rPr>
      </w:pPr>
      <w:r w:rsidRPr="006C5A91">
        <w:rPr>
          <w:rFonts w:cs="Times New Roman"/>
          <w:szCs w:val="24"/>
        </w:rPr>
        <w:t>Az intézményhez tartozó tanulók megoszlása a következ</w:t>
      </w:r>
      <w:r w:rsidR="005F4EE6" w:rsidRPr="006C5A91">
        <w:rPr>
          <w:rFonts w:cs="Times New Roman"/>
          <w:szCs w:val="24"/>
        </w:rPr>
        <w:t>ő</w:t>
      </w:r>
      <w:r w:rsidRPr="006C5A91">
        <w:rPr>
          <w:rFonts w:cs="Times New Roman"/>
          <w:szCs w:val="24"/>
        </w:rPr>
        <w:t>: a Berettyóújfalui Tankerület intézményeiben, tagintézményeiben integráltan neveltek száma 619 f</w:t>
      </w:r>
      <w:r w:rsidR="005F4EE6" w:rsidRPr="006C5A91">
        <w:rPr>
          <w:rFonts w:cs="Times New Roman"/>
          <w:szCs w:val="24"/>
        </w:rPr>
        <w:t>ő</w:t>
      </w:r>
      <w:r w:rsidRPr="006C5A91">
        <w:rPr>
          <w:rFonts w:cs="Times New Roman"/>
          <w:szCs w:val="24"/>
        </w:rPr>
        <w:t>, súlyos fogyatékos (otthoni ellátásban) 33 f</w:t>
      </w:r>
      <w:r w:rsidR="005F4EE6" w:rsidRPr="006C5A91">
        <w:rPr>
          <w:rFonts w:cs="Times New Roman"/>
          <w:szCs w:val="24"/>
        </w:rPr>
        <w:t>ő</w:t>
      </w:r>
      <w:r w:rsidRPr="006C5A91">
        <w:rPr>
          <w:rFonts w:cs="Times New Roman"/>
          <w:szCs w:val="24"/>
        </w:rPr>
        <w:t>, a hajdúszoboszlói iskolában pedig 91 f</w:t>
      </w:r>
      <w:r w:rsidR="005F4EE6" w:rsidRPr="006C5A91">
        <w:rPr>
          <w:rFonts w:cs="Times New Roman"/>
          <w:szCs w:val="24"/>
        </w:rPr>
        <w:t>ő</w:t>
      </w:r>
      <w:r w:rsidRPr="006C5A91">
        <w:rPr>
          <w:rFonts w:cs="Times New Roman"/>
          <w:szCs w:val="24"/>
        </w:rPr>
        <w:t xml:space="preserve"> tanul (hajdúszoboszlói és vidéki napközis, kollégista, gyermekvédelmi gondoskodásban élő), egyéni munkarend szerint tanul 13 fő. Hátrányos helyzet</w:t>
      </w:r>
      <w:r w:rsidR="005F4EE6" w:rsidRPr="006C5A91">
        <w:rPr>
          <w:rFonts w:cs="Times New Roman"/>
          <w:szCs w:val="24"/>
        </w:rPr>
        <w:t>ű</w:t>
      </w:r>
      <w:r w:rsidRPr="006C5A91">
        <w:rPr>
          <w:rFonts w:cs="Times New Roman"/>
          <w:szCs w:val="24"/>
        </w:rPr>
        <w:t xml:space="preserve"> tanuló 8 fő, emellett halmozottan hátrányos helyzet</w:t>
      </w:r>
      <w:r w:rsidR="005F4EE6" w:rsidRPr="006C5A91">
        <w:rPr>
          <w:rFonts w:cs="Times New Roman"/>
          <w:szCs w:val="24"/>
        </w:rPr>
        <w:t>ű</w:t>
      </w:r>
      <w:r w:rsidRPr="006C5A91">
        <w:rPr>
          <w:rFonts w:cs="Times New Roman"/>
          <w:szCs w:val="24"/>
        </w:rPr>
        <w:t xml:space="preserve"> (a gyermekvédelmi gondoskodásban, nevelőszülőknél levőkkel együtt) 29 fő. A védelembe vett tanulókról nincs pontos </w:t>
      </w:r>
      <w:proofErr w:type="gramStart"/>
      <w:r w:rsidRPr="006C5A91">
        <w:rPr>
          <w:rFonts w:cs="Times New Roman"/>
          <w:szCs w:val="24"/>
        </w:rPr>
        <w:t>informáci</w:t>
      </w:r>
      <w:r w:rsidR="005F4EE6" w:rsidRPr="006C5A91">
        <w:rPr>
          <w:rFonts w:cs="Times New Roman"/>
          <w:szCs w:val="24"/>
        </w:rPr>
        <w:t>ó</w:t>
      </w:r>
      <w:proofErr w:type="gramEnd"/>
      <w:r w:rsidRPr="006C5A91">
        <w:rPr>
          <w:rFonts w:cs="Times New Roman"/>
          <w:szCs w:val="24"/>
        </w:rPr>
        <w:t>.</w:t>
      </w:r>
    </w:p>
    <w:p w:rsidR="00706447" w:rsidRPr="006C5A91" w:rsidRDefault="005F4EE6" w:rsidP="00F2258E">
      <w:pPr>
        <w:ind w:left="35" w:right="14"/>
        <w:rPr>
          <w:rFonts w:cs="Times New Roman"/>
          <w:szCs w:val="24"/>
        </w:rPr>
      </w:pPr>
      <w:r w:rsidRPr="006C5A91">
        <w:rPr>
          <w:rFonts w:cs="Times New Roman"/>
          <w:szCs w:val="24"/>
        </w:rPr>
        <w:t>Intézményben</w:t>
      </w:r>
      <w:r w:rsidR="00706447" w:rsidRPr="006C5A91">
        <w:rPr>
          <w:rFonts w:cs="Times New Roman"/>
          <w:szCs w:val="24"/>
        </w:rPr>
        <w:t xml:space="preserve"> 1-8. évfolyamon a rendszeres gyermekvédelmi kedvezményben részesül</w:t>
      </w:r>
      <w:r w:rsidRPr="006C5A91">
        <w:rPr>
          <w:rFonts w:cs="Times New Roman"/>
          <w:szCs w:val="24"/>
        </w:rPr>
        <w:t>ő</w:t>
      </w:r>
      <w:r w:rsidR="00706447" w:rsidRPr="006C5A91">
        <w:rPr>
          <w:rFonts w:cs="Times New Roman"/>
          <w:szCs w:val="24"/>
        </w:rPr>
        <w:t xml:space="preserve"> tanulók, illetve a tartós nevelt gyermekvédelmi gondoskodásban élők ingyen étkezhetnek, de a többi tanuló térítési díja is kedvezményes.</w:t>
      </w:r>
    </w:p>
    <w:p w:rsidR="005F4EE6" w:rsidRPr="006C5A91" w:rsidRDefault="005F4EE6" w:rsidP="00655BA9">
      <w:pPr>
        <w:pStyle w:val="Cmsor7"/>
        <w:rPr>
          <w:rFonts w:ascii="Times New Roman" w:hAnsi="Times New Roman"/>
        </w:rPr>
      </w:pPr>
      <w:r w:rsidRPr="006C5A91">
        <w:rPr>
          <w:rFonts w:ascii="Times New Roman" w:hAnsi="Times New Roman"/>
        </w:rPr>
        <w:t>A tanuló</w:t>
      </w:r>
      <w:r w:rsidR="00706447" w:rsidRPr="006C5A91">
        <w:rPr>
          <w:rFonts w:ascii="Times New Roman" w:hAnsi="Times New Roman"/>
        </w:rPr>
        <w:t>k szociális hátrányának, tanulmányi hiányosságaik csökkentését el</w:t>
      </w:r>
      <w:r w:rsidRPr="006C5A91">
        <w:rPr>
          <w:rFonts w:ascii="Times New Roman" w:hAnsi="Times New Roman"/>
        </w:rPr>
        <w:t>ő</w:t>
      </w:r>
      <w:r w:rsidR="00706447" w:rsidRPr="006C5A91">
        <w:rPr>
          <w:rFonts w:ascii="Times New Roman" w:hAnsi="Times New Roman"/>
        </w:rPr>
        <w:t>segítik a délelőtti tanórai rendbe beépített habilitációk, képességfejleszt</w:t>
      </w:r>
      <w:r w:rsidRPr="006C5A91">
        <w:rPr>
          <w:rFonts w:ascii="Times New Roman" w:hAnsi="Times New Roman"/>
        </w:rPr>
        <w:t>ő</w:t>
      </w:r>
      <w:r w:rsidR="00706447" w:rsidRPr="006C5A91">
        <w:rPr>
          <w:rFonts w:ascii="Times New Roman" w:hAnsi="Times New Roman"/>
        </w:rPr>
        <w:t xml:space="preserve">, </w:t>
      </w:r>
      <w:proofErr w:type="gramStart"/>
      <w:r w:rsidR="00706447" w:rsidRPr="006C5A91">
        <w:rPr>
          <w:rFonts w:ascii="Times New Roman" w:hAnsi="Times New Roman"/>
        </w:rPr>
        <w:t>korrekciós</w:t>
      </w:r>
      <w:proofErr w:type="gramEnd"/>
      <w:r w:rsidR="00706447" w:rsidRPr="006C5A91">
        <w:rPr>
          <w:rFonts w:ascii="Times New Roman" w:hAnsi="Times New Roman"/>
        </w:rPr>
        <w:t>, beszédfejleszt</w:t>
      </w:r>
      <w:r w:rsidRPr="006C5A91">
        <w:rPr>
          <w:rFonts w:ascii="Times New Roman" w:hAnsi="Times New Roman"/>
        </w:rPr>
        <w:t>ő, l</w:t>
      </w:r>
      <w:r w:rsidR="00655BA9" w:rsidRPr="006C5A91">
        <w:rPr>
          <w:rFonts w:ascii="Times New Roman" w:hAnsi="Times New Roman"/>
        </w:rPr>
        <w:t xml:space="preserve">ogopédiai foglalkozások, sportszakkör, számítógép-szakkör, úszásoktatás. </w:t>
      </w:r>
      <w:r w:rsidR="00706447" w:rsidRPr="006C5A91">
        <w:rPr>
          <w:rFonts w:ascii="Times New Roman" w:hAnsi="Times New Roman"/>
        </w:rPr>
        <w:t>A foglalkozások lefedi</w:t>
      </w:r>
      <w:r w:rsidRPr="006C5A91">
        <w:rPr>
          <w:rFonts w:ascii="Times New Roman" w:hAnsi="Times New Roman"/>
        </w:rPr>
        <w:t>k a teljes tanulói közösséget, j</w:t>
      </w:r>
      <w:r w:rsidR="00706447" w:rsidRPr="006C5A91">
        <w:rPr>
          <w:rFonts w:ascii="Times New Roman" w:hAnsi="Times New Roman"/>
        </w:rPr>
        <w:t xml:space="preserve">elenleg csak a gyermekotthoni pszichológus foglalkozik a </w:t>
      </w:r>
      <w:r w:rsidRPr="006C5A91">
        <w:rPr>
          <w:rFonts w:ascii="Times New Roman" w:hAnsi="Times New Roman"/>
        </w:rPr>
        <w:t>gyermekvédelmi gondoskodásban</w:t>
      </w:r>
      <w:r w:rsidR="00706447" w:rsidRPr="006C5A91">
        <w:rPr>
          <w:rFonts w:ascii="Times New Roman" w:hAnsi="Times New Roman"/>
        </w:rPr>
        <w:t xml:space="preserve"> élő gyermekekkel, </w:t>
      </w:r>
      <w:r w:rsidRPr="006C5A91">
        <w:rPr>
          <w:rFonts w:ascii="Times New Roman" w:hAnsi="Times New Roman"/>
        </w:rPr>
        <w:t>az intézménynek saját szakember</w:t>
      </w:r>
      <w:r w:rsidR="00706447" w:rsidRPr="006C5A91">
        <w:rPr>
          <w:rFonts w:ascii="Times New Roman" w:hAnsi="Times New Roman"/>
        </w:rPr>
        <w:t xml:space="preserve"> nincs. </w:t>
      </w:r>
    </w:p>
    <w:p w:rsidR="00706447" w:rsidRPr="006C5A91" w:rsidRDefault="00706447" w:rsidP="00655BA9">
      <w:pPr>
        <w:pStyle w:val="Cmsor7"/>
        <w:rPr>
          <w:rFonts w:ascii="Times New Roman" w:hAnsi="Times New Roman"/>
        </w:rPr>
      </w:pPr>
      <w:r w:rsidRPr="006C5A91">
        <w:rPr>
          <w:rFonts w:ascii="Times New Roman" w:hAnsi="Times New Roman"/>
        </w:rPr>
        <w:t>A jelzések legnagyobb része igazolatlan mulasztás miatt t</w:t>
      </w:r>
      <w:r w:rsidR="00655BA9" w:rsidRPr="006C5A91">
        <w:rPr>
          <w:rFonts w:ascii="Times New Roman" w:hAnsi="Times New Roman"/>
        </w:rPr>
        <w:t>örtént, de higiéniai hiányosságg</w:t>
      </w:r>
      <w:r w:rsidRPr="006C5A91">
        <w:rPr>
          <w:rFonts w:ascii="Times New Roman" w:hAnsi="Times New Roman"/>
        </w:rPr>
        <w:t xml:space="preserve">al, kedvezőtlen anyagi helyzettel, családi helyzet megromlásával kapcsolatos </w:t>
      </w:r>
      <w:proofErr w:type="gramStart"/>
      <w:r w:rsidRPr="006C5A91">
        <w:rPr>
          <w:rFonts w:ascii="Times New Roman" w:hAnsi="Times New Roman"/>
        </w:rPr>
        <w:t>információ</w:t>
      </w:r>
      <w:proofErr w:type="gramEnd"/>
      <w:r w:rsidRPr="006C5A91">
        <w:rPr>
          <w:rFonts w:ascii="Times New Roman" w:hAnsi="Times New Roman"/>
        </w:rPr>
        <w:t>csere, egyszerű adatszolgáltatás éppúgy szerepel a jelzések között. A mulasztások kezelése mindig nagy odafigyelést igényel intézmény</w:t>
      </w:r>
      <w:r w:rsidR="00655BA9" w:rsidRPr="006C5A91">
        <w:rPr>
          <w:rFonts w:ascii="Times New Roman" w:hAnsi="Times New Roman"/>
        </w:rPr>
        <w:t>ben.</w:t>
      </w:r>
      <w:r w:rsidR="00655BA9" w:rsidRPr="006C5A91">
        <w:rPr>
          <w:rFonts w:ascii="Times New Roman" w:hAnsi="Times New Roman"/>
          <w:b/>
          <w:i/>
        </w:rPr>
        <w:t xml:space="preserve"> </w:t>
      </w:r>
      <w:r w:rsidRPr="006C5A91">
        <w:rPr>
          <w:rFonts w:ascii="Times New Roman" w:hAnsi="Times New Roman"/>
          <w:b/>
          <w:i/>
        </w:rPr>
        <w:t xml:space="preserve">A </w:t>
      </w:r>
      <w:r w:rsidRPr="006C5A91">
        <w:rPr>
          <w:rFonts w:ascii="Times New Roman" w:hAnsi="Times New Roman"/>
        </w:rPr>
        <w:t>gyermekvédelmi gondoskodásban élő tanulók „notórius” hiányzása, vagy a családban nevelkedő gyermekek iskolakerülése sajnos növeli a mulasztási átlagot. Örvendetes, hogy a naptári évben adminisztratív eszközökkel, és pedagógiai ráhatással már jelentősen enyhült az igazolatlan hiányzások mértéke.</w:t>
      </w:r>
    </w:p>
    <w:p w:rsidR="00655BA9" w:rsidRPr="006C5A91" w:rsidRDefault="00655BA9" w:rsidP="00655BA9">
      <w:pPr>
        <w:rPr>
          <w:lang w:eastAsia="hu-HU"/>
        </w:rPr>
      </w:pPr>
    </w:p>
    <w:p w:rsidR="00706447" w:rsidRPr="006C5A91" w:rsidRDefault="00706447" w:rsidP="00655BA9">
      <w:pPr>
        <w:spacing w:after="9" w:line="280" w:lineRule="auto"/>
        <w:ind w:right="14"/>
        <w:rPr>
          <w:rFonts w:cs="Times New Roman"/>
          <w:szCs w:val="24"/>
        </w:rPr>
      </w:pPr>
      <w:r w:rsidRPr="006C5A91">
        <w:rPr>
          <w:rFonts w:eastAsia="Times New Roman" w:cs="Times New Roman"/>
          <w:szCs w:val="24"/>
        </w:rPr>
        <w:t>Az ifjúságvédelmi felelős minden tanév elején jól látható helyen kifüggeszti a gyermekvédelmi és szociális intézmények, gyermekjogi képviselő elérhetőségét.</w:t>
      </w:r>
    </w:p>
    <w:p w:rsidR="00F2258E" w:rsidRPr="006C5A91" w:rsidRDefault="00F2258E" w:rsidP="00F2258E">
      <w:pPr>
        <w:tabs>
          <w:tab w:val="left" w:pos="5670"/>
        </w:tabs>
        <w:rPr>
          <w:rFonts w:cs="Times New Roman"/>
          <w:szCs w:val="24"/>
        </w:rPr>
      </w:pPr>
    </w:p>
    <w:p w:rsidR="00E9508D" w:rsidRPr="006C5A91" w:rsidRDefault="00E9508D" w:rsidP="00BC525A">
      <w:pPr>
        <w:pStyle w:val="Cm"/>
        <w:numPr>
          <w:ilvl w:val="0"/>
          <w:numId w:val="39"/>
        </w:numPr>
        <w:rPr>
          <w:rFonts w:eastAsia="Coronet"/>
          <w:szCs w:val="28"/>
          <w:lang w:eastAsia="ar-SA"/>
        </w:rPr>
      </w:pPr>
      <w:bookmarkStart w:id="39" w:name="_Toc198010415"/>
      <w:r>
        <w:t>Középiskolák</w:t>
      </w:r>
      <w:bookmarkEnd w:id="39"/>
    </w:p>
    <w:p w:rsidR="00E9508D" w:rsidRPr="006C5A91" w:rsidRDefault="00E9508D" w:rsidP="00E9508D">
      <w:pPr>
        <w:suppressAutoHyphens/>
        <w:spacing w:line="200" w:lineRule="atLeast"/>
        <w:rPr>
          <w:rFonts w:eastAsia="Coronet" w:cs="Times New Roman"/>
          <w:bCs/>
          <w:sz w:val="28"/>
          <w:szCs w:val="28"/>
          <w:lang w:eastAsia="ar-SA"/>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4"/>
        <w:gridCol w:w="1276"/>
        <w:gridCol w:w="1417"/>
        <w:gridCol w:w="1559"/>
        <w:gridCol w:w="1560"/>
        <w:gridCol w:w="1560"/>
      </w:tblGrid>
      <w:tr w:rsidR="005407B4" w:rsidRPr="006C5A91" w:rsidTr="004A0032">
        <w:trPr>
          <w:trHeight w:val="977"/>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rsidR="007F0CF8" w:rsidRPr="008E2ABA" w:rsidRDefault="007F0CF8" w:rsidP="008E2ABA">
            <w:pPr>
              <w:jc w:val="center"/>
              <w:rPr>
                <w:b/>
                <w:sz w:val="20"/>
                <w:szCs w:val="20"/>
                <w:lang w:eastAsia="ar-SA"/>
              </w:rPr>
            </w:pPr>
            <w:r w:rsidRPr="008E2ABA">
              <w:rPr>
                <w:b/>
                <w:sz w:val="20"/>
                <w:szCs w:val="20"/>
              </w:rPr>
              <w:t>Intézmény</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suppressAutoHyphens/>
              <w:spacing w:line="200" w:lineRule="atLeast"/>
              <w:jc w:val="center"/>
              <w:rPr>
                <w:rFonts w:cs="Times New Roman"/>
                <w:b/>
                <w:bCs/>
                <w:sz w:val="20"/>
                <w:szCs w:val="20"/>
                <w:lang w:eastAsia="ar-SA"/>
              </w:rPr>
            </w:pPr>
            <w:r w:rsidRPr="00CB693E">
              <w:rPr>
                <w:rFonts w:cs="Times New Roman"/>
                <w:b/>
                <w:bCs/>
                <w:sz w:val="20"/>
                <w:szCs w:val="20"/>
              </w:rPr>
              <w:t>Tanulók létszáma</w:t>
            </w:r>
          </w:p>
        </w:tc>
        <w:tc>
          <w:tcPr>
            <w:tcW w:w="1417"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suppressAutoHyphens/>
              <w:spacing w:line="200" w:lineRule="atLeast"/>
              <w:jc w:val="center"/>
              <w:rPr>
                <w:rFonts w:cs="Times New Roman"/>
                <w:b/>
                <w:bCs/>
                <w:sz w:val="20"/>
                <w:szCs w:val="20"/>
                <w:lang w:eastAsia="ar-SA"/>
              </w:rPr>
            </w:pPr>
            <w:r w:rsidRPr="00CB693E">
              <w:rPr>
                <w:rFonts w:cs="Times New Roman"/>
                <w:b/>
                <w:bCs/>
                <w:sz w:val="20"/>
                <w:szCs w:val="20"/>
              </w:rPr>
              <w:t>Hátrányos helyzetű tanulók száma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suppressAutoHyphens/>
              <w:spacing w:line="200" w:lineRule="atLeast"/>
              <w:jc w:val="center"/>
              <w:rPr>
                <w:rFonts w:cs="Times New Roman"/>
                <w:b/>
                <w:bCs/>
                <w:sz w:val="20"/>
                <w:szCs w:val="20"/>
                <w:lang w:eastAsia="ar-SA"/>
              </w:rPr>
            </w:pPr>
            <w:r w:rsidRPr="00CB693E">
              <w:rPr>
                <w:rFonts w:cs="Times New Roman"/>
                <w:b/>
                <w:bCs/>
                <w:sz w:val="20"/>
                <w:szCs w:val="20"/>
              </w:rPr>
              <w:t>Halmozottan hátrányos helyzetű tanulók száma</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7F0CF8" w:rsidP="00CB693E">
            <w:pPr>
              <w:suppressAutoHyphens/>
              <w:spacing w:line="200" w:lineRule="atLeast"/>
              <w:jc w:val="center"/>
              <w:rPr>
                <w:rFonts w:cs="Times New Roman"/>
                <w:b/>
                <w:bCs/>
                <w:sz w:val="20"/>
                <w:szCs w:val="20"/>
              </w:rPr>
            </w:pPr>
            <w:r w:rsidRPr="00CB693E">
              <w:rPr>
                <w:rFonts w:cs="Times New Roman"/>
                <w:b/>
                <w:bCs/>
                <w:sz w:val="20"/>
                <w:szCs w:val="20"/>
              </w:rPr>
              <w:t>Veszélyeztetett</w:t>
            </w:r>
          </w:p>
          <w:p w:rsidR="007F0CF8" w:rsidRPr="00CB693E" w:rsidRDefault="007F0CF8" w:rsidP="00CB693E">
            <w:pPr>
              <w:suppressAutoHyphens/>
              <w:spacing w:line="200" w:lineRule="atLeast"/>
              <w:jc w:val="center"/>
              <w:rPr>
                <w:rFonts w:cs="Times New Roman"/>
                <w:b/>
                <w:bCs/>
                <w:sz w:val="20"/>
                <w:szCs w:val="20"/>
              </w:rPr>
            </w:pPr>
            <w:r w:rsidRPr="00CB693E">
              <w:rPr>
                <w:rFonts w:cs="Times New Roman"/>
                <w:b/>
                <w:bCs/>
                <w:sz w:val="20"/>
                <w:szCs w:val="20"/>
              </w:rPr>
              <w:t>tanulók száma</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7F0CF8" w:rsidP="00CB693E">
            <w:pPr>
              <w:suppressAutoHyphens/>
              <w:spacing w:line="200" w:lineRule="atLeast"/>
              <w:jc w:val="center"/>
              <w:rPr>
                <w:rFonts w:cs="Times New Roman"/>
                <w:b/>
                <w:bCs/>
                <w:sz w:val="20"/>
                <w:szCs w:val="20"/>
              </w:rPr>
            </w:pPr>
          </w:p>
          <w:p w:rsidR="007F0CF8" w:rsidRPr="00CB693E" w:rsidRDefault="007F0CF8" w:rsidP="00CB693E">
            <w:pPr>
              <w:suppressAutoHyphens/>
              <w:spacing w:line="200" w:lineRule="atLeast"/>
              <w:jc w:val="center"/>
              <w:rPr>
                <w:rFonts w:cs="Times New Roman"/>
                <w:b/>
                <w:bCs/>
                <w:sz w:val="20"/>
                <w:szCs w:val="20"/>
              </w:rPr>
            </w:pPr>
            <w:r w:rsidRPr="00CB693E">
              <w:rPr>
                <w:rFonts w:cs="Times New Roman"/>
                <w:b/>
                <w:bCs/>
                <w:sz w:val="20"/>
                <w:szCs w:val="20"/>
              </w:rPr>
              <w:t>Jelzések száma</w:t>
            </w:r>
          </w:p>
        </w:tc>
      </w:tr>
      <w:tr w:rsidR="005407B4" w:rsidRPr="006C5A91" w:rsidTr="004A0032">
        <w:trPr>
          <w:trHeight w:val="667"/>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pStyle w:val="Lista"/>
              <w:spacing w:line="200" w:lineRule="atLeast"/>
              <w:jc w:val="left"/>
              <w:rPr>
                <w:rFonts w:cs="Times New Roman"/>
                <w:bCs/>
                <w:sz w:val="20"/>
              </w:rPr>
            </w:pPr>
            <w:r w:rsidRPr="00CB693E">
              <w:rPr>
                <w:rFonts w:cs="Times New Roman"/>
                <w:bCs/>
                <w:sz w:val="20"/>
              </w:rPr>
              <w:t>Hőgyes Endre Gimnázium</w:t>
            </w:r>
          </w:p>
        </w:tc>
        <w:tc>
          <w:tcPr>
            <w:tcW w:w="1276" w:type="dxa"/>
            <w:tcBorders>
              <w:top w:val="single" w:sz="4" w:space="0" w:color="auto"/>
              <w:left w:val="single" w:sz="4" w:space="0" w:color="auto"/>
              <w:bottom w:val="single" w:sz="4" w:space="0" w:color="auto"/>
              <w:right w:val="single" w:sz="4" w:space="0" w:color="auto"/>
            </w:tcBorders>
            <w:vAlign w:val="center"/>
          </w:tcPr>
          <w:p w:rsidR="007F0CF8" w:rsidRPr="00CB693E" w:rsidRDefault="00286C45"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505</w:t>
            </w:r>
          </w:p>
        </w:tc>
        <w:tc>
          <w:tcPr>
            <w:tcW w:w="1417" w:type="dxa"/>
            <w:tcBorders>
              <w:top w:val="single" w:sz="4" w:space="0" w:color="auto"/>
              <w:left w:val="single" w:sz="4" w:space="0" w:color="auto"/>
              <w:bottom w:val="single" w:sz="4" w:space="0" w:color="auto"/>
              <w:right w:val="single" w:sz="4" w:space="0" w:color="auto"/>
            </w:tcBorders>
            <w:vAlign w:val="center"/>
          </w:tcPr>
          <w:p w:rsidR="007F0CF8" w:rsidRPr="00CB693E" w:rsidRDefault="00286C45"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2</w:t>
            </w:r>
          </w:p>
        </w:tc>
        <w:tc>
          <w:tcPr>
            <w:tcW w:w="1559" w:type="dxa"/>
            <w:tcBorders>
              <w:top w:val="single" w:sz="4" w:space="0" w:color="auto"/>
              <w:left w:val="single" w:sz="4" w:space="0" w:color="auto"/>
              <w:bottom w:val="single" w:sz="4" w:space="0" w:color="auto"/>
              <w:right w:val="single" w:sz="4" w:space="0" w:color="auto"/>
            </w:tcBorders>
            <w:vAlign w:val="center"/>
          </w:tcPr>
          <w:p w:rsidR="007F0CF8" w:rsidRPr="00CB693E" w:rsidRDefault="00286C45"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0</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286C45" w:rsidP="007F0CF8">
            <w:pPr>
              <w:spacing w:line="200" w:lineRule="atLeast"/>
              <w:jc w:val="center"/>
              <w:rPr>
                <w:rFonts w:cs="Times New Roman"/>
                <w:b/>
                <w:bCs/>
                <w:sz w:val="20"/>
                <w:szCs w:val="20"/>
                <w:lang w:eastAsia="ar-SA"/>
              </w:rPr>
            </w:pPr>
            <w:proofErr w:type="spellStart"/>
            <w:r w:rsidRPr="00CB693E">
              <w:rPr>
                <w:rFonts w:cs="Times New Roman"/>
                <w:b/>
                <w:bCs/>
                <w:sz w:val="20"/>
                <w:szCs w:val="20"/>
                <w:lang w:eastAsia="ar-SA"/>
              </w:rPr>
              <w:t>n.</w:t>
            </w:r>
            <w:proofErr w:type="gramStart"/>
            <w:r w:rsidRPr="00CB693E">
              <w:rPr>
                <w:rFonts w:cs="Times New Roman"/>
                <w:b/>
                <w:bCs/>
                <w:sz w:val="20"/>
                <w:szCs w:val="20"/>
                <w:lang w:eastAsia="ar-SA"/>
              </w:rPr>
              <w:t>a</w:t>
            </w:r>
            <w:proofErr w:type="spellEnd"/>
            <w:proofErr w:type="gramEnd"/>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286C45" w:rsidP="007F0CF8">
            <w:pPr>
              <w:spacing w:line="200" w:lineRule="atLeast"/>
              <w:jc w:val="center"/>
              <w:rPr>
                <w:rFonts w:cs="Times New Roman"/>
                <w:b/>
                <w:bCs/>
                <w:sz w:val="20"/>
                <w:szCs w:val="20"/>
                <w:lang w:eastAsia="ar-SA"/>
              </w:rPr>
            </w:pPr>
            <w:proofErr w:type="spellStart"/>
            <w:r w:rsidRPr="00CB693E">
              <w:rPr>
                <w:rFonts w:cs="Times New Roman"/>
                <w:b/>
                <w:bCs/>
                <w:sz w:val="20"/>
                <w:szCs w:val="20"/>
                <w:lang w:eastAsia="ar-SA"/>
              </w:rPr>
              <w:t>n.</w:t>
            </w:r>
            <w:proofErr w:type="gramStart"/>
            <w:r w:rsidRPr="00CB693E">
              <w:rPr>
                <w:rFonts w:cs="Times New Roman"/>
                <w:b/>
                <w:bCs/>
                <w:sz w:val="20"/>
                <w:szCs w:val="20"/>
                <w:lang w:eastAsia="ar-SA"/>
              </w:rPr>
              <w:t>a</w:t>
            </w:r>
            <w:proofErr w:type="spellEnd"/>
            <w:proofErr w:type="gramEnd"/>
          </w:p>
        </w:tc>
      </w:tr>
      <w:tr w:rsidR="005407B4" w:rsidRPr="006C5A91" w:rsidTr="004A0032">
        <w:trPr>
          <w:trHeight w:val="847"/>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pStyle w:val="Lista"/>
              <w:spacing w:line="200" w:lineRule="atLeast"/>
              <w:jc w:val="left"/>
              <w:rPr>
                <w:rFonts w:cs="Times New Roman"/>
                <w:bCs/>
                <w:sz w:val="20"/>
              </w:rPr>
            </w:pPr>
            <w:r w:rsidRPr="00CB693E">
              <w:rPr>
                <w:rFonts w:cs="Times New Roman"/>
                <w:bCs/>
                <w:sz w:val="20"/>
              </w:rPr>
              <w:t>BSZC Bocskai István Szakközépiskola és Szakgimnázium</w:t>
            </w:r>
          </w:p>
        </w:tc>
        <w:tc>
          <w:tcPr>
            <w:tcW w:w="1276" w:type="dxa"/>
            <w:tcBorders>
              <w:top w:val="single" w:sz="4" w:space="0" w:color="auto"/>
              <w:left w:val="single" w:sz="4" w:space="0" w:color="auto"/>
              <w:bottom w:val="single" w:sz="4" w:space="0" w:color="auto"/>
              <w:right w:val="single" w:sz="4" w:space="0" w:color="auto"/>
            </w:tcBorders>
            <w:vAlign w:val="center"/>
          </w:tcPr>
          <w:p w:rsidR="007F0CF8" w:rsidRPr="00CB693E" w:rsidRDefault="001F6D19"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273</w:t>
            </w:r>
          </w:p>
        </w:tc>
        <w:tc>
          <w:tcPr>
            <w:tcW w:w="1417" w:type="dxa"/>
            <w:tcBorders>
              <w:top w:val="single" w:sz="4" w:space="0" w:color="auto"/>
              <w:left w:val="single" w:sz="4" w:space="0" w:color="auto"/>
              <w:bottom w:val="single" w:sz="4" w:space="0" w:color="auto"/>
              <w:right w:val="single" w:sz="4" w:space="0" w:color="auto"/>
            </w:tcBorders>
            <w:vAlign w:val="center"/>
          </w:tcPr>
          <w:p w:rsidR="007F0CF8" w:rsidRPr="00CB693E" w:rsidRDefault="001F6D19"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29</w:t>
            </w:r>
          </w:p>
        </w:tc>
        <w:tc>
          <w:tcPr>
            <w:tcW w:w="1559" w:type="dxa"/>
            <w:tcBorders>
              <w:top w:val="single" w:sz="4" w:space="0" w:color="auto"/>
              <w:left w:val="single" w:sz="4" w:space="0" w:color="auto"/>
              <w:bottom w:val="single" w:sz="4" w:space="0" w:color="auto"/>
              <w:right w:val="single" w:sz="4" w:space="0" w:color="auto"/>
            </w:tcBorders>
            <w:vAlign w:val="center"/>
          </w:tcPr>
          <w:p w:rsidR="007F0CF8" w:rsidRPr="00CB693E" w:rsidRDefault="001F6D19"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36</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1F6D19" w:rsidP="007F0CF8">
            <w:pPr>
              <w:spacing w:line="200" w:lineRule="atLeast"/>
              <w:jc w:val="center"/>
              <w:rPr>
                <w:rFonts w:cs="Times New Roman"/>
                <w:b/>
                <w:bCs/>
                <w:sz w:val="20"/>
                <w:szCs w:val="20"/>
                <w:lang w:eastAsia="ar-SA"/>
              </w:rPr>
            </w:pPr>
            <w:proofErr w:type="spellStart"/>
            <w:r w:rsidRPr="00CB693E">
              <w:rPr>
                <w:rFonts w:cs="Times New Roman"/>
                <w:b/>
                <w:bCs/>
                <w:sz w:val="20"/>
                <w:szCs w:val="20"/>
                <w:lang w:eastAsia="ar-SA"/>
              </w:rPr>
              <w:t>n.</w:t>
            </w:r>
            <w:proofErr w:type="gramStart"/>
            <w:r w:rsidRPr="00CB693E">
              <w:rPr>
                <w:rFonts w:cs="Times New Roman"/>
                <w:b/>
                <w:bCs/>
                <w:sz w:val="20"/>
                <w:szCs w:val="20"/>
                <w:lang w:eastAsia="ar-SA"/>
              </w:rPr>
              <w:t>a</w:t>
            </w:r>
            <w:proofErr w:type="spellEnd"/>
            <w:proofErr w:type="gramEnd"/>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1F6D19" w:rsidP="007F0CF8">
            <w:pPr>
              <w:spacing w:line="200" w:lineRule="atLeast"/>
              <w:jc w:val="center"/>
              <w:rPr>
                <w:rFonts w:cs="Times New Roman"/>
                <w:b/>
                <w:bCs/>
                <w:sz w:val="20"/>
                <w:szCs w:val="20"/>
                <w:lang w:eastAsia="ar-SA"/>
              </w:rPr>
            </w:pPr>
            <w:proofErr w:type="spellStart"/>
            <w:r w:rsidRPr="00CB693E">
              <w:rPr>
                <w:rFonts w:cs="Times New Roman"/>
                <w:b/>
                <w:bCs/>
                <w:sz w:val="20"/>
                <w:szCs w:val="20"/>
                <w:lang w:eastAsia="ar-SA"/>
              </w:rPr>
              <w:t>n.</w:t>
            </w:r>
            <w:proofErr w:type="gramStart"/>
            <w:r w:rsidRPr="00CB693E">
              <w:rPr>
                <w:rFonts w:cs="Times New Roman"/>
                <w:b/>
                <w:bCs/>
                <w:sz w:val="20"/>
                <w:szCs w:val="20"/>
                <w:lang w:eastAsia="ar-SA"/>
              </w:rPr>
              <w:t>a</w:t>
            </w:r>
            <w:proofErr w:type="spellEnd"/>
            <w:proofErr w:type="gramEnd"/>
          </w:p>
        </w:tc>
      </w:tr>
      <w:tr w:rsidR="007F0CF8" w:rsidRPr="006C5A91" w:rsidTr="004A0032">
        <w:trPr>
          <w:trHeight w:val="873"/>
          <w:jc w:val="center"/>
        </w:trPr>
        <w:tc>
          <w:tcPr>
            <w:tcW w:w="1914" w:type="dxa"/>
            <w:tcBorders>
              <w:top w:val="single" w:sz="4" w:space="0" w:color="auto"/>
              <w:left w:val="single" w:sz="4" w:space="0" w:color="auto"/>
              <w:bottom w:val="single" w:sz="4" w:space="0" w:color="auto"/>
              <w:right w:val="single" w:sz="4" w:space="0" w:color="auto"/>
            </w:tcBorders>
            <w:vAlign w:val="center"/>
          </w:tcPr>
          <w:p w:rsidR="007F0CF8" w:rsidRPr="00CB693E" w:rsidRDefault="007F0CF8" w:rsidP="00CB693E">
            <w:pPr>
              <w:pStyle w:val="Lista"/>
              <w:spacing w:line="200" w:lineRule="atLeast"/>
              <w:jc w:val="left"/>
              <w:rPr>
                <w:rFonts w:cs="Times New Roman"/>
                <w:bCs/>
                <w:sz w:val="20"/>
              </w:rPr>
            </w:pPr>
            <w:r w:rsidRPr="00CB693E">
              <w:rPr>
                <w:rFonts w:cs="Times New Roman"/>
                <w:bCs/>
                <w:sz w:val="20"/>
              </w:rPr>
              <w:t>BSZC Közgázgazdasági Technikum</w:t>
            </w:r>
          </w:p>
        </w:tc>
        <w:tc>
          <w:tcPr>
            <w:tcW w:w="1276" w:type="dxa"/>
            <w:tcBorders>
              <w:top w:val="single" w:sz="4" w:space="0" w:color="auto"/>
              <w:left w:val="single" w:sz="4" w:space="0" w:color="auto"/>
              <w:bottom w:val="single" w:sz="4" w:space="0" w:color="auto"/>
              <w:right w:val="single" w:sz="4" w:space="0" w:color="auto"/>
            </w:tcBorders>
            <w:vAlign w:val="center"/>
          </w:tcPr>
          <w:p w:rsidR="007F0CF8" w:rsidRPr="00CB693E" w:rsidRDefault="00AF2BA0"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331</w:t>
            </w:r>
          </w:p>
        </w:tc>
        <w:tc>
          <w:tcPr>
            <w:tcW w:w="1417" w:type="dxa"/>
            <w:tcBorders>
              <w:top w:val="single" w:sz="4" w:space="0" w:color="auto"/>
              <w:left w:val="single" w:sz="4" w:space="0" w:color="auto"/>
              <w:bottom w:val="single" w:sz="4" w:space="0" w:color="auto"/>
              <w:right w:val="single" w:sz="4" w:space="0" w:color="auto"/>
            </w:tcBorders>
            <w:vAlign w:val="center"/>
          </w:tcPr>
          <w:p w:rsidR="007F0CF8" w:rsidRPr="00CB693E" w:rsidRDefault="00AF2BA0"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6</w:t>
            </w:r>
          </w:p>
        </w:tc>
        <w:tc>
          <w:tcPr>
            <w:tcW w:w="1559" w:type="dxa"/>
            <w:tcBorders>
              <w:top w:val="single" w:sz="4" w:space="0" w:color="auto"/>
              <w:left w:val="single" w:sz="4" w:space="0" w:color="auto"/>
              <w:bottom w:val="single" w:sz="4" w:space="0" w:color="auto"/>
              <w:right w:val="single" w:sz="4" w:space="0" w:color="auto"/>
            </w:tcBorders>
            <w:vAlign w:val="center"/>
          </w:tcPr>
          <w:p w:rsidR="007F0CF8" w:rsidRPr="00CB693E" w:rsidRDefault="00AF2BA0" w:rsidP="007F0CF8">
            <w:pPr>
              <w:suppressAutoHyphens/>
              <w:spacing w:line="200" w:lineRule="atLeast"/>
              <w:jc w:val="center"/>
              <w:rPr>
                <w:rFonts w:cs="Times New Roman"/>
                <w:b/>
                <w:bCs/>
                <w:sz w:val="20"/>
                <w:szCs w:val="20"/>
                <w:lang w:eastAsia="ar-SA"/>
              </w:rPr>
            </w:pPr>
            <w:r w:rsidRPr="00CB693E">
              <w:rPr>
                <w:rFonts w:cs="Times New Roman"/>
                <w:b/>
                <w:bCs/>
                <w:sz w:val="20"/>
                <w:szCs w:val="20"/>
                <w:lang w:eastAsia="ar-SA"/>
              </w:rPr>
              <w:t>5</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7F0CF8" w:rsidP="007F0CF8">
            <w:pPr>
              <w:spacing w:line="200" w:lineRule="atLeast"/>
              <w:jc w:val="center"/>
              <w:rPr>
                <w:rFonts w:cs="Times New Roman"/>
                <w:b/>
                <w:bCs/>
                <w:sz w:val="20"/>
                <w:szCs w:val="20"/>
                <w:lang w:eastAsia="ar-SA"/>
              </w:rPr>
            </w:pPr>
            <w:r w:rsidRPr="00CB693E">
              <w:rPr>
                <w:rFonts w:cs="Times New Roman"/>
                <w:b/>
                <w:bCs/>
                <w:sz w:val="20"/>
                <w:szCs w:val="20"/>
                <w:lang w:eastAsia="ar-SA"/>
              </w:rPr>
              <w:t>0</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7F0CF8" w:rsidP="007F0CF8">
            <w:pPr>
              <w:spacing w:line="200" w:lineRule="atLeast"/>
              <w:jc w:val="center"/>
              <w:rPr>
                <w:rFonts w:cs="Times New Roman"/>
                <w:b/>
                <w:bCs/>
                <w:sz w:val="20"/>
                <w:szCs w:val="20"/>
                <w:lang w:eastAsia="ar-SA"/>
              </w:rPr>
            </w:pPr>
            <w:r w:rsidRPr="00CB693E">
              <w:rPr>
                <w:rFonts w:cs="Times New Roman"/>
                <w:b/>
                <w:bCs/>
                <w:sz w:val="20"/>
                <w:szCs w:val="20"/>
                <w:lang w:eastAsia="ar-SA"/>
              </w:rPr>
              <w:t>0</w:t>
            </w:r>
          </w:p>
        </w:tc>
      </w:tr>
    </w:tbl>
    <w:p w:rsidR="00E9508D" w:rsidRPr="006C5A91" w:rsidRDefault="00E9508D" w:rsidP="00E9508D">
      <w:pPr>
        <w:keepNext/>
        <w:suppressAutoHyphens/>
        <w:spacing w:line="200" w:lineRule="atLeast"/>
        <w:outlineLvl w:val="0"/>
        <w:rPr>
          <w:rFonts w:cs="Times New Roman"/>
          <w:szCs w:val="24"/>
          <w:lang w:eastAsia="ar-SA"/>
        </w:rPr>
      </w:pPr>
    </w:p>
    <w:p w:rsidR="00E9508D" w:rsidRPr="006C5A91" w:rsidRDefault="00E9508D" w:rsidP="00E9508D">
      <w:pPr>
        <w:rPr>
          <w:rFonts w:cs="Times New Roman"/>
          <w:szCs w:val="24"/>
        </w:rPr>
      </w:pPr>
      <w:r w:rsidRPr="006C5A91">
        <w:rPr>
          <w:rFonts w:cs="Times New Roman"/>
          <w:szCs w:val="24"/>
        </w:rPr>
        <w:t>202</w:t>
      </w:r>
      <w:r w:rsidR="00B47E8E" w:rsidRPr="006C5A91">
        <w:rPr>
          <w:rFonts w:cs="Times New Roman"/>
          <w:szCs w:val="24"/>
        </w:rPr>
        <w:t>4</w:t>
      </w:r>
      <w:r w:rsidRPr="006C5A91">
        <w:rPr>
          <w:rFonts w:cs="Times New Roman"/>
          <w:szCs w:val="24"/>
        </w:rPr>
        <w:t>-b</w:t>
      </w:r>
      <w:r w:rsidR="00B47E8E" w:rsidRPr="006C5A91">
        <w:rPr>
          <w:rFonts w:cs="Times New Roman"/>
          <w:szCs w:val="24"/>
        </w:rPr>
        <w:t>e</w:t>
      </w:r>
      <w:r w:rsidRPr="006C5A91">
        <w:rPr>
          <w:rFonts w:cs="Times New Roman"/>
          <w:szCs w:val="24"/>
        </w:rPr>
        <w:t xml:space="preserve">n az igazolatlan hiányzások megszűntek, vagy jelentősen csökkentek a BSZC Közgazdasági Technikumban és a Hőgyes Endre Gimnáziumban, azonban a BSZC Bocskai István Szakképző Iskolában továbbra is súlyos gondot okoz, itt egyre több az erőszakos, türelmetlen </w:t>
      </w:r>
      <w:proofErr w:type="gramStart"/>
      <w:r w:rsidRPr="006C5A91">
        <w:rPr>
          <w:rFonts w:cs="Times New Roman"/>
          <w:szCs w:val="24"/>
        </w:rPr>
        <w:t>problémás</w:t>
      </w:r>
      <w:proofErr w:type="gramEnd"/>
      <w:r w:rsidRPr="006C5A91">
        <w:rPr>
          <w:rFonts w:cs="Times New Roman"/>
          <w:szCs w:val="24"/>
        </w:rPr>
        <w:t xml:space="preserve"> tanuló.</w:t>
      </w:r>
    </w:p>
    <w:p w:rsidR="00E9508D" w:rsidRPr="006C5A91" w:rsidRDefault="00E9508D" w:rsidP="00E9508D">
      <w:pPr>
        <w:rPr>
          <w:rFonts w:cs="Times New Roman"/>
          <w:szCs w:val="24"/>
        </w:rPr>
      </w:pPr>
      <w:r w:rsidRPr="006C5A91">
        <w:rPr>
          <w:rFonts w:cs="Times New Roman"/>
          <w:szCs w:val="24"/>
        </w:rPr>
        <w:t xml:space="preserve">Szülőkkel való kapcsolattartás telefonon, e-mailben, </w:t>
      </w:r>
      <w:proofErr w:type="spellStart"/>
      <w:r w:rsidRPr="006C5A91">
        <w:rPr>
          <w:rFonts w:cs="Times New Roman"/>
          <w:szCs w:val="24"/>
        </w:rPr>
        <w:t>messengeren</w:t>
      </w:r>
      <w:proofErr w:type="spellEnd"/>
      <w:r w:rsidRPr="006C5A91">
        <w:rPr>
          <w:rFonts w:cs="Times New Roman"/>
          <w:szCs w:val="24"/>
        </w:rPr>
        <w:t>, KRÉTÁ-n keresztül, fogadóórák, szülői értekezletek formájában valósult meg.</w:t>
      </w:r>
    </w:p>
    <w:p w:rsidR="00E9508D" w:rsidRPr="006C5A91" w:rsidRDefault="00E9508D" w:rsidP="00E9508D">
      <w:pPr>
        <w:suppressAutoHyphens/>
        <w:spacing w:line="200" w:lineRule="atLeast"/>
        <w:rPr>
          <w:rFonts w:cs="Times New Roman"/>
          <w:szCs w:val="24"/>
        </w:rPr>
      </w:pPr>
      <w:r w:rsidRPr="006C5A91">
        <w:rPr>
          <w:rFonts w:cs="Times New Roman"/>
          <w:szCs w:val="24"/>
        </w:rPr>
        <w:t>A Család- és Gyermekjóléti Szolgálattal mindhárom intézmény kapcsolata jó.</w:t>
      </w:r>
    </w:p>
    <w:p w:rsidR="00E9508D" w:rsidRPr="006C5A91" w:rsidRDefault="00E9508D" w:rsidP="00E9508D">
      <w:pPr>
        <w:suppressAutoHyphens/>
        <w:spacing w:line="200" w:lineRule="atLeast"/>
        <w:rPr>
          <w:rFonts w:eastAsia="Coronet" w:cs="Times New Roman"/>
          <w:bCs/>
          <w:sz w:val="28"/>
          <w:szCs w:val="28"/>
          <w:lang w:eastAsia="ar-SA"/>
        </w:rPr>
      </w:pPr>
    </w:p>
    <w:p w:rsidR="00E9508D" w:rsidRPr="006C5A91" w:rsidRDefault="00E9508D" w:rsidP="00BC525A">
      <w:pPr>
        <w:pStyle w:val="Cm"/>
        <w:numPr>
          <w:ilvl w:val="0"/>
          <w:numId w:val="39"/>
        </w:numPr>
        <w:rPr>
          <w:szCs w:val="28"/>
        </w:rPr>
      </w:pPr>
      <w:bookmarkStart w:id="40" w:name="_Toc198010416"/>
      <w:r>
        <w:t>Hajdúszoboszlói Járási Hivatal Hatósági és Gyámügyi Osztály</w:t>
      </w:r>
      <w:bookmarkEnd w:id="40"/>
    </w:p>
    <w:p w:rsidR="00E9508D" w:rsidRPr="006C5A91" w:rsidRDefault="00E9508D" w:rsidP="00E9508D">
      <w:pPr>
        <w:rPr>
          <w:rFonts w:cs="Times New Roman"/>
          <w:b/>
          <w:bCs/>
          <w:u w:val="single"/>
        </w:rPr>
      </w:pPr>
    </w:p>
    <w:p w:rsidR="000B41F5" w:rsidRPr="006C5A91" w:rsidRDefault="000B41F5" w:rsidP="00E9508D">
      <w:pPr>
        <w:rPr>
          <w:rFonts w:cs="Times New Roman"/>
          <w:szCs w:val="24"/>
        </w:rPr>
      </w:pPr>
      <w:r w:rsidRPr="006C5A91">
        <w:rPr>
          <w:rFonts w:cs="Times New Roman"/>
          <w:szCs w:val="24"/>
        </w:rPr>
        <w:t xml:space="preserve">2024. január 01. napján a gyámhatóság 18 családba fogadott gyermeket tartott nyilván. Az év során 3 gyermekkel nőtt a családba fogadottak száma, melyből 1 gyermek esetében illetékességváltozás miatt az iratanyag átadásra került más járási hivatalhoz, </w:t>
      </w:r>
      <w:proofErr w:type="spellStart"/>
      <w:r w:rsidRPr="006C5A91">
        <w:rPr>
          <w:rFonts w:cs="Times New Roman"/>
          <w:szCs w:val="24"/>
        </w:rPr>
        <w:t>családbafogadás</w:t>
      </w:r>
      <w:proofErr w:type="spellEnd"/>
      <w:r w:rsidRPr="006C5A91">
        <w:rPr>
          <w:rFonts w:cs="Times New Roman"/>
          <w:szCs w:val="24"/>
        </w:rPr>
        <w:t xml:space="preserve"> megszüntetésről nem tudunk beszámolni. Továbbra is megállapítható, hogy a szülők főként lakhatási-anyagi okokból kérik a családba fogadás engedélyezését egy olyan családtagnál, aki képes és alkalmas a gyermek gondozására nevelésére. Ezzel elkerülhetővé válik a gyermek családból való kiemelése és szakellátásba kerülése. </w:t>
      </w:r>
    </w:p>
    <w:p w:rsidR="000B41F5" w:rsidRPr="006C5A91" w:rsidRDefault="000B41F5" w:rsidP="00E9508D">
      <w:pPr>
        <w:rPr>
          <w:rFonts w:cs="Times New Roman"/>
          <w:szCs w:val="24"/>
        </w:rPr>
      </w:pPr>
      <w:r w:rsidRPr="006C5A91">
        <w:rPr>
          <w:rFonts w:cs="Times New Roman"/>
          <w:szCs w:val="24"/>
        </w:rPr>
        <w:t xml:space="preserve">A nevelésbe vett kiskorúak száma 2024.01.01.napján 23 fő volt, az év során 2 gyermek esetében kellett nevelésbe vételt elrendelni. A nevelésbe vétel 2 gyermek esetében pedig nagykorúvá válása miatt megszüntetésre került sor. </w:t>
      </w:r>
    </w:p>
    <w:p w:rsidR="000B41F5" w:rsidRPr="006C5A91" w:rsidRDefault="000B41F5" w:rsidP="00E9508D">
      <w:pPr>
        <w:rPr>
          <w:rFonts w:cs="Times New Roman"/>
          <w:szCs w:val="24"/>
        </w:rPr>
      </w:pPr>
      <w:r w:rsidRPr="006C5A91">
        <w:rPr>
          <w:rFonts w:cs="Times New Roman"/>
          <w:szCs w:val="24"/>
        </w:rPr>
        <w:t>2024-es évet tekintve egy család esetében 1 gyermeket érintően a nevelésbe vétel megszüntetésére sikeres hazagondozás miatt került sor.</w:t>
      </w:r>
    </w:p>
    <w:p w:rsidR="000B41F5" w:rsidRPr="006C5A91" w:rsidRDefault="000B41F5" w:rsidP="00E9508D">
      <w:pPr>
        <w:rPr>
          <w:rFonts w:cs="Times New Roman"/>
          <w:szCs w:val="24"/>
        </w:rPr>
      </w:pPr>
      <w:r w:rsidRPr="006C5A91">
        <w:rPr>
          <w:rFonts w:cs="Times New Roman"/>
          <w:szCs w:val="24"/>
        </w:rPr>
        <w:t xml:space="preserve"> A nevelésbe vételek legfőbb oka a gyermekek elhanyagolása volt, az, hogy a szülők nem tudnak olyan otthont biztosítani a gyermekeik számára, ami a megfelelő fejlődéshez szükséges lenne. Felmerült még problémaként a gyermek által tanúsított olyan mértékű magatartás romlás, amit szülő/gondviselő már nem </w:t>
      </w:r>
      <w:proofErr w:type="gramStart"/>
      <w:r w:rsidRPr="006C5A91">
        <w:rPr>
          <w:rFonts w:cs="Times New Roman"/>
          <w:szCs w:val="24"/>
        </w:rPr>
        <w:t>tud</w:t>
      </w:r>
      <w:proofErr w:type="gramEnd"/>
      <w:r w:rsidRPr="006C5A91">
        <w:rPr>
          <w:rFonts w:cs="Times New Roman"/>
          <w:szCs w:val="24"/>
        </w:rPr>
        <w:t xml:space="preserve"> és nem akar tolerálni, főként mivel ez tanulmányi elégtelenséggel, nagymértékű igazolatlan iskolai hiányzással párosul. </w:t>
      </w:r>
    </w:p>
    <w:p w:rsidR="00E9508D" w:rsidRPr="006C5A91" w:rsidRDefault="000B41F5" w:rsidP="00E9508D">
      <w:pPr>
        <w:rPr>
          <w:rFonts w:cs="Times New Roman"/>
          <w:szCs w:val="24"/>
        </w:rPr>
      </w:pPr>
      <w:r w:rsidRPr="006C5A91">
        <w:rPr>
          <w:rFonts w:cs="Times New Roman"/>
          <w:szCs w:val="24"/>
        </w:rPr>
        <w:t>A településen 2024-ben 4 esetben, 9 gyermek kapcsán került sor ideiglenes hatályú elhelyezésre, ami némi növekedést mutat a 2023-as adatokhoz képest. A 9 gyermekből 6 gyermek harmadik személynél, 1 lakásotthonban, 2 gyermek nevelőszülőnél került elhelyezésre. Ezen súlyos gyermekvédelmi intézkedés elrendelésére 8 esetben azért került sor, mert a szülő/törvényes képviselő viselkedéséből adódó súlyos veszélyeztetettség állt fent, 1 esetben a gyermek által tanúsított nem megfelelő magatartást adta a súlyos veszélyeztetettséget.</w:t>
      </w:r>
    </w:p>
    <w:p w:rsidR="000B41F5" w:rsidRPr="006C5A91" w:rsidRDefault="000B41F5" w:rsidP="00E9508D">
      <w:pPr>
        <w:rPr>
          <w:rFonts w:cs="Times New Roman"/>
          <w:szCs w:val="24"/>
        </w:rPr>
      </w:pPr>
      <w:r w:rsidRPr="006C5A91">
        <w:rPr>
          <w:rFonts w:cs="Times New Roman"/>
          <w:szCs w:val="24"/>
        </w:rPr>
        <w:t>Az ideiglenes hatályú elhelyezések végrehajtását továbbra is megnehezíti az a tény, hogy rendkívül kevés szabad férőhely található a megyében, és bár a gyámhatóság minden esetben jelzi a területi gyermekvédelmi szakszolgálat felé, hogy azonnali intézkedésre lenne szükség, napokba telik mire a gyermek számára megfelelő gondozási hely kerül kijelölésre.</w:t>
      </w:r>
    </w:p>
    <w:p w:rsidR="000B41F5" w:rsidRPr="006C5A91" w:rsidRDefault="000B41F5" w:rsidP="00E9508D">
      <w:pPr>
        <w:rPr>
          <w:rFonts w:cs="Times New Roman"/>
          <w:szCs w:val="24"/>
        </w:rPr>
      </w:pPr>
      <w:r w:rsidRPr="006C5A91">
        <w:rPr>
          <w:rFonts w:cs="Times New Roman"/>
          <w:szCs w:val="24"/>
        </w:rPr>
        <w:t xml:space="preserve"> Továbbra is törekszünk elkerülni a gyermekek családból történő kiemelését, leginkább </w:t>
      </w:r>
      <w:proofErr w:type="spellStart"/>
      <w:r w:rsidRPr="006C5A91">
        <w:rPr>
          <w:rFonts w:cs="Times New Roman"/>
          <w:szCs w:val="24"/>
        </w:rPr>
        <w:t>családbafogadás</w:t>
      </w:r>
      <w:proofErr w:type="spellEnd"/>
      <w:r w:rsidRPr="006C5A91">
        <w:rPr>
          <w:rFonts w:cs="Times New Roman"/>
          <w:szCs w:val="24"/>
        </w:rPr>
        <w:t xml:space="preserve"> lehetőségeinek feltérképezésével, azonban egyre általánosabb tapasztalat, hogy nagyfokú szülői elhanyagolás esetében a szűkebb vagy tágabb család sem alkalmas a gyermekek gondozására. </w:t>
      </w:r>
    </w:p>
    <w:p w:rsidR="000B41F5" w:rsidRPr="006C5A91" w:rsidRDefault="000B41F5" w:rsidP="00E9508D">
      <w:pPr>
        <w:rPr>
          <w:rFonts w:cs="Times New Roman"/>
          <w:szCs w:val="24"/>
        </w:rPr>
      </w:pPr>
      <w:r w:rsidRPr="006C5A91">
        <w:rPr>
          <w:rFonts w:cs="Times New Roman"/>
          <w:szCs w:val="24"/>
        </w:rPr>
        <w:t xml:space="preserve">Az ideiglenes hatályú elhelyezések felülvizsgálata során 6 kiskorú esetében megszüntettük az ideiglenes hatályú elhelyezést, tekintettel arra, hogy a szülők között a bírósági per során ideiglenes intézkedés keretében a gyermekek az apához lettek elhelyezve. 1 gyermek esetében nevelésbe vétel elrendelésére került sor. 2 gyermeket érintően az ideiglenes hatályú elhelyezés felülvizsgálata folyamatban van. </w:t>
      </w:r>
    </w:p>
    <w:p w:rsidR="000B41F5" w:rsidRPr="006C5A91" w:rsidRDefault="000B41F5" w:rsidP="00E9508D">
      <w:pPr>
        <w:rPr>
          <w:rFonts w:cs="Times New Roman"/>
          <w:szCs w:val="24"/>
        </w:rPr>
      </w:pPr>
      <w:r w:rsidRPr="006C5A91">
        <w:rPr>
          <w:rFonts w:cs="Times New Roman"/>
          <w:szCs w:val="24"/>
        </w:rPr>
        <w:t xml:space="preserve">Önjogúvá vált volt neveltek kapcsán 1 esetben került sor utógondozói ellátás megállapítására, tekintettel arra, hogy a fiatal felnőtt létfenntartását önállóan biztosítani nem tudja. Utógondozói ellátás megszüntetésére az év folyamán nem került sor. </w:t>
      </w:r>
    </w:p>
    <w:p w:rsidR="008C417C" w:rsidRPr="006C5A91" w:rsidRDefault="000B41F5" w:rsidP="00E9508D">
      <w:pPr>
        <w:rPr>
          <w:rFonts w:cs="Times New Roman"/>
          <w:szCs w:val="24"/>
        </w:rPr>
      </w:pPr>
      <w:r w:rsidRPr="006C5A91">
        <w:rPr>
          <w:rFonts w:cs="Times New Roman"/>
          <w:szCs w:val="24"/>
        </w:rPr>
        <w:t xml:space="preserve">A jogszabályi feladattartalom 2024. évben jelentősen változott, többek között a védelembe vétel szabályozása, az örökbefogadás szabályai is változtak. A jelenlegi jogszabályi rendelkezések nagyobb hangsúlyt fektetnek a jelzőrendszer jelzési és együttműködési kötelezettség jelenlétének, annak minél hatékonyabb működésére. Erre tekintettel a jogszabály már nem csak a súlyos veszélyeztetettséget ismeri, hanem a kiemelt veszélyeztető okra utaló körülményeket is. Kiemelt veszélyeztető okra utaló körülmény észlelése esetén szigorú időbeli (3 munkanapon belüli) jelzési kötelezettséget ír elő a jogszabály, mely elmaradása esetén büntetőjogi felelősségre vonás is lehet a következménye. </w:t>
      </w:r>
    </w:p>
    <w:p w:rsidR="000B41F5" w:rsidRPr="006C5A91" w:rsidRDefault="008C417C" w:rsidP="00E9508D">
      <w:pPr>
        <w:rPr>
          <w:rFonts w:cs="Times New Roman"/>
          <w:szCs w:val="24"/>
        </w:rPr>
      </w:pPr>
      <w:r w:rsidRPr="006C5A91">
        <w:rPr>
          <w:rFonts w:cs="Times New Roman"/>
          <w:szCs w:val="24"/>
        </w:rPr>
        <w:t>A</w:t>
      </w:r>
      <w:r w:rsidR="000B41F5" w:rsidRPr="006C5A91">
        <w:rPr>
          <w:rFonts w:cs="Times New Roman"/>
          <w:szCs w:val="24"/>
        </w:rPr>
        <w:t xml:space="preserve"> jelzőrendszer tagjaival nagyo</w:t>
      </w:r>
      <w:r w:rsidRPr="006C5A91">
        <w:rPr>
          <w:rFonts w:cs="Times New Roman"/>
          <w:szCs w:val="24"/>
        </w:rPr>
        <w:t>n</w:t>
      </w:r>
      <w:r w:rsidR="000B41F5" w:rsidRPr="006C5A91">
        <w:rPr>
          <w:rFonts w:cs="Times New Roman"/>
          <w:szCs w:val="24"/>
        </w:rPr>
        <w:t xml:space="preserve"> jó kapcsolatot ápol</w:t>
      </w:r>
      <w:r w:rsidRPr="006C5A91">
        <w:rPr>
          <w:rFonts w:cs="Times New Roman"/>
          <w:szCs w:val="24"/>
        </w:rPr>
        <w:t xml:space="preserve"> a hivatal</w:t>
      </w:r>
      <w:r w:rsidR="000B41F5" w:rsidRPr="006C5A91">
        <w:rPr>
          <w:rFonts w:cs="Times New Roman"/>
          <w:szCs w:val="24"/>
        </w:rPr>
        <w:t>, az egyes ügyek kapcsán lehetőség van a gyors, rövid úton történő (telefonon, emailben) kapcsolatfelvételre. Cél</w:t>
      </w:r>
      <w:r w:rsidRPr="006C5A91">
        <w:rPr>
          <w:rFonts w:cs="Times New Roman"/>
          <w:szCs w:val="24"/>
        </w:rPr>
        <w:t xml:space="preserve"> a </w:t>
      </w:r>
      <w:r w:rsidR="000B41F5" w:rsidRPr="006C5A91">
        <w:rPr>
          <w:rFonts w:cs="Times New Roman"/>
          <w:szCs w:val="24"/>
        </w:rPr>
        <w:t xml:space="preserve">kapcsolat megőrzése, és ha lehet, a jövőben még szorosabbá tétele. A gyermekvédelmi rendszer hatékony működésével kapcsolatban fontos cél továbbra is, hogy az egyes </w:t>
      </w:r>
      <w:proofErr w:type="gramStart"/>
      <w:r w:rsidR="000B41F5" w:rsidRPr="006C5A91">
        <w:rPr>
          <w:rFonts w:cs="Times New Roman"/>
          <w:szCs w:val="24"/>
        </w:rPr>
        <w:t>probléma</w:t>
      </w:r>
      <w:proofErr w:type="gramEnd"/>
      <w:r w:rsidR="000B41F5" w:rsidRPr="006C5A91">
        <w:rPr>
          <w:rFonts w:cs="Times New Roman"/>
          <w:szCs w:val="24"/>
        </w:rPr>
        <w:t>-észlelések rövid időn belül eljussanak minden, az adott probléma kapcsán érintett szervhez, hatósághoz. Ezen túlmenően fontos a kialakult jó kapcsolatok fenntartása, még szorosabbra fűzése.</w:t>
      </w:r>
    </w:p>
    <w:p w:rsidR="008C417C" w:rsidRPr="006C5A91" w:rsidRDefault="000B41F5" w:rsidP="00E9508D">
      <w:pPr>
        <w:rPr>
          <w:rFonts w:cs="Times New Roman"/>
          <w:szCs w:val="24"/>
        </w:rPr>
      </w:pPr>
      <w:r w:rsidRPr="006C5A91">
        <w:rPr>
          <w:rFonts w:cs="Times New Roman"/>
          <w:szCs w:val="24"/>
        </w:rPr>
        <w:t xml:space="preserve">Hajdúszoboszlón 2024-ben 90 védelembe vett gyermek nevelkedett, </w:t>
      </w:r>
      <w:proofErr w:type="gramStart"/>
      <w:r w:rsidRPr="006C5A91">
        <w:rPr>
          <w:rFonts w:cs="Times New Roman"/>
          <w:szCs w:val="24"/>
        </w:rPr>
        <w:t>ezen</w:t>
      </w:r>
      <w:proofErr w:type="gramEnd"/>
      <w:r w:rsidRPr="006C5A91">
        <w:rPr>
          <w:rFonts w:cs="Times New Roman"/>
          <w:szCs w:val="24"/>
        </w:rPr>
        <w:t xml:space="preserve"> gyermekvédelmi intézkedés 42 családot érint. Az év során 32 gyermekkel nőtt a védelembe vett gyermekek száma, mely 12 családot érintett, valamint a védelembe vétel megszüntetésére 16 családban 18 gyermeket érintően került sor. </w:t>
      </w:r>
    </w:p>
    <w:p w:rsidR="008C417C" w:rsidRPr="006C5A91" w:rsidRDefault="000B41F5" w:rsidP="00E9508D">
      <w:pPr>
        <w:rPr>
          <w:rFonts w:cs="Times New Roman"/>
          <w:szCs w:val="24"/>
        </w:rPr>
      </w:pPr>
      <w:r w:rsidRPr="006C5A91">
        <w:rPr>
          <w:rFonts w:cs="Times New Roman"/>
          <w:szCs w:val="24"/>
        </w:rPr>
        <w:t xml:space="preserve">Az elrendelésére jórészt továbbra is környezeti okok miatt kerül sor, melybe beletartozik a nem megfelelő higiéné, illetve a felelős szülői magatartás hiánya, valamint a nem megfelelő gyermeki magatartás. A védelembe vétel megszüntetésére leginkább az előírt szabályok megvalósulása, a 18. életév betöltése miatt került sor. Az év során előfordult súlyosabb hatósági intézkedés elrendelése, mely miatt a védelembe vétel megszüntetéséről kellett dönteni. </w:t>
      </w:r>
    </w:p>
    <w:p w:rsidR="008C417C" w:rsidRPr="006C5A91" w:rsidRDefault="000B41F5" w:rsidP="00E9508D">
      <w:pPr>
        <w:rPr>
          <w:rFonts w:cs="Times New Roman"/>
          <w:szCs w:val="24"/>
        </w:rPr>
      </w:pPr>
      <w:r w:rsidRPr="006C5A91">
        <w:rPr>
          <w:rFonts w:cs="Times New Roman"/>
          <w:szCs w:val="24"/>
        </w:rPr>
        <w:t xml:space="preserve">Az 50 óra feletti hiányzások esetében a jogszabály mérlegelés nélkül előírja a 16. életévét be nem töltött </w:t>
      </w:r>
      <w:proofErr w:type="gramStart"/>
      <w:r w:rsidRPr="006C5A91">
        <w:rPr>
          <w:rFonts w:cs="Times New Roman"/>
          <w:szCs w:val="24"/>
        </w:rPr>
        <w:t>gyermek védelembe</w:t>
      </w:r>
      <w:proofErr w:type="gramEnd"/>
      <w:r w:rsidRPr="006C5A91">
        <w:rPr>
          <w:rFonts w:cs="Times New Roman"/>
          <w:szCs w:val="24"/>
        </w:rPr>
        <w:t xml:space="preserve"> vételének elrendelését. A gyámhatóság az év folyamán 3 gyermek esetében rendelte el erre az okra hivatkozásul a védelembe vételt. </w:t>
      </w:r>
    </w:p>
    <w:p w:rsidR="008C417C" w:rsidRPr="006C5A91" w:rsidRDefault="000B41F5" w:rsidP="00E9508D">
      <w:pPr>
        <w:rPr>
          <w:rFonts w:cs="Times New Roman"/>
          <w:szCs w:val="24"/>
        </w:rPr>
      </w:pPr>
      <w:r w:rsidRPr="006C5A91">
        <w:rPr>
          <w:rFonts w:cs="Times New Roman"/>
          <w:szCs w:val="24"/>
        </w:rPr>
        <w:t xml:space="preserve">Eseti gyámi kirendelésekre döntően a kiskorúakat érintő vagyoni ügyekben (adásvétel, ajándékozás, öröklés) került sor. Eseti gyámként főszabály szerint ügyvédek kerültek kirendelésre, akik szakmai tapasztalataikkal nagy segítséget jelentettek az eljárások lefolytatása során. Minden esetben maradéktalanul ellátták feladatukat és megtették jelentésüket a gyámhatóság felé. Részükre – munkateljesítményüket alapul véve – munkadíj került meghatározásra, melyet vagy a hatóság, vagy a kérelmező fél viselt. </w:t>
      </w:r>
    </w:p>
    <w:p w:rsidR="008C417C" w:rsidRPr="006C5A91" w:rsidRDefault="008C417C" w:rsidP="00E9508D">
      <w:pPr>
        <w:rPr>
          <w:rFonts w:cs="Times New Roman"/>
          <w:szCs w:val="24"/>
        </w:rPr>
      </w:pPr>
      <w:r w:rsidRPr="006C5A91">
        <w:rPr>
          <w:rFonts w:cs="Times New Roman"/>
          <w:szCs w:val="24"/>
        </w:rPr>
        <w:t>A</w:t>
      </w:r>
      <w:r w:rsidR="000B41F5" w:rsidRPr="006C5A91">
        <w:rPr>
          <w:rFonts w:cs="Times New Roman"/>
          <w:szCs w:val="24"/>
        </w:rPr>
        <w:t xml:space="preserve"> gyermekvédelem helyi szereplői megfelelően együttműködnek egymással, kérdés vagy probléma felmerülése </w:t>
      </w:r>
      <w:proofErr w:type="gramStart"/>
      <w:r w:rsidR="000B41F5" w:rsidRPr="006C5A91">
        <w:rPr>
          <w:rFonts w:cs="Times New Roman"/>
          <w:szCs w:val="24"/>
        </w:rPr>
        <w:t>esetén</w:t>
      </w:r>
      <w:proofErr w:type="gramEnd"/>
      <w:r w:rsidR="000B41F5" w:rsidRPr="006C5A91">
        <w:rPr>
          <w:rFonts w:cs="Times New Roman"/>
          <w:szCs w:val="24"/>
        </w:rPr>
        <w:t xml:space="preserve"> rövid úton, telefonon egyeztetnek egymással. Ennek az érintett </w:t>
      </w:r>
      <w:proofErr w:type="gramStart"/>
      <w:r w:rsidR="000B41F5" w:rsidRPr="006C5A91">
        <w:rPr>
          <w:rFonts w:cs="Times New Roman"/>
          <w:szCs w:val="24"/>
        </w:rPr>
        <w:t>probléma</w:t>
      </w:r>
      <w:proofErr w:type="gramEnd"/>
      <w:r w:rsidR="000B41F5" w:rsidRPr="006C5A91">
        <w:rPr>
          <w:rFonts w:cs="Times New Roman"/>
          <w:szCs w:val="24"/>
        </w:rPr>
        <w:t xml:space="preserve">kört tekintve igen fontos szerepe van annak érdekében, hogy a gyermekek veszélyeztetettségét minél hatékonyabban és minél rövidebb idő alatt ki tudjuk vizsgálni és a szükséges intézkedéseket meg tudjuk tenni. Megállapítható, hogy a gyámhatóság és a Család- és Gyermekjóléti Központ az esetek jelentős hányadában azonos véleményen van, a szükségesség és arányosság elvének szem előtt tartásával ugyanazon intézkedést tekintik indokoltnak. </w:t>
      </w:r>
    </w:p>
    <w:p w:rsidR="000B41F5" w:rsidRPr="006C5A91" w:rsidRDefault="008C417C" w:rsidP="00E9508D">
      <w:pPr>
        <w:rPr>
          <w:rFonts w:cs="Times New Roman"/>
          <w:szCs w:val="24"/>
        </w:rPr>
      </w:pPr>
      <w:r w:rsidRPr="006C5A91">
        <w:rPr>
          <w:rFonts w:cs="Times New Roman"/>
          <w:szCs w:val="24"/>
        </w:rPr>
        <w:t xml:space="preserve">A  </w:t>
      </w:r>
      <w:r w:rsidR="000B41F5" w:rsidRPr="006C5A91">
        <w:rPr>
          <w:rFonts w:cs="Times New Roman"/>
          <w:szCs w:val="24"/>
        </w:rPr>
        <w:t xml:space="preserve">gyermekvédelmi jelzőrendszer </w:t>
      </w:r>
      <w:r w:rsidRPr="006C5A91">
        <w:rPr>
          <w:rFonts w:cs="Times New Roman"/>
          <w:szCs w:val="24"/>
        </w:rPr>
        <w:t>m</w:t>
      </w:r>
      <w:r w:rsidR="000B41F5" w:rsidRPr="006C5A91">
        <w:rPr>
          <w:rFonts w:cs="Times New Roman"/>
          <w:szCs w:val="24"/>
        </w:rPr>
        <w:t xml:space="preserve">egfelelő hatékonysággal működik, javítandó hiányosságként talán annyi vethető fel, hogy a jelzőrendszer valamennyi tagja – </w:t>
      </w:r>
      <w:proofErr w:type="gramStart"/>
      <w:r w:rsidR="000B41F5" w:rsidRPr="006C5A91">
        <w:rPr>
          <w:rFonts w:cs="Times New Roman"/>
          <w:szCs w:val="24"/>
        </w:rPr>
        <w:t>probléma</w:t>
      </w:r>
      <w:proofErr w:type="gramEnd"/>
      <w:r w:rsidR="000B41F5" w:rsidRPr="006C5A91">
        <w:rPr>
          <w:rFonts w:cs="Times New Roman"/>
          <w:szCs w:val="24"/>
        </w:rPr>
        <w:t xml:space="preserve"> észlelése esetén – haladéktalanul tegye meg azokat az intézkedéseket, amelyeket a hatásköre alapján megtehet, ne várjon feltétlenül a gyámhatóságra, vagy a Család- és Gyermekjóléti Központ munkatársaira.</w:t>
      </w:r>
    </w:p>
    <w:p w:rsidR="00E33177" w:rsidRPr="006C5A91" w:rsidRDefault="00E33177" w:rsidP="00E9508D">
      <w:pPr>
        <w:rPr>
          <w:rFonts w:cs="Times New Roman"/>
          <w:b/>
          <w:szCs w:val="24"/>
        </w:rPr>
      </w:pPr>
    </w:p>
    <w:p w:rsidR="00E9508D" w:rsidRDefault="00E9508D" w:rsidP="00BC525A">
      <w:pPr>
        <w:pStyle w:val="Cm"/>
        <w:numPr>
          <w:ilvl w:val="0"/>
          <w:numId w:val="39"/>
        </w:numPr>
      </w:pPr>
      <w:bookmarkStart w:id="41" w:name="_Toc198010417"/>
      <w:r>
        <w:t>Hajdúszoboszlói Járási Hivatal Foglalkoztatási Osztály</w:t>
      </w:r>
      <w:bookmarkEnd w:id="41"/>
    </w:p>
    <w:p w:rsidR="00BC525A" w:rsidRPr="00BC525A" w:rsidRDefault="00BC525A" w:rsidP="00BC525A">
      <w:pPr>
        <w:rPr>
          <w:lang w:eastAsia="hu-HU"/>
        </w:rPr>
      </w:pPr>
    </w:p>
    <w:p w:rsidR="00E9508D" w:rsidRPr="006C5A91" w:rsidRDefault="00E9508D" w:rsidP="00E12275">
      <w:r w:rsidRPr="006C5A91">
        <w:t>A Hajdúszoboszlói Járási Hivatal nyilvántartásában szereplő regisztrált álláskeresők száma 202</w:t>
      </w:r>
      <w:r w:rsidR="00E33177" w:rsidRPr="006C5A91">
        <w:t>4. év</w:t>
      </w:r>
      <w:r w:rsidRPr="006C5A91">
        <w:t>ben az alábbiak szerint alakult a járásban és Hajdúszoboszlón.</w:t>
      </w:r>
    </w:p>
    <w:p w:rsidR="00E9508D" w:rsidRPr="006C5A91" w:rsidRDefault="00E33177" w:rsidP="00CB693E">
      <w:pPr>
        <w:jc w:val="center"/>
        <w:rPr>
          <w:b/>
          <w:szCs w:val="24"/>
        </w:rPr>
      </w:pPr>
      <w:r w:rsidRPr="006C5A91">
        <w:rPr>
          <w:noProof/>
          <w:lang w:eastAsia="hu-HU"/>
        </w:rPr>
        <w:drawing>
          <wp:inline distT="0" distB="0" distL="0" distR="0" wp14:anchorId="721DEF53" wp14:editId="017337AC">
            <wp:extent cx="4806950" cy="2851150"/>
            <wp:effectExtent l="0" t="0" r="0" b="6350"/>
            <wp:docPr id="64" name="Picture 64"/>
            <wp:cNvGraphicFramePr/>
            <a:graphic xmlns:a="http://schemas.openxmlformats.org/drawingml/2006/main">
              <a:graphicData uri="http://schemas.openxmlformats.org/drawingml/2006/picture">
                <pic:pic xmlns:pic="http://schemas.openxmlformats.org/drawingml/2006/picture">
                  <pic:nvPicPr>
                    <pic:cNvPr id="64" name="Picture 64"/>
                    <pic:cNvPicPr/>
                  </pic:nvPicPr>
                  <pic:blipFill>
                    <a:blip r:embed="rId22"/>
                    <a:stretch>
                      <a:fillRect/>
                    </a:stretch>
                  </pic:blipFill>
                  <pic:spPr>
                    <a:xfrm>
                      <a:off x="0" y="0"/>
                      <a:ext cx="4806950" cy="2851150"/>
                    </a:xfrm>
                    <a:prstGeom prst="rect">
                      <a:avLst/>
                    </a:prstGeom>
                  </pic:spPr>
                </pic:pic>
              </a:graphicData>
            </a:graphic>
          </wp:inline>
        </w:drawing>
      </w:r>
    </w:p>
    <w:p w:rsidR="00E9508D" w:rsidRPr="006C5A91" w:rsidRDefault="00E9508D" w:rsidP="00E12275">
      <w:pPr>
        <w:rPr>
          <w:b/>
        </w:rPr>
      </w:pPr>
    </w:p>
    <w:p w:rsidR="00E33177" w:rsidRPr="006C5A91" w:rsidRDefault="00E33177" w:rsidP="00E33177">
      <w:pPr>
        <w:rPr>
          <w:rFonts w:cs="Times New Roman"/>
          <w:szCs w:val="24"/>
        </w:rPr>
      </w:pPr>
      <w:r w:rsidRPr="006C5A91">
        <w:rPr>
          <w:rFonts w:cs="Times New Roman"/>
          <w:szCs w:val="24"/>
        </w:rPr>
        <w:t xml:space="preserve">A regisztrált álláskeresők száma 1406 fő, mely az előző évekhez viszonyítva csökkenést mutat (2022: 1751 fő, 2023: 1605 fő) A csökkenés az élénkülő munkaerőpiac és a célzott támogatási </w:t>
      </w:r>
      <w:proofErr w:type="gramStart"/>
      <w:r w:rsidRPr="006C5A91">
        <w:rPr>
          <w:rFonts w:cs="Times New Roman"/>
          <w:szCs w:val="24"/>
        </w:rPr>
        <w:t>konstrukcióknak</w:t>
      </w:r>
      <w:proofErr w:type="gramEnd"/>
      <w:r w:rsidRPr="006C5A91">
        <w:rPr>
          <w:rFonts w:cs="Times New Roman"/>
          <w:szCs w:val="24"/>
        </w:rPr>
        <w:t xml:space="preserve"> köszönhető. Az álláskeresők elhelyezkedésének elősegítésére több program, támogatási forma, és szolgáltatás elérhető. A Járási Hivatal célzott támogatások kihelyezésével, szolgáltatásokkal, nagyobb körültekintéssel, egyénre szabott tanácsadással, előszűréssel a minőségi közvetítést szem előtt tartásával helyezi el az álláskeresőket a munkaerőpiacon. A munkaadókat pedig európai uniós forrásból </w:t>
      </w:r>
      <w:proofErr w:type="gramStart"/>
      <w:r w:rsidRPr="006C5A91">
        <w:rPr>
          <w:rFonts w:cs="Times New Roman"/>
          <w:szCs w:val="24"/>
        </w:rPr>
        <w:t>finanszírozott</w:t>
      </w:r>
      <w:proofErr w:type="gramEnd"/>
      <w:r w:rsidRPr="006C5A91">
        <w:rPr>
          <w:rFonts w:cs="Times New Roman"/>
          <w:szCs w:val="24"/>
        </w:rPr>
        <w:t xml:space="preserve"> támogatási lehetőségekkel segíti, amelyek a www.munka.hu központi oldalon folyamatosan elérhetőek.</w:t>
      </w:r>
    </w:p>
    <w:p w:rsidR="00E9508D" w:rsidRPr="006C5A91" w:rsidRDefault="00E33177" w:rsidP="00E33177">
      <w:pPr>
        <w:rPr>
          <w:rFonts w:cs="Times New Roman"/>
          <w:szCs w:val="24"/>
        </w:rPr>
      </w:pPr>
      <w:r w:rsidRPr="006C5A91">
        <w:rPr>
          <w:rFonts w:cs="Times New Roman"/>
          <w:szCs w:val="24"/>
        </w:rPr>
        <w:t xml:space="preserve">A regisztrált álláskeresők kor- és nem szerinti összetételét is tartalmazza az előző diagram, melyből kitűnik, hogy a női és férfi álláskeresők száma a városban hasonló szinten helyezkedik el, viszont a járás vonatkozásában a női álláskeresők száma magasabb számot mutat, mint a férfiak száma. A kor szerinti összetételnél látható, hogy az 56 év feletti – jellemzően nyugdíj előtt álló - korosztály száma és az álláskeresőkön beüli aránya, igen magas. E célcsoport elhelyezése a munkaerőpiacon rendkívül nehéz, koruk, egészségi állapotuk és a munkaadók elvárásai miatt. A szakképzetlen álláskeresők száma a szakképzett álláskeresőkhöz viszonyítva alacsonyabb szinten áll, de célzott képzésbe vonással ezt az adatot még tovább lehetne csökkenteni. A tartós álláskeresők száma sajnos továbbra is magas számot mutat, mind városi mind járási szinten. E célcsoport gyakran küzd életvezetési, szociális, </w:t>
      </w:r>
      <w:proofErr w:type="gramStart"/>
      <w:r w:rsidRPr="006C5A91">
        <w:rPr>
          <w:rFonts w:cs="Times New Roman"/>
          <w:szCs w:val="24"/>
        </w:rPr>
        <w:t>mentális</w:t>
      </w:r>
      <w:proofErr w:type="gramEnd"/>
      <w:r w:rsidRPr="006C5A91">
        <w:rPr>
          <w:rFonts w:cs="Times New Roman"/>
          <w:szCs w:val="24"/>
        </w:rPr>
        <w:t>, egészségügyi és függőségi problémákkal, mely az elhelyezésüket jelentősen megnehezíti. E célcsoport segítésére a célzott programokon kívül különböző tanácsadási formák is elérhetőek már, bár a részvételi arány még alacsonynak mondható. A pályakezdők száma előző évhez viszonyítva (2022: 169 fő, 2023: 136 fő) nagyobb arányú csökkenést mutat, mely az élénkülő gazdasági helyzetnek és az elhelyezkedési ráta emelkedésének köszönhető.</w:t>
      </w:r>
    </w:p>
    <w:p w:rsidR="00E9508D" w:rsidRPr="006C5A91" w:rsidRDefault="00E9508D" w:rsidP="00E9508D">
      <w:pPr>
        <w:rPr>
          <w:rFonts w:cs="Times New Roman"/>
          <w:noProof/>
        </w:rPr>
      </w:pPr>
    </w:p>
    <w:p w:rsidR="00E9508D" w:rsidRPr="006C5A91" w:rsidRDefault="00E9508D" w:rsidP="00BC525A">
      <w:pPr>
        <w:pStyle w:val="Cm"/>
        <w:numPr>
          <w:ilvl w:val="0"/>
          <w:numId w:val="39"/>
        </w:numPr>
        <w:rPr>
          <w:szCs w:val="28"/>
        </w:rPr>
      </w:pPr>
      <w:bookmarkStart w:id="42" w:name="_Toc198010418"/>
      <w:r>
        <w:t>Gyermekek átmeneti elhelyezése</w:t>
      </w:r>
      <w:bookmarkEnd w:id="42"/>
    </w:p>
    <w:p w:rsidR="00E9508D" w:rsidRPr="006C5A91" w:rsidRDefault="00E9508D" w:rsidP="00E9508D">
      <w:pPr>
        <w:rPr>
          <w:rFonts w:cs="Times New Roman"/>
          <w:b/>
          <w:sz w:val="28"/>
          <w:szCs w:val="28"/>
        </w:rPr>
      </w:pPr>
    </w:p>
    <w:p w:rsidR="00E9508D" w:rsidRPr="006C5A91" w:rsidRDefault="00E9508D" w:rsidP="00E9508D">
      <w:pPr>
        <w:rPr>
          <w:rFonts w:cs="Times New Roman"/>
          <w:szCs w:val="24"/>
        </w:rPr>
      </w:pPr>
      <w:r w:rsidRPr="006C5A91">
        <w:rPr>
          <w:rFonts w:cs="Times New Roman"/>
          <w:szCs w:val="24"/>
        </w:rPr>
        <w:t xml:space="preserve">A Gyvt. 94. § (3) bekezdésének b) pontja értelmében húszezernél több állandó lakos esetén a városi önkormányzatok a gyermekek átmeneti otthonát kötelesek működtetni. Hajdúszoboszló Város Önkormányzata </w:t>
      </w:r>
      <w:proofErr w:type="gramStart"/>
      <w:r w:rsidRPr="006C5A91">
        <w:rPr>
          <w:rFonts w:cs="Times New Roman"/>
          <w:szCs w:val="24"/>
        </w:rPr>
        <w:t>ezen</w:t>
      </w:r>
      <w:proofErr w:type="gramEnd"/>
      <w:r w:rsidRPr="006C5A91">
        <w:rPr>
          <w:rFonts w:cs="Times New Roman"/>
          <w:szCs w:val="24"/>
        </w:rPr>
        <w:t xml:space="preserve"> kötelező feladatát helyettes szülői ellátás biztosításával valósította meg. A feladat ellátásával Hajdúszoboszló Város Önkormányzata a társult HKSZK intézményét bízta meg 2019. évtől. Egy szülőpár bejegyzett és alkalmas a helyettes szülői feladatok ellátására. Reményeink szerint, mint eddig is, a hatékony alapszolgáltatás illetve a veszélyeztetettséget észlelő jelzőrendszer gyors és pontos működése okán, a gyermekek válságos helyzetét a szülő és a szakemberek együtt megoldják, mielőtt a szolgáltatás igénybe vételére lenne szükség. A gyermekek gondozásának </w:t>
      </w:r>
      <w:proofErr w:type="gramStart"/>
      <w:r w:rsidRPr="006C5A91">
        <w:rPr>
          <w:rFonts w:cs="Times New Roman"/>
          <w:szCs w:val="24"/>
        </w:rPr>
        <w:t>ezen</w:t>
      </w:r>
      <w:proofErr w:type="gramEnd"/>
      <w:r w:rsidRPr="006C5A91">
        <w:rPr>
          <w:rFonts w:cs="Times New Roman"/>
          <w:szCs w:val="24"/>
        </w:rPr>
        <w:t xml:space="preserve"> formájáról, igénybe vételéről - a helyi rendeletünk tartalmaz szabályozást. Az elmúlt évben helyettes szülői ellátásban nem részesült gyermek. </w:t>
      </w:r>
    </w:p>
    <w:p w:rsidR="00E9508D" w:rsidRPr="006C5A91" w:rsidRDefault="00E9508D" w:rsidP="00E9508D">
      <w:pPr>
        <w:rPr>
          <w:rFonts w:cs="Times New Roman"/>
          <w:b/>
          <w:szCs w:val="24"/>
        </w:rPr>
      </w:pPr>
    </w:p>
    <w:p w:rsidR="00E9508D" w:rsidRPr="00542F12" w:rsidRDefault="00E9508D" w:rsidP="00542F12">
      <w:pPr>
        <w:rPr>
          <w:b/>
        </w:rPr>
      </w:pPr>
      <w:r w:rsidRPr="00542F12">
        <w:rPr>
          <w:b/>
        </w:rPr>
        <w:t>Családok Átmeneti Otthona</w:t>
      </w:r>
    </w:p>
    <w:p w:rsidR="00BC525A" w:rsidRPr="00BC525A" w:rsidRDefault="00BC525A" w:rsidP="00BC525A">
      <w:pPr>
        <w:rPr>
          <w:lang w:eastAsia="hu-HU"/>
        </w:rPr>
      </w:pPr>
    </w:p>
    <w:p w:rsidR="00E9508D" w:rsidRPr="006C5A91" w:rsidRDefault="00E9508D" w:rsidP="00E9508D">
      <w:pPr>
        <w:rPr>
          <w:rFonts w:cs="Times New Roman"/>
          <w:szCs w:val="24"/>
        </w:rPr>
      </w:pPr>
      <w:r w:rsidRPr="006C5A91">
        <w:rPr>
          <w:rFonts w:cs="Times New Roman"/>
          <w:szCs w:val="24"/>
        </w:rPr>
        <w:t>A Hajdúszoboszlói Kistérségi Szociális, Család- és Gyermekjóléti Központ 2023. június 8. óta családok átmeneti otthonát is működtet. Az Ádám utca 29/</w:t>
      </w:r>
      <w:proofErr w:type="gramStart"/>
      <w:r w:rsidRPr="006C5A91">
        <w:rPr>
          <w:rFonts w:cs="Times New Roman"/>
          <w:szCs w:val="24"/>
        </w:rPr>
        <w:t>A</w:t>
      </w:r>
      <w:proofErr w:type="gramEnd"/>
      <w:r w:rsidRPr="006C5A91">
        <w:rPr>
          <w:rFonts w:cs="Times New Roman"/>
          <w:szCs w:val="24"/>
        </w:rPr>
        <w:t xml:space="preserve">. sz. alatt található intézmény 9 lakószobája 40 fő befogadására alkalmas, egy telken belül két épületben működik. </w:t>
      </w:r>
    </w:p>
    <w:p w:rsidR="00570F60" w:rsidRPr="006C5A91" w:rsidRDefault="00570F60" w:rsidP="00E9508D">
      <w:pPr>
        <w:rPr>
          <w:rFonts w:cs="Times New Roman"/>
          <w:szCs w:val="24"/>
        </w:rPr>
      </w:pPr>
      <w:r w:rsidRPr="006C5A91">
        <w:rPr>
          <w:rFonts w:cs="Times New Roman"/>
          <w:szCs w:val="24"/>
        </w:rPr>
        <w:t xml:space="preserve">A 2023. évben megkezdett szakmai munka színvonalának fenntartására és további emelésére törekedett az intézmény 2024. évben is. </w:t>
      </w:r>
    </w:p>
    <w:p w:rsidR="00E9508D" w:rsidRPr="006C5A91" w:rsidRDefault="00E9508D" w:rsidP="00E9508D">
      <w:pPr>
        <w:rPr>
          <w:rFonts w:cs="Times New Roman"/>
          <w:szCs w:val="24"/>
        </w:rPr>
      </w:pPr>
      <w:r w:rsidRPr="006C5A91">
        <w:rPr>
          <w:rFonts w:cs="Times New Roman"/>
          <w:szCs w:val="24"/>
        </w:rPr>
        <w:t xml:space="preserve">Az intézmény által nyújtott szolgáltatásokat hajdúszoboszlói illetőségű (lakó-, vagy tartózkodási helyű) </w:t>
      </w:r>
      <w:proofErr w:type="gramStart"/>
      <w:r w:rsidRPr="006C5A91">
        <w:rPr>
          <w:rFonts w:cs="Times New Roman"/>
          <w:szCs w:val="24"/>
        </w:rPr>
        <w:t>családok</w:t>
      </w:r>
      <w:proofErr w:type="gramEnd"/>
      <w:r w:rsidRPr="006C5A91">
        <w:rPr>
          <w:rFonts w:cs="Times New Roman"/>
          <w:szCs w:val="24"/>
        </w:rPr>
        <w:t xml:space="preserve"> ill. válsághelyzetben lévő várandós anyák vehetik igénybe, férjükkel, élettársukkal. </w:t>
      </w:r>
    </w:p>
    <w:p w:rsidR="00E9508D" w:rsidRPr="006C5A91" w:rsidRDefault="00E9508D" w:rsidP="00E9508D">
      <w:pPr>
        <w:rPr>
          <w:rFonts w:cs="Times New Roman"/>
          <w:szCs w:val="24"/>
        </w:rPr>
      </w:pPr>
      <w:r w:rsidRPr="006C5A91">
        <w:rPr>
          <w:rFonts w:cs="Times New Roman"/>
          <w:szCs w:val="24"/>
        </w:rPr>
        <w:t>Az otthon biztosítja a szülő számára a gyermekével együttes lakhatást és a szükség szerinti további ellátást, segítséget nyújt a szülőnek gyermeke teljes körű ellátásához, gondozásához, neveléséhez, közreműködik a család otthontalanságának megszüntetésében, helyzetének rendezésében.</w:t>
      </w:r>
    </w:p>
    <w:p w:rsidR="00E9508D" w:rsidRPr="006C5A91" w:rsidRDefault="00E9508D" w:rsidP="00E9508D">
      <w:pPr>
        <w:rPr>
          <w:rFonts w:cs="Times New Roman"/>
          <w:szCs w:val="24"/>
        </w:rPr>
      </w:pPr>
      <w:r w:rsidRPr="006C5A91">
        <w:rPr>
          <w:rFonts w:cs="Times New Roman"/>
          <w:szCs w:val="24"/>
        </w:rPr>
        <w:t xml:space="preserve">Az intézmény feladata a </w:t>
      </w:r>
      <w:proofErr w:type="gramStart"/>
      <w:r w:rsidRPr="006C5A91">
        <w:rPr>
          <w:rFonts w:cs="Times New Roman"/>
          <w:szCs w:val="24"/>
        </w:rPr>
        <w:t>krízis</w:t>
      </w:r>
      <w:proofErr w:type="gramEnd"/>
      <w:r w:rsidRPr="006C5A91">
        <w:rPr>
          <w:rFonts w:cs="Times New Roman"/>
          <w:szCs w:val="24"/>
        </w:rPr>
        <w:t>helyzetbe került (bántalmazás, családi konfliktus, lakhatási, életvezetési, - és egyéb problémák miatt) családok/</w:t>
      </w:r>
      <w:proofErr w:type="spellStart"/>
      <w:r w:rsidRPr="006C5A91">
        <w:rPr>
          <w:rFonts w:cs="Times New Roman"/>
          <w:szCs w:val="24"/>
        </w:rPr>
        <w:t>egyszülős</w:t>
      </w:r>
      <w:proofErr w:type="spellEnd"/>
      <w:r w:rsidRPr="006C5A91">
        <w:rPr>
          <w:rFonts w:cs="Times New Roman"/>
          <w:szCs w:val="24"/>
        </w:rPr>
        <w:t xml:space="preserve"> családok mielőbbi elhelyezése, problémáik feltárása, azoknak a családtagok együttműködésével történő megoldása. Ennek érdekében az otthon biztosítja a kiskorú gyermek/</w:t>
      </w:r>
      <w:proofErr w:type="spellStart"/>
      <w:r w:rsidRPr="006C5A91">
        <w:rPr>
          <w:rFonts w:cs="Times New Roman"/>
          <w:szCs w:val="24"/>
        </w:rPr>
        <w:t>ek</w:t>
      </w:r>
      <w:proofErr w:type="spellEnd"/>
      <w:r w:rsidRPr="006C5A91">
        <w:rPr>
          <w:rFonts w:cs="Times New Roman"/>
          <w:szCs w:val="24"/>
        </w:rPr>
        <w:t>, valamint legfeljebb 21. életévének betöltéséig a gyermek/</w:t>
      </w:r>
      <w:proofErr w:type="spellStart"/>
      <w:r w:rsidRPr="006C5A91">
        <w:rPr>
          <w:rFonts w:cs="Times New Roman"/>
          <w:szCs w:val="24"/>
        </w:rPr>
        <w:t>ek</w:t>
      </w:r>
      <w:proofErr w:type="spellEnd"/>
      <w:r w:rsidRPr="006C5A91">
        <w:rPr>
          <w:rFonts w:cs="Times New Roman"/>
          <w:szCs w:val="24"/>
        </w:rPr>
        <w:t xml:space="preserve"> nagykorú testvérének/testvéreinek szülővel történő együttes elhelyezését, segítséget nyújt a szülőnek gyermeke teljes körű ellátásához, gondozásához, neveléséhez, mely segítség a szükségletekhez igazodik. </w:t>
      </w:r>
    </w:p>
    <w:p w:rsidR="00E9508D" w:rsidRPr="006C5A91" w:rsidRDefault="00E9508D" w:rsidP="00E9508D">
      <w:pPr>
        <w:rPr>
          <w:rFonts w:cs="Times New Roman"/>
          <w:szCs w:val="24"/>
        </w:rPr>
      </w:pPr>
      <w:r w:rsidRPr="006C5A91">
        <w:rPr>
          <w:rFonts w:cs="Times New Roman"/>
          <w:szCs w:val="24"/>
        </w:rPr>
        <w:t xml:space="preserve">Cél az otthontalanság megszüntetése, lehetőség hiányában új otthon felkutatása (albérleti lehetőség, a család anyagi helyzetéhez mérten állami támogatással/ otthonteremtési támogatás felhasználásával házvásárlás), a családi </w:t>
      </w:r>
      <w:proofErr w:type="gramStart"/>
      <w:r w:rsidRPr="006C5A91">
        <w:rPr>
          <w:rFonts w:cs="Times New Roman"/>
          <w:szCs w:val="24"/>
        </w:rPr>
        <w:t>konfliktus</w:t>
      </w:r>
      <w:proofErr w:type="gramEnd"/>
      <w:r w:rsidRPr="006C5A91">
        <w:rPr>
          <w:rFonts w:cs="Times New Roman"/>
          <w:szCs w:val="24"/>
        </w:rPr>
        <w:t xml:space="preserve"> felszámolása, kezelése, illetve a szülőnek és gyermekének/gyermekeinek szükség esetén pszichológiai, jogi és mentálhigiénés tanácsadás nyújtása, segítség biztosítása. </w:t>
      </w:r>
    </w:p>
    <w:p w:rsidR="00E9508D" w:rsidRPr="006C5A91" w:rsidRDefault="00E9508D" w:rsidP="00542F12">
      <w:r w:rsidRPr="006C5A91">
        <w:t xml:space="preserve">A szolgáltatástovábbi célja, hogy megfelelő szakmai segítségnyújtással a gyermekek érdekeit, alapvető jogait szem előtt tartva megszűnjenek az átmeneti gondozást szükségessé tevő okok, a gondozási idő alatt a család tagjai lehetőségeket lássanak egy tartalmas életre. </w:t>
      </w:r>
    </w:p>
    <w:p w:rsidR="00E9508D" w:rsidRPr="006C5A91" w:rsidRDefault="00E9508D" w:rsidP="00542F12"/>
    <w:p w:rsidR="00E9508D" w:rsidRPr="00542F12" w:rsidRDefault="00E9508D" w:rsidP="00542F12">
      <w:pPr>
        <w:ind w:firstLine="708"/>
        <w:rPr>
          <w:b/>
        </w:rPr>
      </w:pPr>
      <w:r w:rsidRPr="00542F12">
        <w:rPr>
          <w:b/>
        </w:rPr>
        <w:t>A gondozott családok összetétele 202</w:t>
      </w:r>
      <w:r w:rsidR="00570F60" w:rsidRPr="00542F12">
        <w:rPr>
          <w:b/>
        </w:rPr>
        <w:t>4-be</w:t>
      </w:r>
      <w:r w:rsidRPr="00542F12">
        <w:rPr>
          <w:b/>
        </w:rPr>
        <w:t>n:</w:t>
      </w:r>
    </w:p>
    <w:p w:rsidR="00E9508D" w:rsidRPr="006C5A91" w:rsidRDefault="00E9508D" w:rsidP="00542F12">
      <w:pPr>
        <w:rPr>
          <w:b/>
          <w:bCs/>
        </w:rPr>
      </w:pPr>
    </w:p>
    <w:p w:rsidR="00AC04C8" w:rsidRPr="006C5A91" w:rsidRDefault="00570F60" w:rsidP="00542F12">
      <w:r w:rsidRPr="006C5A91">
        <w:t>Az intézményben 2024. évben 55 gondozott részesült ellátásban, melyből 31 gyermek, a fiúk-lányok aránya 12/19. Az elhelyezett 16 család közül 6 teljes, 10 nem teljes. 2 várandós kismama is elhelyezést nyert az intézményben, ők időközben mindketten egészséges újszülöttnek adtak életet, így ők is családdá váltak.</w:t>
      </w:r>
    </w:p>
    <w:p w:rsidR="00AC04C8" w:rsidRPr="006C5A91" w:rsidRDefault="00AC04C8" w:rsidP="00570F60">
      <w:pPr>
        <w:rPr>
          <w:lang w:eastAsia="hu-HU"/>
        </w:rPr>
      </w:pPr>
    </w:p>
    <w:tbl>
      <w:tblPr>
        <w:tblStyle w:val="Rcsostblzat"/>
        <w:tblW w:w="0" w:type="auto"/>
        <w:tblInd w:w="0" w:type="dxa"/>
        <w:tblLook w:val="04A0" w:firstRow="1" w:lastRow="0" w:firstColumn="1" w:lastColumn="0" w:noHBand="0" w:noVBand="1"/>
      </w:tblPr>
      <w:tblGrid>
        <w:gridCol w:w="2265"/>
        <w:gridCol w:w="2265"/>
        <w:gridCol w:w="2266"/>
        <w:gridCol w:w="2266"/>
      </w:tblGrid>
      <w:tr w:rsidR="00AC04C8" w:rsidRPr="006C5A91" w:rsidTr="00AC04C8">
        <w:tc>
          <w:tcPr>
            <w:tcW w:w="2265" w:type="dxa"/>
          </w:tcPr>
          <w:p w:rsidR="00AC04C8" w:rsidRPr="006C5A91" w:rsidRDefault="00AC04C8" w:rsidP="00AC04C8">
            <w:pPr>
              <w:rPr>
                <w:szCs w:val="24"/>
              </w:rPr>
            </w:pPr>
          </w:p>
        </w:tc>
        <w:tc>
          <w:tcPr>
            <w:tcW w:w="2265" w:type="dxa"/>
          </w:tcPr>
          <w:p w:rsidR="00AC04C8" w:rsidRPr="006C5A91" w:rsidRDefault="00AC04C8" w:rsidP="00AC04C8">
            <w:pPr>
              <w:tabs>
                <w:tab w:val="left" w:pos="3299"/>
              </w:tabs>
              <w:snapToGrid w:val="0"/>
              <w:jc w:val="center"/>
              <w:rPr>
                <w:sz w:val="22"/>
                <w:szCs w:val="22"/>
              </w:rPr>
            </w:pPr>
            <w:proofErr w:type="spellStart"/>
            <w:r w:rsidRPr="006C5A91">
              <w:rPr>
                <w:sz w:val="22"/>
                <w:szCs w:val="22"/>
              </w:rPr>
              <w:t>Egyszülős</w:t>
            </w:r>
            <w:proofErr w:type="spellEnd"/>
            <w:r w:rsidRPr="006C5A91">
              <w:rPr>
                <w:sz w:val="22"/>
                <w:szCs w:val="22"/>
              </w:rPr>
              <w:t xml:space="preserve"> család</w:t>
            </w:r>
          </w:p>
        </w:tc>
        <w:tc>
          <w:tcPr>
            <w:tcW w:w="2266" w:type="dxa"/>
          </w:tcPr>
          <w:p w:rsidR="00AC04C8" w:rsidRPr="006C5A91" w:rsidRDefault="00AC04C8" w:rsidP="00AC04C8">
            <w:pPr>
              <w:tabs>
                <w:tab w:val="left" w:pos="3299"/>
              </w:tabs>
              <w:snapToGrid w:val="0"/>
              <w:jc w:val="center"/>
              <w:rPr>
                <w:sz w:val="22"/>
                <w:szCs w:val="22"/>
              </w:rPr>
            </w:pPr>
            <w:proofErr w:type="spellStart"/>
            <w:r w:rsidRPr="006C5A91">
              <w:rPr>
                <w:sz w:val="22"/>
                <w:szCs w:val="22"/>
              </w:rPr>
              <w:t>Kétszülős</w:t>
            </w:r>
            <w:proofErr w:type="spellEnd"/>
            <w:r w:rsidRPr="006C5A91">
              <w:rPr>
                <w:sz w:val="22"/>
                <w:szCs w:val="22"/>
              </w:rPr>
              <w:t xml:space="preserve"> család</w:t>
            </w:r>
          </w:p>
        </w:tc>
        <w:tc>
          <w:tcPr>
            <w:tcW w:w="2266" w:type="dxa"/>
          </w:tcPr>
          <w:p w:rsidR="00AC04C8" w:rsidRPr="006C5A91" w:rsidRDefault="00AC04C8" w:rsidP="00AC04C8">
            <w:pPr>
              <w:tabs>
                <w:tab w:val="left" w:pos="3299"/>
              </w:tabs>
              <w:snapToGrid w:val="0"/>
              <w:jc w:val="center"/>
              <w:rPr>
                <w:sz w:val="22"/>
                <w:szCs w:val="22"/>
              </w:rPr>
            </w:pPr>
            <w:r w:rsidRPr="006C5A91">
              <w:rPr>
                <w:sz w:val="22"/>
                <w:szCs w:val="22"/>
              </w:rPr>
              <w:t>Összesen</w:t>
            </w:r>
          </w:p>
        </w:tc>
      </w:tr>
      <w:tr w:rsidR="00AC04C8" w:rsidRPr="006C5A91" w:rsidTr="00AC04C8">
        <w:tc>
          <w:tcPr>
            <w:tcW w:w="2265" w:type="dxa"/>
          </w:tcPr>
          <w:p w:rsidR="00AC04C8" w:rsidRPr="006C5A91" w:rsidRDefault="00AC04C8" w:rsidP="00570F60">
            <w:pPr>
              <w:rPr>
                <w:szCs w:val="24"/>
              </w:rPr>
            </w:pPr>
            <w:r w:rsidRPr="006C5A91">
              <w:rPr>
                <w:szCs w:val="24"/>
              </w:rPr>
              <w:t>családok száma</w:t>
            </w:r>
          </w:p>
        </w:tc>
        <w:tc>
          <w:tcPr>
            <w:tcW w:w="2265" w:type="dxa"/>
          </w:tcPr>
          <w:p w:rsidR="00AC04C8" w:rsidRPr="006C5A91" w:rsidRDefault="00AC04C8" w:rsidP="00AC04C8">
            <w:pPr>
              <w:jc w:val="center"/>
              <w:rPr>
                <w:szCs w:val="24"/>
              </w:rPr>
            </w:pPr>
            <w:r w:rsidRPr="006C5A91">
              <w:rPr>
                <w:szCs w:val="24"/>
              </w:rPr>
              <w:t>12</w:t>
            </w:r>
          </w:p>
        </w:tc>
        <w:tc>
          <w:tcPr>
            <w:tcW w:w="2266" w:type="dxa"/>
          </w:tcPr>
          <w:p w:rsidR="00AC04C8" w:rsidRPr="006C5A91" w:rsidRDefault="00AC04C8" w:rsidP="00AC04C8">
            <w:pPr>
              <w:jc w:val="center"/>
              <w:rPr>
                <w:szCs w:val="24"/>
              </w:rPr>
            </w:pPr>
            <w:r w:rsidRPr="006C5A91">
              <w:rPr>
                <w:szCs w:val="24"/>
              </w:rPr>
              <w:t>6</w:t>
            </w:r>
          </w:p>
        </w:tc>
        <w:tc>
          <w:tcPr>
            <w:tcW w:w="2266" w:type="dxa"/>
          </w:tcPr>
          <w:p w:rsidR="00AC04C8" w:rsidRPr="006C5A91" w:rsidRDefault="00AC04C8" w:rsidP="00AC04C8">
            <w:pPr>
              <w:jc w:val="center"/>
              <w:rPr>
                <w:szCs w:val="24"/>
              </w:rPr>
            </w:pPr>
            <w:r w:rsidRPr="006C5A91">
              <w:rPr>
                <w:szCs w:val="24"/>
              </w:rPr>
              <w:t>18</w:t>
            </w:r>
          </w:p>
        </w:tc>
      </w:tr>
      <w:tr w:rsidR="00AC04C8" w:rsidRPr="006C5A91" w:rsidTr="00AC04C8">
        <w:tc>
          <w:tcPr>
            <w:tcW w:w="2265" w:type="dxa"/>
          </w:tcPr>
          <w:p w:rsidR="00AC04C8" w:rsidRPr="006C5A91" w:rsidRDefault="00AC04C8" w:rsidP="00570F60">
            <w:pPr>
              <w:rPr>
                <w:szCs w:val="24"/>
              </w:rPr>
            </w:pPr>
            <w:r w:rsidRPr="006C5A91">
              <w:rPr>
                <w:szCs w:val="24"/>
              </w:rPr>
              <w:t>szülők száma</w:t>
            </w:r>
          </w:p>
        </w:tc>
        <w:tc>
          <w:tcPr>
            <w:tcW w:w="2265" w:type="dxa"/>
          </w:tcPr>
          <w:p w:rsidR="00AC04C8" w:rsidRPr="006C5A91" w:rsidRDefault="00AC04C8" w:rsidP="00AC04C8">
            <w:pPr>
              <w:jc w:val="center"/>
              <w:rPr>
                <w:szCs w:val="24"/>
              </w:rPr>
            </w:pPr>
            <w:r w:rsidRPr="006C5A91">
              <w:rPr>
                <w:szCs w:val="24"/>
              </w:rPr>
              <w:t>12</w:t>
            </w:r>
          </w:p>
        </w:tc>
        <w:tc>
          <w:tcPr>
            <w:tcW w:w="2266" w:type="dxa"/>
          </w:tcPr>
          <w:p w:rsidR="00AC04C8" w:rsidRPr="006C5A91" w:rsidRDefault="00AC04C8" w:rsidP="00AC04C8">
            <w:pPr>
              <w:jc w:val="center"/>
              <w:rPr>
                <w:szCs w:val="24"/>
              </w:rPr>
            </w:pPr>
            <w:r w:rsidRPr="006C5A91">
              <w:rPr>
                <w:szCs w:val="24"/>
              </w:rPr>
              <w:t>12</w:t>
            </w:r>
          </w:p>
        </w:tc>
        <w:tc>
          <w:tcPr>
            <w:tcW w:w="2266" w:type="dxa"/>
          </w:tcPr>
          <w:p w:rsidR="00AC04C8" w:rsidRPr="006C5A91" w:rsidRDefault="00AC04C8" w:rsidP="00AC04C8">
            <w:pPr>
              <w:jc w:val="center"/>
              <w:rPr>
                <w:szCs w:val="24"/>
              </w:rPr>
            </w:pPr>
            <w:r w:rsidRPr="006C5A91">
              <w:rPr>
                <w:szCs w:val="24"/>
              </w:rPr>
              <w:t>24</w:t>
            </w:r>
          </w:p>
        </w:tc>
      </w:tr>
      <w:tr w:rsidR="00AC04C8" w:rsidRPr="006C5A91" w:rsidTr="00AC04C8">
        <w:tc>
          <w:tcPr>
            <w:tcW w:w="2265" w:type="dxa"/>
          </w:tcPr>
          <w:p w:rsidR="00AC04C8" w:rsidRPr="006C5A91" w:rsidRDefault="00AC04C8" w:rsidP="00570F60">
            <w:pPr>
              <w:rPr>
                <w:szCs w:val="24"/>
              </w:rPr>
            </w:pPr>
            <w:r w:rsidRPr="006C5A91">
              <w:rPr>
                <w:szCs w:val="24"/>
              </w:rPr>
              <w:t>gyermekek száma</w:t>
            </w:r>
          </w:p>
        </w:tc>
        <w:tc>
          <w:tcPr>
            <w:tcW w:w="2265" w:type="dxa"/>
          </w:tcPr>
          <w:p w:rsidR="00AC04C8" w:rsidRPr="006C5A91" w:rsidRDefault="00AC04C8" w:rsidP="00AC04C8">
            <w:pPr>
              <w:jc w:val="center"/>
              <w:rPr>
                <w:szCs w:val="24"/>
              </w:rPr>
            </w:pPr>
            <w:r w:rsidRPr="006C5A91">
              <w:rPr>
                <w:szCs w:val="24"/>
              </w:rPr>
              <w:t>14</w:t>
            </w:r>
          </w:p>
        </w:tc>
        <w:tc>
          <w:tcPr>
            <w:tcW w:w="2266" w:type="dxa"/>
          </w:tcPr>
          <w:p w:rsidR="00AC04C8" w:rsidRPr="006C5A91" w:rsidRDefault="00AC04C8" w:rsidP="00AC04C8">
            <w:pPr>
              <w:jc w:val="center"/>
              <w:rPr>
                <w:szCs w:val="24"/>
              </w:rPr>
            </w:pPr>
            <w:r w:rsidRPr="006C5A91">
              <w:rPr>
                <w:szCs w:val="24"/>
              </w:rPr>
              <w:t>17</w:t>
            </w:r>
          </w:p>
        </w:tc>
        <w:tc>
          <w:tcPr>
            <w:tcW w:w="2266" w:type="dxa"/>
          </w:tcPr>
          <w:p w:rsidR="00AC04C8" w:rsidRPr="006C5A91" w:rsidRDefault="00AC04C8" w:rsidP="00AC04C8">
            <w:pPr>
              <w:jc w:val="center"/>
              <w:rPr>
                <w:szCs w:val="24"/>
              </w:rPr>
            </w:pPr>
            <w:r w:rsidRPr="006C5A91">
              <w:rPr>
                <w:szCs w:val="24"/>
              </w:rPr>
              <w:t>31</w:t>
            </w:r>
          </w:p>
        </w:tc>
      </w:tr>
    </w:tbl>
    <w:p w:rsidR="00E9508D" w:rsidRPr="006C5A91" w:rsidRDefault="00E9508D" w:rsidP="00542F12"/>
    <w:p w:rsidR="00303FD0" w:rsidRPr="006C5A91" w:rsidRDefault="00303FD0" w:rsidP="00542F12">
      <w:pPr>
        <w:rPr>
          <w:rFonts w:cs="Times New Roman"/>
          <w:szCs w:val="24"/>
        </w:rPr>
      </w:pPr>
      <w:r w:rsidRPr="006C5A91">
        <w:rPr>
          <w:rFonts w:cs="Times New Roman"/>
          <w:szCs w:val="24"/>
        </w:rPr>
        <w:t xml:space="preserve">2024. december 31-én 33 gondozott volt az otthonban, 10 családban 12 felnőtt és 21 a gyermek. Egy család kivételével mindegyikben jelen van az anya. </w:t>
      </w:r>
    </w:p>
    <w:p w:rsidR="00542F12" w:rsidRDefault="00542F12" w:rsidP="00542F12"/>
    <w:p w:rsidR="00303FD0" w:rsidRPr="006C5A91" w:rsidRDefault="00303FD0" w:rsidP="00542F12">
      <w:r w:rsidRPr="006C5A91">
        <w:t>A gyerekek kor szerinti megosztása 2024. évben:</w:t>
      </w:r>
    </w:p>
    <w:p w:rsidR="00303FD0" w:rsidRPr="006C5A91" w:rsidRDefault="00303FD0" w:rsidP="00303FD0">
      <w:pPr>
        <w:tabs>
          <w:tab w:val="left" w:pos="3299"/>
        </w:tabs>
      </w:pPr>
    </w:p>
    <w:tbl>
      <w:tblPr>
        <w:tblW w:w="0" w:type="auto"/>
        <w:jc w:val="center"/>
        <w:tblLayout w:type="fixed"/>
        <w:tblCellMar>
          <w:left w:w="70" w:type="dxa"/>
          <w:right w:w="70" w:type="dxa"/>
        </w:tblCellMar>
        <w:tblLook w:val="0000" w:firstRow="0" w:lastRow="0" w:firstColumn="0" w:lastColumn="0" w:noHBand="0" w:noVBand="0"/>
      </w:tblPr>
      <w:tblGrid>
        <w:gridCol w:w="1117"/>
        <w:gridCol w:w="1140"/>
        <w:gridCol w:w="1116"/>
        <w:gridCol w:w="1133"/>
        <w:gridCol w:w="1163"/>
        <w:gridCol w:w="1163"/>
        <w:gridCol w:w="1338"/>
      </w:tblGrid>
      <w:tr w:rsidR="00303FD0" w:rsidRPr="006C5A91" w:rsidTr="00CB693E">
        <w:trPr>
          <w:cantSplit/>
          <w:jc w:val="center"/>
        </w:trPr>
        <w:tc>
          <w:tcPr>
            <w:tcW w:w="1117"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pPr>
          </w:p>
        </w:tc>
        <w:tc>
          <w:tcPr>
            <w:tcW w:w="1140" w:type="dxa"/>
            <w:tcBorders>
              <w:top w:val="single" w:sz="4" w:space="0" w:color="000000"/>
              <w:left w:val="single" w:sz="4" w:space="0" w:color="000000"/>
              <w:bottom w:val="single" w:sz="4" w:space="0" w:color="000000"/>
            </w:tcBorders>
            <w:vAlign w:val="center"/>
          </w:tcPr>
          <w:p w:rsidR="00303FD0" w:rsidRPr="006C5A91" w:rsidRDefault="00303FD0" w:rsidP="00CB693E">
            <w:pPr>
              <w:snapToGrid w:val="0"/>
              <w:jc w:val="center"/>
            </w:pPr>
            <w:r w:rsidRPr="006C5A91">
              <w:t>0-2</w:t>
            </w:r>
          </w:p>
        </w:tc>
        <w:tc>
          <w:tcPr>
            <w:tcW w:w="1116" w:type="dxa"/>
            <w:tcBorders>
              <w:top w:val="single" w:sz="4" w:space="0" w:color="000000"/>
              <w:left w:val="single" w:sz="4" w:space="0" w:color="000000"/>
              <w:bottom w:val="single" w:sz="4" w:space="0" w:color="000000"/>
            </w:tcBorders>
            <w:vAlign w:val="center"/>
          </w:tcPr>
          <w:p w:rsidR="00303FD0" w:rsidRPr="006C5A91" w:rsidRDefault="00303FD0" w:rsidP="00CB693E">
            <w:pPr>
              <w:snapToGrid w:val="0"/>
              <w:jc w:val="center"/>
            </w:pPr>
            <w:r w:rsidRPr="006C5A91">
              <w:t>3-5</w:t>
            </w:r>
          </w:p>
        </w:tc>
        <w:tc>
          <w:tcPr>
            <w:tcW w:w="1133" w:type="dxa"/>
            <w:tcBorders>
              <w:top w:val="single" w:sz="4" w:space="0" w:color="000000"/>
              <w:left w:val="single" w:sz="4" w:space="0" w:color="000000"/>
              <w:bottom w:val="single" w:sz="4" w:space="0" w:color="000000"/>
            </w:tcBorders>
            <w:vAlign w:val="center"/>
          </w:tcPr>
          <w:p w:rsidR="00303FD0" w:rsidRPr="006C5A91" w:rsidRDefault="00303FD0" w:rsidP="00CB693E">
            <w:pPr>
              <w:snapToGrid w:val="0"/>
              <w:jc w:val="center"/>
            </w:pPr>
            <w:r w:rsidRPr="006C5A91">
              <w:t>6-13</w:t>
            </w:r>
          </w:p>
        </w:tc>
        <w:tc>
          <w:tcPr>
            <w:tcW w:w="1163" w:type="dxa"/>
            <w:tcBorders>
              <w:top w:val="single" w:sz="4" w:space="0" w:color="000000"/>
              <w:left w:val="single" w:sz="4" w:space="0" w:color="000000"/>
              <w:bottom w:val="single" w:sz="4" w:space="0" w:color="000000"/>
            </w:tcBorders>
            <w:vAlign w:val="center"/>
          </w:tcPr>
          <w:p w:rsidR="00303FD0" w:rsidRPr="006C5A91" w:rsidRDefault="00303FD0" w:rsidP="00CB693E">
            <w:pPr>
              <w:snapToGrid w:val="0"/>
              <w:jc w:val="center"/>
            </w:pPr>
            <w:r w:rsidRPr="006C5A91">
              <w:t>14-17</w:t>
            </w:r>
          </w:p>
        </w:tc>
        <w:tc>
          <w:tcPr>
            <w:tcW w:w="1163" w:type="dxa"/>
            <w:tcBorders>
              <w:top w:val="single" w:sz="4" w:space="0" w:color="000000"/>
              <w:left w:val="single" w:sz="4" w:space="0" w:color="000000"/>
              <w:bottom w:val="single" w:sz="4" w:space="0" w:color="000000"/>
            </w:tcBorders>
            <w:vAlign w:val="center"/>
          </w:tcPr>
          <w:p w:rsidR="00303FD0" w:rsidRPr="006C5A91" w:rsidRDefault="00303FD0" w:rsidP="00CB693E">
            <w:pPr>
              <w:snapToGrid w:val="0"/>
              <w:jc w:val="center"/>
            </w:pPr>
            <w:r w:rsidRPr="006C5A91">
              <w:t>18-</w:t>
            </w:r>
          </w:p>
        </w:tc>
        <w:tc>
          <w:tcPr>
            <w:tcW w:w="1338" w:type="dxa"/>
            <w:tcBorders>
              <w:top w:val="single" w:sz="4" w:space="0" w:color="000000"/>
              <w:left w:val="single" w:sz="4" w:space="0" w:color="000000"/>
              <w:bottom w:val="single" w:sz="4" w:space="0" w:color="000000"/>
              <w:right w:val="single" w:sz="4" w:space="0" w:color="000000"/>
            </w:tcBorders>
            <w:vAlign w:val="center"/>
          </w:tcPr>
          <w:p w:rsidR="00303FD0" w:rsidRPr="006C5A91" w:rsidRDefault="00303FD0" w:rsidP="00CB693E">
            <w:pPr>
              <w:snapToGrid w:val="0"/>
              <w:jc w:val="center"/>
            </w:pPr>
            <w:r w:rsidRPr="006C5A91">
              <w:t>Összesen</w:t>
            </w:r>
          </w:p>
        </w:tc>
      </w:tr>
      <w:tr w:rsidR="00303FD0" w:rsidRPr="006C5A91" w:rsidTr="00CB693E">
        <w:trPr>
          <w:cantSplit/>
          <w:jc w:val="center"/>
        </w:trPr>
        <w:tc>
          <w:tcPr>
            <w:tcW w:w="1117"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pPr>
            <w:r w:rsidRPr="006C5A91">
              <w:t>Fiú</w:t>
            </w:r>
          </w:p>
        </w:tc>
        <w:tc>
          <w:tcPr>
            <w:tcW w:w="1140"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0</w:t>
            </w:r>
          </w:p>
        </w:tc>
        <w:tc>
          <w:tcPr>
            <w:tcW w:w="1116"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4</w:t>
            </w:r>
          </w:p>
        </w:tc>
        <w:tc>
          <w:tcPr>
            <w:tcW w:w="113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11</w:t>
            </w:r>
          </w:p>
        </w:tc>
        <w:tc>
          <w:tcPr>
            <w:tcW w:w="116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0</w:t>
            </w:r>
          </w:p>
        </w:tc>
        <w:tc>
          <w:tcPr>
            <w:tcW w:w="116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0</w:t>
            </w:r>
          </w:p>
        </w:tc>
        <w:tc>
          <w:tcPr>
            <w:tcW w:w="1338" w:type="dxa"/>
            <w:tcBorders>
              <w:top w:val="single" w:sz="4" w:space="0" w:color="000000"/>
              <w:left w:val="single" w:sz="4" w:space="0" w:color="000000"/>
              <w:bottom w:val="single" w:sz="4" w:space="0" w:color="000000"/>
              <w:right w:val="single" w:sz="4" w:space="0" w:color="000000"/>
            </w:tcBorders>
            <w:vAlign w:val="center"/>
          </w:tcPr>
          <w:p w:rsidR="00303FD0" w:rsidRPr="006C5A91" w:rsidRDefault="00303FD0" w:rsidP="00702C31">
            <w:pPr>
              <w:snapToGrid w:val="0"/>
              <w:jc w:val="center"/>
            </w:pPr>
            <w:r w:rsidRPr="006C5A91">
              <w:t>12</w:t>
            </w:r>
          </w:p>
        </w:tc>
      </w:tr>
      <w:tr w:rsidR="00303FD0" w:rsidRPr="006C5A91" w:rsidTr="00CB693E">
        <w:trPr>
          <w:cantSplit/>
          <w:jc w:val="center"/>
        </w:trPr>
        <w:tc>
          <w:tcPr>
            <w:tcW w:w="1117"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pPr>
            <w:r w:rsidRPr="006C5A91">
              <w:t>Lány</w:t>
            </w:r>
          </w:p>
        </w:tc>
        <w:tc>
          <w:tcPr>
            <w:tcW w:w="1140"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7</w:t>
            </w:r>
          </w:p>
        </w:tc>
        <w:tc>
          <w:tcPr>
            <w:tcW w:w="1116"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2</w:t>
            </w:r>
          </w:p>
        </w:tc>
        <w:tc>
          <w:tcPr>
            <w:tcW w:w="113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4</w:t>
            </w:r>
          </w:p>
        </w:tc>
        <w:tc>
          <w:tcPr>
            <w:tcW w:w="116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3</w:t>
            </w:r>
          </w:p>
        </w:tc>
        <w:tc>
          <w:tcPr>
            <w:tcW w:w="116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0</w:t>
            </w:r>
          </w:p>
        </w:tc>
        <w:tc>
          <w:tcPr>
            <w:tcW w:w="1338" w:type="dxa"/>
            <w:tcBorders>
              <w:top w:val="single" w:sz="4" w:space="0" w:color="000000"/>
              <w:left w:val="single" w:sz="4" w:space="0" w:color="000000"/>
              <w:bottom w:val="single" w:sz="4" w:space="0" w:color="000000"/>
              <w:right w:val="single" w:sz="4" w:space="0" w:color="000000"/>
            </w:tcBorders>
            <w:vAlign w:val="center"/>
          </w:tcPr>
          <w:p w:rsidR="00303FD0" w:rsidRPr="006C5A91" w:rsidRDefault="00303FD0" w:rsidP="00702C31">
            <w:pPr>
              <w:snapToGrid w:val="0"/>
              <w:jc w:val="center"/>
            </w:pPr>
            <w:r w:rsidRPr="006C5A91">
              <w:t>19</w:t>
            </w:r>
          </w:p>
        </w:tc>
      </w:tr>
      <w:tr w:rsidR="00303FD0" w:rsidRPr="006C5A91" w:rsidTr="00CB693E">
        <w:trPr>
          <w:cantSplit/>
          <w:jc w:val="center"/>
        </w:trPr>
        <w:tc>
          <w:tcPr>
            <w:tcW w:w="1117"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pPr>
            <w:r w:rsidRPr="006C5A91">
              <w:t>Összesen</w:t>
            </w:r>
          </w:p>
        </w:tc>
        <w:tc>
          <w:tcPr>
            <w:tcW w:w="1140"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7</w:t>
            </w:r>
          </w:p>
        </w:tc>
        <w:tc>
          <w:tcPr>
            <w:tcW w:w="1116"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6</w:t>
            </w:r>
          </w:p>
        </w:tc>
        <w:tc>
          <w:tcPr>
            <w:tcW w:w="113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15</w:t>
            </w:r>
          </w:p>
        </w:tc>
        <w:tc>
          <w:tcPr>
            <w:tcW w:w="116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3</w:t>
            </w:r>
          </w:p>
        </w:tc>
        <w:tc>
          <w:tcPr>
            <w:tcW w:w="1163" w:type="dxa"/>
            <w:tcBorders>
              <w:top w:val="single" w:sz="4" w:space="0" w:color="000000"/>
              <w:left w:val="single" w:sz="4" w:space="0" w:color="000000"/>
              <w:bottom w:val="single" w:sz="4" w:space="0" w:color="000000"/>
            </w:tcBorders>
            <w:vAlign w:val="center"/>
          </w:tcPr>
          <w:p w:rsidR="00303FD0" w:rsidRPr="006C5A91" w:rsidRDefault="00303FD0" w:rsidP="00702C31">
            <w:pPr>
              <w:snapToGrid w:val="0"/>
              <w:jc w:val="center"/>
            </w:pPr>
            <w:r w:rsidRPr="006C5A91">
              <w:t>0</w:t>
            </w:r>
          </w:p>
        </w:tc>
        <w:tc>
          <w:tcPr>
            <w:tcW w:w="1338" w:type="dxa"/>
            <w:tcBorders>
              <w:top w:val="single" w:sz="4" w:space="0" w:color="000000"/>
              <w:left w:val="single" w:sz="4" w:space="0" w:color="000000"/>
              <w:bottom w:val="single" w:sz="4" w:space="0" w:color="000000"/>
              <w:right w:val="single" w:sz="4" w:space="0" w:color="000000"/>
            </w:tcBorders>
            <w:vAlign w:val="center"/>
          </w:tcPr>
          <w:p w:rsidR="00303FD0" w:rsidRPr="006C5A91" w:rsidRDefault="00303FD0" w:rsidP="00702C31">
            <w:pPr>
              <w:snapToGrid w:val="0"/>
              <w:jc w:val="center"/>
            </w:pPr>
            <w:r w:rsidRPr="006C5A91">
              <w:t>31</w:t>
            </w:r>
          </w:p>
        </w:tc>
      </w:tr>
    </w:tbl>
    <w:p w:rsidR="00776420" w:rsidRPr="006C5A91" w:rsidRDefault="00776420" w:rsidP="00776420">
      <w:pPr>
        <w:rPr>
          <w:b/>
          <w:bCs/>
        </w:rPr>
      </w:pPr>
    </w:p>
    <w:p w:rsidR="00776420" w:rsidRPr="006C5A91" w:rsidRDefault="00776420" w:rsidP="00542F12">
      <w:r w:rsidRPr="006C5A91">
        <w:t>2024. december hónapban</w:t>
      </w:r>
      <w:r w:rsidRPr="006C5A91">
        <w:rPr>
          <w:b/>
        </w:rPr>
        <w:t xml:space="preserve"> </w:t>
      </w:r>
      <w:r w:rsidRPr="006C5A91">
        <w:t>az</w:t>
      </w:r>
      <w:r w:rsidRPr="006C5A91">
        <w:rPr>
          <w:b/>
        </w:rPr>
        <w:t xml:space="preserve"> </w:t>
      </w:r>
      <w:r w:rsidRPr="006C5A91">
        <w:t xml:space="preserve">ellátásban részesülő 21 gyermek közül 7 óvodás volt, általános iskolába 8, középfokú intézménybe 2 járt. A többiek, 4-en otthon tartózkodtak az </w:t>
      </w:r>
      <w:proofErr w:type="spellStart"/>
      <w:r w:rsidRPr="006C5A91">
        <w:t>édesanyjukkal</w:t>
      </w:r>
      <w:proofErr w:type="spellEnd"/>
      <w:r w:rsidRPr="006C5A91">
        <w:t>.</w:t>
      </w:r>
    </w:p>
    <w:p w:rsidR="00776420" w:rsidRPr="006C5A91" w:rsidRDefault="00776420" w:rsidP="00542F12">
      <w:r w:rsidRPr="006C5A91">
        <w:t xml:space="preserve">A szülők közül gyermekkorában gyermekvédelmi ellátásban részesült (állami gondozott volt, nevelésben volt): 6 fő   </w:t>
      </w:r>
    </w:p>
    <w:p w:rsidR="00776420" w:rsidRPr="006C5A91" w:rsidRDefault="00776420" w:rsidP="00542F12">
      <w:r w:rsidRPr="006C5A91">
        <w:t xml:space="preserve">Harmadik személynél elhelyezett gyermek 1, védelembe vett gyermekek száma: 4. </w:t>
      </w:r>
    </w:p>
    <w:p w:rsidR="00776420" w:rsidRPr="00542F12" w:rsidRDefault="00776420" w:rsidP="00542F12">
      <w:pPr>
        <w:rPr>
          <w:b/>
        </w:rPr>
      </w:pPr>
      <w:r w:rsidRPr="00542F12">
        <w:rPr>
          <w:b/>
        </w:rPr>
        <w:t xml:space="preserve">A családok átmeneti otthona, a család- és gyermekjóléti központ, a család- és gyermekjóléti szolgálat munkatársainak az átmeneti gondozott gyermekek esetében kötelező együttműködni, így a kapcsolattartás a HKSZK munkatársaival mindennapos. Az esetkonzultációk, az esetmegbeszélések rendszeresek. 2024. évben 4 család esetében került sor esetkonferenciára. </w:t>
      </w:r>
    </w:p>
    <w:p w:rsidR="00776420" w:rsidRPr="006C5A91" w:rsidRDefault="00776420" w:rsidP="00542F12">
      <w:r w:rsidRPr="006C5A91">
        <w:t>A jelzett időpontokban megtartott jelzőrendszeri megbeszéléseken az otthon munkatársai rendszeresen részt vettek. Az éves szakmai tanácskozáson intézményünk beszámolójával hozzájárult Hajdúszoboszló gyermekvédelmi helyzetének bemutatásához.</w:t>
      </w:r>
    </w:p>
    <w:p w:rsidR="00E9508D" w:rsidRPr="006C5A91" w:rsidRDefault="00776420" w:rsidP="00776420">
      <w:pPr>
        <w:rPr>
          <w:rFonts w:cs="Times New Roman"/>
          <w:szCs w:val="24"/>
        </w:rPr>
      </w:pPr>
      <w:r w:rsidRPr="006C5A91">
        <w:rPr>
          <w:rFonts w:cs="Times New Roman"/>
          <w:szCs w:val="24"/>
        </w:rPr>
        <w:t>A gyermekvédelmi rendszerben történő együttműködés tekintetében elmondható, hogy mind a védőnői szolgálattal, mind a szociális irodával, mind a gyámhivatallal, mind más szervekkel, intézményekkel a családok átmeneti otthona kapcsolata jó, rugalmas és hatékony.</w:t>
      </w:r>
    </w:p>
    <w:p w:rsidR="00542F12" w:rsidRDefault="00542F12" w:rsidP="00542F12"/>
    <w:p w:rsidR="00776420" w:rsidRPr="00542F12" w:rsidRDefault="00776420" w:rsidP="00542F12">
      <w:pPr>
        <w:ind w:firstLine="708"/>
        <w:rPr>
          <w:b/>
        </w:rPr>
      </w:pPr>
      <w:r w:rsidRPr="00542F12">
        <w:rPr>
          <w:b/>
        </w:rPr>
        <w:t>A szülők foglalkoztatása, munkahelye (2024. december):</w:t>
      </w:r>
    </w:p>
    <w:p w:rsidR="00542F12" w:rsidRDefault="00542F12" w:rsidP="00776420">
      <w:pPr>
        <w:rPr>
          <w:rFonts w:cs="Times New Roman"/>
          <w:szCs w:val="24"/>
        </w:rPr>
      </w:pPr>
    </w:p>
    <w:p w:rsidR="00776420" w:rsidRPr="006C5A91" w:rsidRDefault="00776420" w:rsidP="00776420">
      <w:pPr>
        <w:rPr>
          <w:rFonts w:cs="Times New Roman"/>
          <w:szCs w:val="24"/>
        </w:rPr>
      </w:pPr>
      <w:r w:rsidRPr="006C5A91">
        <w:rPr>
          <w:rFonts w:cs="Times New Roman"/>
          <w:szCs w:val="24"/>
        </w:rPr>
        <w:t>A 12 szülő közül 2 apa főállású foglalkoztatott, 1 apa alkalmi munkavállaló volt. Az anyák közül 1 GYED-en, 3 GYES-en, 2 GYET-en, 1 GYOD-</w:t>
      </w:r>
      <w:proofErr w:type="spellStart"/>
      <w:r w:rsidRPr="006C5A91">
        <w:rPr>
          <w:rFonts w:cs="Times New Roman"/>
          <w:szCs w:val="24"/>
        </w:rPr>
        <w:t>on</w:t>
      </w:r>
      <w:proofErr w:type="spellEnd"/>
      <w:r w:rsidRPr="006C5A91">
        <w:rPr>
          <w:rFonts w:cs="Times New Roman"/>
          <w:szCs w:val="24"/>
        </w:rPr>
        <w:t xml:space="preserve"> volt, 2-en pedig munkanélküliek voltak.</w:t>
      </w:r>
    </w:p>
    <w:p w:rsidR="00776420" w:rsidRPr="006C5A91" w:rsidRDefault="00776420" w:rsidP="00776420">
      <w:pPr>
        <w:autoSpaceDE w:val="0"/>
        <w:rPr>
          <w:rFonts w:cs="Times New Roman"/>
          <w:iCs/>
          <w:szCs w:val="24"/>
        </w:rPr>
      </w:pPr>
      <w:r w:rsidRPr="006C5A91">
        <w:rPr>
          <w:rFonts w:cs="Times New Roman"/>
          <w:iCs/>
          <w:szCs w:val="24"/>
        </w:rPr>
        <w:t xml:space="preserve">Statisztikai adatok alapján megállapítható, hogy a családok átmeneti otthonát leginkább a 20-45 év közötti szülők veszik igénybe gyerekeikkel. Az intézményben élő gyermekek többsége 0-14 év közötti. </w:t>
      </w:r>
    </w:p>
    <w:p w:rsidR="00776420" w:rsidRPr="006C5A91" w:rsidRDefault="00776420" w:rsidP="00776420">
      <w:pPr>
        <w:autoSpaceDE w:val="0"/>
        <w:rPr>
          <w:rFonts w:cs="Times New Roman"/>
          <w:iCs/>
          <w:szCs w:val="24"/>
        </w:rPr>
      </w:pPr>
      <w:r w:rsidRPr="006C5A91">
        <w:rPr>
          <w:rFonts w:cs="Times New Roman"/>
          <w:iCs/>
          <w:szCs w:val="24"/>
        </w:rPr>
        <w:t xml:space="preserve">A szülők iskolai végzettségét tekintve leginkább 8 általánossal rendelkeznek. Kevesen vannak, akiknek van valamilyen szakmájuk, szakképesítésük. </w:t>
      </w:r>
    </w:p>
    <w:p w:rsidR="00776420" w:rsidRPr="006C5A91" w:rsidRDefault="00776420" w:rsidP="00776420">
      <w:pPr>
        <w:tabs>
          <w:tab w:val="left" w:pos="3299"/>
        </w:tabs>
        <w:spacing w:line="360" w:lineRule="auto"/>
        <w:rPr>
          <w:rFonts w:cs="Times New Roman"/>
          <w:bCs/>
          <w:szCs w:val="24"/>
        </w:rPr>
      </w:pPr>
      <w:r w:rsidRPr="006C5A91">
        <w:rPr>
          <w:rFonts w:cs="Times New Roman"/>
          <w:b/>
          <w:bCs/>
          <w:szCs w:val="24"/>
        </w:rPr>
        <w:t>2024-ben felvett családok száma: 10</w:t>
      </w:r>
    </w:p>
    <w:p w:rsidR="002A3D12" w:rsidRPr="006C5A91" w:rsidRDefault="00542F12" w:rsidP="00542F12">
      <w:pPr>
        <w:tabs>
          <w:tab w:val="left" w:pos="0"/>
        </w:tabs>
        <w:spacing w:line="360" w:lineRule="auto"/>
        <w:rPr>
          <w:rFonts w:cs="Times New Roman"/>
          <w:b/>
          <w:bCs/>
          <w:szCs w:val="24"/>
        </w:rPr>
      </w:pPr>
      <w:r>
        <w:rPr>
          <w:rFonts w:cs="Times New Roman"/>
          <w:b/>
          <w:bCs/>
          <w:szCs w:val="24"/>
        </w:rPr>
        <w:tab/>
      </w:r>
      <w:r w:rsidR="002A3D12" w:rsidRPr="006C5A91">
        <w:rPr>
          <w:rFonts w:cs="Times New Roman"/>
          <w:b/>
          <w:bCs/>
          <w:szCs w:val="24"/>
        </w:rPr>
        <w:t>A családok bekerülésének okai:</w:t>
      </w:r>
    </w:p>
    <w:p w:rsidR="002A3D12" w:rsidRPr="006C5A91" w:rsidRDefault="002A3D12" w:rsidP="002A3D12">
      <w:pPr>
        <w:autoSpaceDE w:val="0"/>
        <w:rPr>
          <w:rFonts w:cs="Times New Roman"/>
          <w:iCs/>
          <w:szCs w:val="24"/>
        </w:rPr>
      </w:pPr>
      <w:r w:rsidRPr="006C5A91">
        <w:rPr>
          <w:rFonts w:cs="Times New Roman"/>
          <w:iCs/>
          <w:szCs w:val="24"/>
        </w:rPr>
        <w:t xml:space="preserve">Az otthonban lakók csak nagyon kis százalékban rendelkeznek saját tulajdonú ingatlannal vagy már a kilakoltatásuk bekövetkezett. Főleg rokonoktól és albérletből érkeznek. </w:t>
      </w:r>
    </w:p>
    <w:p w:rsidR="002A3D12" w:rsidRPr="006C5A91" w:rsidRDefault="002A3D12" w:rsidP="002A3D12">
      <w:pPr>
        <w:autoSpaceDE w:val="0"/>
        <w:rPr>
          <w:rFonts w:cs="Times New Roman"/>
          <w:iCs/>
          <w:szCs w:val="24"/>
        </w:rPr>
      </w:pPr>
      <w:r w:rsidRPr="006C5A91">
        <w:rPr>
          <w:rFonts w:cs="Times New Roman"/>
          <w:iCs/>
          <w:szCs w:val="24"/>
        </w:rPr>
        <w:t>Az ellátást igénybe vevők többsége a gyermekek után járó ellátásokkal, kedvezményekkel rendelkezik. Kevés az a szülő, aki dolgozik és munkabérből látja el családját.</w:t>
      </w:r>
    </w:p>
    <w:p w:rsidR="002A3D12" w:rsidRPr="006C5A91" w:rsidRDefault="002A3D12" w:rsidP="002A3D12">
      <w:pPr>
        <w:autoSpaceDE w:val="0"/>
        <w:rPr>
          <w:rFonts w:cs="Times New Roman"/>
          <w:iCs/>
          <w:szCs w:val="24"/>
        </w:rPr>
      </w:pPr>
    </w:p>
    <w:tbl>
      <w:tblPr>
        <w:tblW w:w="0" w:type="auto"/>
        <w:jc w:val="center"/>
        <w:tblLayout w:type="fixed"/>
        <w:tblCellMar>
          <w:left w:w="70" w:type="dxa"/>
          <w:right w:w="70" w:type="dxa"/>
        </w:tblCellMar>
        <w:tblLook w:val="0000" w:firstRow="0" w:lastRow="0" w:firstColumn="0" w:lastColumn="0" w:noHBand="0" w:noVBand="0"/>
      </w:tblPr>
      <w:tblGrid>
        <w:gridCol w:w="680"/>
        <w:gridCol w:w="4088"/>
        <w:gridCol w:w="1768"/>
        <w:gridCol w:w="2126"/>
      </w:tblGrid>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proofErr w:type="spellStart"/>
            <w:r w:rsidRPr="006C5A91">
              <w:rPr>
                <w:rFonts w:cs="Times New Roman"/>
                <w:szCs w:val="24"/>
              </w:rPr>
              <w:t>Ssz</w:t>
            </w:r>
            <w:proofErr w:type="spellEnd"/>
            <w:r w:rsidRPr="006C5A91">
              <w:rPr>
                <w:rFonts w:cs="Times New Roman"/>
                <w:szCs w:val="24"/>
              </w:rPr>
              <w:t>.</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Bekerülés okai, körülményei</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Érintett családok száma</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Érintett gyermekek száma</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bookmarkStart w:id="43" w:name="_Hlk187061307"/>
            <w:r w:rsidRPr="006C5A91">
              <w:rPr>
                <w:rFonts w:cs="Times New Roman"/>
                <w:szCs w:val="24"/>
              </w:rPr>
              <w:t>1</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w:t>
            </w:r>
            <w:proofErr w:type="gramEnd"/>
            <w:r w:rsidRPr="006C5A91">
              <w:rPr>
                <w:rFonts w:cs="Times New Roman"/>
                <w:szCs w:val="24"/>
              </w:rPr>
              <w:t xml:space="preserve"> elégtelen lakhatási körülmények-családi konfliktus</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2</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w:t>
            </w:r>
            <w:proofErr w:type="gramEnd"/>
            <w:r w:rsidRPr="006C5A91">
              <w:rPr>
                <w:rFonts w:cs="Times New Roman"/>
                <w:szCs w:val="24"/>
              </w:rPr>
              <w:t xml:space="preserve"> párkapcsolati probléma</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3</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w:t>
            </w:r>
            <w:proofErr w:type="gramEnd"/>
            <w:r w:rsidRPr="006C5A91">
              <w:rPr>
                <w:rFonts w:cs="Times New Roman"/>
                <w:szCs w:val="24"/>
              </w:rPr>
              <w:t xml:space="preserve"> párkapcsolati probléma</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4</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w:t>
            </w:r>
            <w:proofErr w:type="gramEnd"/>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5</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családi </w:t>
            </w:r>
            <w:proofErr w:type="gramStart"/>
            <w:r w:rsidRPr="006C5A91">
              <w:rPr>
                <w:rFonts w:cs="Times New Roman"/>
                <w:szCs w:val="24"/>
              </w:rPr>
              <w:t>konfliktus</w:t>
            </w:r>
            <w:proofErr w:type="gramEnd"/>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6</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 veszélyeztető</w:t>
            </w:r>
            <w:proofErr w:type="gramEnd"/>
            <w:r w:rsidRPr="006C5A91">
              <w:rPr>
                <w:rFonts w:cs="Times New Roman"/>
                <w:szCs w:val="24"/>
              </w:rPr>
              <w:t xml:space="preserve"> lakókörnyezet-családi konfliktus</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7</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w:t>
            </w:r>
            <w:proofErr w:type="gramEnd"/>
            <w:r w:rsidRPr="006C5A91">
              <w:rPr>
                <w:rFonts w:cs="Times New Roman"/>
                <w:szCs w:val="24"/>
              </w:rPr>
              <w:t xml:space="preserve"> hajléktalanná válás</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5</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8</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w:t>
            </w:r>
            <w:proofErr w:type="gramEnd"/>
            <w:r w:rsidRPr="006C5A91">
              <w:rPr>
                <w:rFonts w:cs="Times New Roman"/>
                <w:szCs w:val="24"/>
              </w:rPr>
              <w:t xml:space="preserve"> elégtelen lakhatási körülmények</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9</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w:t>
            </w:r>
            <w:proofErr w:type="gramEnd"/>
            <w:r w:rsidRPr="006C5A91">
              <w:rPr>
                <w:rFonts w:cs="Times New Roman"/>
                <w:szCs w:val="24"/>
              </w:rPr>
              <w:t xml:space="preserve"> elégtelen lakhatási körülmények</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292"/>
          <w:jc w:val="center"/>
        </w:trPr>
        <w:tc>
          <w:tcPr>
            <w:tcW w:w="680" w:type="dxa"/>
            <w:tcBorders>
              <w:top w:val="single" w:sz="4" w:space="0" w:color="000000"/>
              <w:left w:val="single" w:sz="4" w:space="0" w:color="000000"/>
              <w:bottom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10</w:t>
            </w:r>
          </w:p>
        </w:tc>
        <w:tc>
          <w:tcPr>
            <w:tcW w:w="4088" w:type="dxa"/>
            <w:tcBorders>
              <w:top w:val="single" w:sz="4" w:space="0" w:color="000000"/>
              <w:left w:val="single" w:sz="4" w:space="0" w:color="000000"/>
              <w:bottom w:val="single" w:sz="4" w:space="0" w:color="000000"/>
              <w:right w:val="single" w:sz="4" w:space="0" w:color="auto"/>
            </w:tcBorders>
            <w:vAlign w:val="center"/>
          </w:tcPr>
          <w:p w:rsidR="002A3D12" w:rsidRPr="006C5A91" w:rsidRDefault="002A3D12" w:rsidP="00CB693E">
            <w:pPr>
              <w:tabs>
                <w:tab w:val="left" w:pos="3299"/>
              </w:tabs>
              <w:snapToGrid w:val="0"/>
              <w:jc w:val="left"/>
              <w:rPr>
                <w:rFonts w:cs="Times New Roman"/>
                <w:szCs w:val="24"/>
              </w:rPr>
            </w:pPr>
            <w:r w:rsidRPr="006C5A91">
              <w:rPr>
                <w:rFonts w:cs="Times New Roman"/>
                <w:szCs w:val="24"/>
              </w:rPr>
              <w:t xml:space="preserve">lakhatási </w:t>
            </w:r>
            <w:proofErr w:type="gramStart"/>
            <w:r w:rsidRPr="006C5A91">
              <w:rPr>
                <w:rFonts w:cs="Times New Roman"/>
                <w:szCs w:val="24"/>
              </w:rPr>
              <w:t>probléma-</w:t>
            </w:r>
            <w:proofErr w:type="gramEnd"/>
            <w:r w:rsidRPr="006C5A91">
              <w:rPr>
                <w:rFonts w:cs="Times New Roman"/>
                <w:szCs w:val="24"/>
              </w:rPr>
              <w:t xml:space="preserve"> életvezetési probléma</w:t>
            </w:r>
          </w:p>
        </w:tc>
        <w:tc>
          <w:tcPr>
            <w:tcW w:w="1768" w:type="dxa"/>
            <w:tcBorders>
              <w:top w:val="single" w:sz="4" w:space="0" w:color="000000"/>
              <w:left w:val="single" w:sz="4" w:space="0" w:color="auto"/>
              <w:bottom w:val="single" w:sz="4" w:space="0" w:color="000000"/>
              <w:right w:val="single" w:sz="4" w:space="0" w:color="auto"/>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bookmarkEnd w:id="43"/>
    </w:tbl>
    <w:p w:rsidR="002A3D12" w:rsidRPr="006C5A91" w:rsidRDefault="002A3D12" w:rsidP="002A3D12">
      <w:pPr>
        <w:tabs>
          <w:tab w:val="left" w:pos="3299"/>
        </w:tabs>
        <w:spacing w:line="360" w:lineRule="auto"/>
        <w:rPr>
          <w:rFonts w:cs="Times New Roman"/>
          <w:b/>
          <w:bCs/>
          <w:szCs w:val="24"/>
        </w:rPr>
      </w:pPr>
    </w:p>
    <w:p w:rsidR="002A3D12" w:rsidRPr="006C5A91" w:rsidRDefault="002A3D12" w:rsidP="002A3D12">
      <w:pPr>
        <w:tabs>
          <w:tab w:val="left" w:pos="3299"/>
        </w:tabs>
        <w:spacing w:line="360" w:lineRule="auto"/>
        <w:rPr>
          <w:rFonts w:cs="Times New Roman"/>
          <w:b/>
          <w:bCs/>
          <w:szCs w:val="24"/>
        </w:rPr>
      </w:pPr>
      <w:r w:rsidRPr="006C5A91">
        <w:rPr>
          <w:rFonts w:cs="Times New Roman"/>
          <w:b/>
          <w:bCs/>
          <w:szCs w:val="24"/>
        </w:rPr>
        <w:t>2024. évben felvett várandós anyák száma: 2</w:t>
      </w:r>
    </w:p>
    <w:p w:rsidR="002A3D12" w:rsidRPr="006C5A91" w:rsidRDefault="002A3D12" w:rsidP="002A3D12">
      <w:pPr>
        <w:tabs>
          <w:tab w:val="left" w:pos="3299"/>
        </w:tabs>
        <w:rPr>
          <w:rFonts w:cs="Times New Roman"/>
          <w:szCs w:val="24"/>
        </w:rPr>
      </w:pPr>
      <w:r w:rsidRPr="006C5A91">
        <w:rPr>
          <w:rFonts w:cs="Times New Roman"/>
          <w:szCs w:val="24"/>
        </w:rPr>
        <w:t xml:space="preserve">A bekerülés oka az 1. esetben lakhatási </w:t>
      </w:r>
      <w:proofErr w:type="gramStart"/>
      <w:r w:rsidRPr="006C5A91">
        <w:rPr>
          <w:rFonts w:cs="Times New Roman"/>
          <w:szCs w:val="24"/>
        </w:rPr>
        <w:t>probléma-</w:t>
      </w:r>
      <w:proofErr w:type="gramEnd"/>
      <w:r w:rsidRPr="006C5A91">
        <w:rPr>
          <w:rFonts w:cs="Times New Roman"/>
          <w:szCs w:val="24"/>
        </w:rPr>
        <w:t xml:space="preserve"> elégtelen lakhatási körülmények - családi konfliktus, a 2. esetben lakhatási és életvezetési probléma. </w:t>
      </w:r>
    </w:p>
    <w:p w:rsidR="002A3D12" w:rsidRPr="006C5A91" w:rsidRDefault="002A3D12" w:rsidP="002A3D12">
      <w:pPr>
        <w:tabs>
          <w:tab w:val="left" w:pos="3299"/>
        </w:tabs>
        <w:rPr>
          <w:rFonts w:cs="Times New Roman"/>
          <w:b/>
          <w:iCs/>
          <w:szCs w:val="24"/>
        </w:rPr>
      </w:pPr>
    </w:p>
    <w:p w:rsidR="002A3D12" w:rsidRPr="006C5A91" w:rsidRDefault="002A3D12" w:rsidP="002A3D12">
      <w:pPr>
        <w:tabs>
          <w:tab w:val="left" w:pos="3299"/>
        </w:tabs>
        <w:rPr>
          <w:rFonts w:cs="Times New Roman"/>
          <w:b/>
          <w:iCs/>
          <w:szCs w:val="24"/>
        </w:rPr>
      </w:pPr>
      <w:r w:rsidRPr="006C5A91">
        <w:rPr>
          <w:rFonts w:cs="Times New Roman"/>
          <w:b/>
          <w:iCs/>
          <w:szCs w:val="24"/>
        </w:rPr>
        <w:t>Várakozó listán szereplő családok száma (2024.12.31.): 0</w:t>
      </w:r>
    </w:p>
    <w:p w:rsidR="00542F12" w:rsidRDefault="00542F12" w:rsidP="00542F12">
      <w:pPr>
        <w:rPr>
          <w:b/>
        </w:rPr>
      </w:pPr>
      <w:r w:rsidRPr="00542F12">
        <w:rPr>
          <w:b/>
        </w:rPr>
        <w:tab/>
      </w:r>
    </w:p>
    <w:p w:rsidR="002A3D12" w:rsidRPr="00542F12" w:rsidRDefault="002A3D12" w:rsidP="00542F12">
      <w:pPr>
        <w:rPr>
          <w:b/>
        </w:rPr>
      </w:pPr>
      <w:r w:rsidRPr="00542F12">
        <w:rPr>
          <w:b/>
        </w:rPr>
        <w:t>Kigondozás 2024-ben: 8 család</w:t>
      </w:r>
    </w:p>
    <w:p w:rsidR="002A3D12" w:rsidRPr="006C5A91" w:rsidRDefault="002A3D12" w:rsidP="002A3D12">
      <w:pPr>
        <w:rPr>
          <w:rFonts w:cs="Times New Roman"/>
          <w:szCs w:val="24"/>
        </w:rPr>
      </w:pPr>
    </w:p>
    <w:tbl>
      <w:tblPr>
        <w:tblW w:w="0" w:type="auto"/>
        <w:jc w:val="center"/>
        <w:tblLayout w:type="fixed"/>
        <w:tblCellMar>
          <w:left w:w="70" w:type="dxa"/>
          <w:right w:w="70" w:type="dxa"/>
        </w:tblCellMar>
        <w:tblLook w:val="0000" w:firstRow="0" w:lastRow="0" w:firstColumn="0" w:lastColumn="0" w:noHBand="0" w:noVBand="0"/>
      </w:tblPr>
      <w:tblGrid>
        <w:gridCol w:w="4088"/>
        <w:gridCol w:w="2126"/>
        <w:gridCol w:w="2042"/>
      </w:tblGrid>
      <w:tr w:rsidR="002A3D12" w:rsidRPr="006C5A91" w:rsidTr="00CB693E">
        <w:trPr>
          <w:cantSplit/>
          <w:trHeight w:val="292"/>
          <w:jc w:val="center"/>
        </w:trPr>
        <w:tc>
          <w:tcPr>
            <w:tcW w:w="4088" w:type="dxa"/>
            <w:tcBorders>
              <w:top w:val="single" w:sz="4" w:space="0" w:color="000000"/>
              <w:left w:val="single" w:sz="4" w:space="0" w:color="000000"/>
              <w:bottom w:val="single" w:sz="4" w:space="0" w:color="000000"/>
              <w:right w:val="single" w:sz="4" w:space="0" w:color="auto"/>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Távozás oka, helye</w:t>
            </w:r>
          </w:p>
        </w:tc>
        <w:tc>
          <w:tcPr>
            <w:tcW w:w="2126" w:type="dxa"/>
            <w:tcBorders>
              <w:top w:val="single" w:sz="4" w:space="0" w:color="000000"/>
              <w:left w:val="single" w:sz="4" w:space="0" w:color="auto"/>
              <w:bottom w:val="single" w:sz="4" w:space="0" w:color="000000"/>
              <w:right w:val="single" w:sz="4" w:space="0" w:color="auto"/>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Érintett családok száma</w:t>
            </w:r>
          </w:p>
        </w:tc>
        <w:tc>
          <w:tcPr>
            <w:tcW w:w="2042" w:type="dxa"/>
            <w:tcBorders>
              <w:top w:val="single" w:sz="4" w:space="0" w:color="000000"/>
              <w:left w:val="single" w:sz="4" w:space="0" w:color="auto"/>
              <w:bottom w:val="single" w:sz="4" w:space="0" w:color="000000"/>
              <w:right w:val="single" w:sz="4" w:space="0" w:color="000000"/>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Érintett gyermekek száma</w:t>
            </w:r>
          </w:p>
        </w:tc>
      </w:tr>
      <w:tr w:rsidR="002A3D12" w:rsidRPr="006C5A91" w:rsidTr="00CB693E">
        <w:trPr>
          <w:cantSplit/>
          <w:trHeight w:val="620"/>
          <w:jc w:val="center"/>
        </w:trPr>
        <w:tc>
          <w:tcPr>
            <w:tcW w:w="4088" w:type="dxa"/>
            <w:tcBorders>
              <w:top w:val="single" w:sz="4" w:space="0" w:color="000000"/>
              <w:left w:val="single" w:sz="4" w:space="0" w:color="000000"/>
              <w:bottom w:val="single" w:sz="4" w:space="0" w:color="000000"/>
              <w:right w:val="single" w:sz="4" w:space="0" w:color="auto"/>
            </w:tcBorders>
          </w:tcPr>
          <w:p w:rsidR="002A3D12" w:rsidRPr="006C5A91" w:rsidRDefault="002A3D12" w:rsidP="00702C31">
            <w:pPr>
              <w:tabs>
                <w:tab w:val="left" w:pos="3299"/>
              </w:tabs>
              <w:snapToGrid w:val="0"/>
              <w:rPr>
                <w:rFonts w:cs="Times New Roman"/>
                <w:szCs w:val="24"/>
              </w:rPr>
            </w:pPr>
            <w:r w:rsidRPr="006C5A91">
              <w:rPr>
                <w:rFonts w:cs="Times New Roman"/>
                <w:szCs w:val="24"/>
              </w:rPr>
              <w:t>visszaköltöztek saját tulajdonú ingatlanukba</w:t>
            </w:r>
          </w:p>
        </w:tc>
        <w:tc>
          <w:tcPr>
            <w:tcW w:w="2126" w:type="dxa"/>
            <w:tcBorders>
              <w:top w:val="single" w:sz="4" w:space="0" w:color="000000"/>
              <w:left w:val="single" w:sz="4" w:space="0" w:color="auto"/>
              <w:bottom w:val="single" w:sz="4" w:space="0" w:color="000000"/>
              <w:right w:val="single" w:sz="4" w:space="0" w:color="auto"/>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3</w:t>
            </w:r>
          </w:p>
        </w:tc>
        <w:tc>
          <w:tcPr>
            <w:tcW w:w="2042" w:type="dxa"/>
            <w:tcBorders>
              <w:top w:val="single" w:sz="4" w:space="0" w:color="000000"/>
              <w:left w:val="single" w:sz="4" w:space="0" w:color="auto"/>
              <w:bottom w:val="single" w:sz="4" w:space="0" w:color="000000"/>
              <w:right w:val="single" w:sz="4" w:space="0" w:color="000000"/>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3</w:t>
            </w:r>
          </w:p>
        </w:tc>
      </w:tr>
      <w:tr w:rsidR="002A3D12" w:rsidRPr="006C5A91" w:rsidTr="00CB693E">
        <w:trPr>
          <w:cantSplit/>
          <w:trHeight w:val="620"/>
          <w:jc w:val="center"/>
        </w:trPr>
        <w:tc>
          <w:tcPr>
            <w:tcW w:w="4088" w:type="dxa"/>
            <w:tcBorders>
              <w:top w:val="single" w:sz="4" w:space="0" w:color="000000"/>
              <w:left w:val="single" w:sz="4" w:space="0" w:color="000000"/>
              <w:bottom w:val="single" w:sz="4" w:space="0" w:color="000000"/>
              <w:right w:val="single" w:sz="4" w:space="0" w:color="auto"/>
            </w:tcBorders>
          </w:tcPr>
          <w:p w:rsidR="002A3D12" w:rsidRPr="006C5A91" w:rsidRDefault="002A3D12" w:rsidP="00702C31">
            <w:pPr>
              <w:tabs>
                <w:tab w:val="left" w:pos="3299"/>
              </w:tabs>
              <w:snapToGrid w:val="0"/>
              <w:rPr>
                <w:rFonts w:cs="Times New Roman"/>
                <w:szCs w:val="24"/>
              </w:rPr>
            </w:pPr>
            <w:r w:rsidRPr="006C5A91">
              <w:rPr>
                <w:rFonts w:cs="Times New Roman"/>
                <w:szCs w:val="24"/>
              </w:rPr>
              <w:t>illetékesség megszűnése, a gyermek családba lett fogadva</w:t>
            </w:r>
          </w:p>
        </w:tc>
        <w:tc>
          <w:tcPr>
            <w:tcW w:w="2126" w:type="dxa"/>
            <w:tcBorders>
              <w:top w:val="single" w:sz="4" w:space="0" w:color="000000"/>
              <w:left w:val="single" w:sz="4" w:space="0" w:color="auto"/>
              <w:bottom w:val="single" w:sz="4" w:space="0" w:color="000000"/>
              <w:right w:val="single" w:sz="4" w:space="0" w:color="auto"/>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042" w:type="dxa"/>
            <w:tcBorders>
              <w:top w:val="single" w:sz="4" w:space="0" w:color="000000"/>
              <w:left w:val="single" w:sz="4" w:space="0" w:color="auto"/>
              <w:bottom w:val="single" w:sz="4" w:space="0" w:color="000000"/>
              <w:right w:val="single" w:sz="4" w:space="0" w:color="000000"/>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r>
      <w:tr w:rsidR="002A3D12" w:rsidRPr="006C5A91" w:rsidTr="00CB693E">
        <w:trPr>
          <w:cantSplit/>
          <w:trHeight w:val="620"/>
          <w:jc w:val="center"/>
        </w:trPr>
        <w:tc>
          <w:tcPr>
            <w:tcW w:w="4088" w:type="dxa"/>
            <w:tcBorders>
              <w:top w:val="single" w:sz="4" w:space="0" w:color="000000"/>
              <w:left w:val="single" w:sz="4" w:space="0" w:color="000000"/>
              <w:bottom w:val="single" w:sz="4" w:space="0" w:color="000000"/>
              <w:right w:val="single" w:sz="4" w:space="0" w:color="auto"/>
            </w:tcBorders>
          </w:tcPr>
          <w:p w:rsidR="002A3D12" w:rsidRPr="006C5A91" w:rsidRDefault="002A3D12" w:rsidP="00702C31">
            <w:pPr>
              <w:tabs>
                <w:tab w:val="left" w:pos="3299"/>
              </w:tabs>
              <w:snapToGrid w:val="0"/>
              <w:rPr>
                <w:rFonts w:cs="Times New Roman"/>
                <w:szCs w:val="24"/>
              </w:rPr>
            </w:pPr>
            <w:r w:rsidRPr="006C5A91">
              <w:rPr>
                <w:rFonts w:cs="Times New Roman"/>
                <w:szCs w:val="24"/>
              </w:rPr>
              <w:t>rokonokhoz költöztek - Debrecenbe</w:t>
            </w:r>
          </w:p>
        </w:tc>
        <w:tc>
          <w:tcPr>
            <w:tcW w:w="2126" w:type="dxa"/>
            <w:tcBorders>
              <w:top w:val="single" w:sz="4" w:space="0" w:color="000000"/>
              <w:left w:val="single" w:sz="4" w:space="0" w:color="auto"/>
              <w:bottom w:val="single" w:sz="4" w:space="0" w:color="000000"/>
              <w:right w:val="single" w:sz="4" w:space="0" w:color="auto"/>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1</w:t>
            </w:r>
          </w:p>
        </w:tc>
        <w:tc>
          <w:tcPr>
            <w:tcW w:w="2042" w:type="dxa"/>
            <w:tcBorders>
              <w:top w:val="single" w:sz="4" w:space="0" w:color="000000"/>
              <w:left w:val="single" w:sz="4" w:space="0" w:color="auto"/>
              <w:bottom w:val="single" w:sz="4" w:space="0" w:color="000000"/>
              <w:right w:val="single" w:sz="4" w:space="0" w:color="000000"/>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3</w:t>
            </w:r>
          </w:p>
        </w:tc>
      </w:tr>
      <w:tr w:rsidR="002A3D12" w:rsidRPr="006C5A91" w:rsidTr="00CB693E">
        <w:trPr>
          <w:cantSplit/>
          <w:trHeight w:val="620"/>
          <w:jc w:val="center"/>
        </w:trPr>
        <w:tc>
          <w:tcPr>
            <w:tcW w:w="4088" w:type="dxa"/>
            <w:tcBorders>
              <w:top w:val="single" w:sz="4" w:space="0" w:color="000000"/>
              <w:left w:val="single" w:sz="4" w:space="0" w:color="000000"/>
              <w:bottom w:val="single" w:sz="4" w:space="0" w:color="000000"/>
              <w:right w:val="single" w:sz="4" w:space="0" w:color="auto"/>
            </w:tcBorders>
          </w:tcPr>
          <w:p w:rsidR="002A3D12" w:rsidRPr="006C5A91" w:rsidRDefault="002A3D12" w:rsidP="00702C31">
            <w:pPr>
              <w:tabs>
                <w:tab w:val="left" w:pos="1050"/>
              </w:tabs>
              <w:snapToGrid w:val="0"/>
              <w:rPr>
                <w:rFonts w:cs="Times New Roman"/>
                <w:szCs w:val="24"/>
              </w:rPr>
            </w:pPr>
            <w:r w:rsidRPr="006C5A91">
              <w:rPr>
                <w:rFonts w:cs="Times New Roman"/>
                <w:szCs w:val="24"/>
              </w:rPr>
              <w:t>párkapcsolat rendezése, albérletbe költöztek</w:t>
            </w:r>
          </w:p>
        </w:tc>
        <w:tc>
          <w:tcPr>
            <w:tcW w:w="2126" w:type="dxa"/>
            <w:tcBorders>
              <w:top w:val="single" w:sz="4" w:space="0" w:color="000000"/>
              <w:left w:val="single" w:sz="4" w:space="0" w:color="auto"/>
              <w:bottom w:val="single" w:sz="4" w:space="0" w:color="000000"/>
              <w:right w:val="single" w:sz="4" w:space="0" w:color="auto"/>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3</w:t>
            </w:r>
          </w:p>
        </w:tc>
        <w:tc>
          <w:tcPr>
            <w:tcW w:w="2042" w:type="dxa"/>
            <w:tcBorders>
              <w:top w:val="single" w:sz="4" w:space="0" w:color="000000"/>
              <w:left w:val="single" w:sz="4" w:space="0" w:color="auto"/>
              <w:bottom w:val="single" w:sz="4" w:space="0" w:color="000000"/>
              <w:right w:val="single" w:sz="4" w:space="0" w:color="000000"/>
            </w:tcBorders>
          </w:tcPr>
          <w:p w:rsidR="002A3D12" w:rsidRPr="006C5A91" w:rsidRDefault="002A3D12" w:rsidP="00702C31">
            <w:pPr>
              <w:tabs>
                <w:tab w:val="left" w:pos="3299"/>
              </w:tabs>
              <w:snapToGrid w:val="0"/>
              <w:jc w:val="center"/>
              <w:rPr>
                <w:rFonts w:cs="Times New Roman"/>
                <w:szCs w:val="24"/>
              </w:rPr>
            </w:pPr>
            <w:r w:rsidRPr="006C5A91">
              <w:rPr>
                <w:rFonts w:cs="Times New Roman"/>
                <w:szCs w:val="24"/>
              </w:rPr>
              <w:t>3</w:t>
            </w:r>
          </w:p>
        </w:tc>
      </w:tr>
    </w:tbl>
    <w:p w:rsidR="002A3D12" w:rsidRPr="006C5A91" w:rsidRDefault="002A3D12" w:rsidP="002A3D12">
      <w:pPr>
        <w:tabs>
          <w:tab w:val="left" w:pos="3299"/>
        </w:tabs>
        <w:rPr>
          <w:rFonts w:cs="Times New Roman"/>
          <w:szCs w:val="24"/>
        </w:rPr>
      </w:pPr>
      <w:r w:rsidRPr="006C5A91">
        <w:rPr>
          <w:rFonts w:cs="Times New Roman"/>
          <w:bCs/>
          <w:szCs w:val="24"/>
        </w:rPr>
        <w:tab/>
      </w:r>
    </w:p>
    <w:p w:rsidR="002A3D12" w:rsidRPr="006C5A91" w:rsidRDefault="002A3D12" w:rsidP="002A3D12">
      <w:pPr>
        <w:rPr>
          <w:rFonts w:cs="Times New Roman"/>
          <w:bCs/>
          <w:szCs w:val="24"/>
        </w:rPr>
      </w:pPr>
      <w:r w:rsidRPr="006C5A91">
        <w:rPr>
          <w:rFonts w:cs="Times New Roman"/>
          <w:bCs/>
          <w:szCs w:val="24"/>
        </w:rPr>
        <w:t>Intézményi pszichológus rendszeresen látogatta a családokat az otthonban, fejlesztő foglalkozásokat vezetett, családi anamnézist vett fel.</w:t>
      </w:r>
    </w:p>
    <w:p w:rsidR="002A3D12" w:rsidRPr="006C5A91" w:rsidRDefault="002A3D12" w:rsidP="002A3D12">
      <w:pPr>
        <w:rPr>
          <w:rFonts w:cs="Times New Roman"/>
          <w:bCs/>
          <w:szCs w:val="24"/>
        </w:rPr>
      </w:pPr>
      <w:r w:rsidRPr="006C5A91">
        <w:rPr>
          <w:rFonts w:cs="Times New Roman"/>
          <w:bCs/>
          <w:szCs w:val="24"/>
        </w:rPr>
        <w:t>Szükség esetén jogi tanácsadás igénybevételére is van lehetőség az intézményben.</w:t>
      </w:r>
    </w:p>
    <w:p w:rsidR="002A3D12" w:rsidRPr="006C5A91" w:rsidRDefault="002A3D12" w:rsidP="002A3D12">
      <w:pPr>
        <w:rPr>
          <w:rFonts w:cs="Times New Roman"/>
          <w:b/>
          <w:bCs/>
          <w:szCs w:val="24"/>
        </w:rPr>
      </w:pPr>
      <w:r w:rsidRPr="006C5A91">
        <w:rPr>
          <w:rFonts w:cs="Times New Roman"/>
          <w:b/>
          <w:bCs/>
          <w:szCs w:val="24"/>
        </w:rPr>
        <w:t xml:space="preserve">Az intézményben nyújtott szolgáltatások: </w:t>
      </w:r>
    </w:p>
    <w:p w:rsidR="002A3D12" w:rsidRPr="006C5A91" w:rsidRDefault="002A3D12" w:rsidP="002A3D12">
      <w:pPr>
        <w:autoSpaceDE w:val="0"/>
        <w:rPr>
          <w:rFonts w:cs="Times New Roman"/>
          <w:iCs/>
          <w:szCs w:val="24"/>
        </w:rPr>
      </w:pPr>
      <w:r w:rsidRPr="006C5A91">
        <w:rPr>
          <w:rFonts w:cs="Times New Roman"/>
          <w:iCs/>
          <w:szCs w:val="24"/>
        </w:rPr>
        <w:t xml:space="preserve">A családok élethelyzetéből adódik, hogy a rendelkezésre álló jövedelmeikből nem mindig tudják kiadásaikat fedezni. A családok többsége nem rendelkezik megfelelő ruházattal, </w:t>
      </w:r>
      <w:proofErr w:type="gramStart"/>
      <w:r w:rsidRPr="006C5A91">
        <w:rPr>
          <w:rFonts w:cs="Times New Roman"/>
          <w:iCs/>
          <w:szCs w:val="24"/>
        </w:rPr>
        <w:t>textíliával</w:t>
      </w:r>
      <w:proofErr w:type="gramEnd"/>
      <w:r w:rsidRPr="006C5A91">
        <w:rPr>
          <w:rFonts w:cs="Times New Roman"/>
          <w:iCs/>
          <w:szCs w:val="24"/>
        </w:rPr>
        <w:t xml:space="preserve">, edényekkel, illetve segítségre szorul élelmiszerekből, tisztítószerekből, gyógyszerekből és tisztálkodási szerekből. Gyakran segítséget igényelnek a gyerekek mindennapi nevelésében, főzésben, fürdetésben. </w:t>
      </w:r>
    </w:p>
    <w:p w:rsidR="002A3D12" w:rsidRPr="006C5A91" w:rsidRDefault="002A3D12" w:rsidP="002A3D12">
      <w:pPr>
        <w:rPr>
          <w:rFonts w:cs="Times New Roman"/>
          <w:szCs w:val="24"/>
        </w:rPr>
      </w:pPr>
      <w:r w:rsidRPr="006C5A91">
        <w:rPr>
          <w:rFonts w:cs="Times New Roman"/>
          <w:szCs w:val="24"/>
        </w:rPr>
        <w:t>Az intézmény a gyermekek számára szükség szerinti ellátást nyújt, a szülő általi nevelésbe-gondozásba besegít.</w:t>
      </w:r>
    </w:p>
    <w:p w:rsidR="002A3D12" w:rsidRPr="006C5A91" w:rsidRDefault="002A3D12" w:rsidP="002A3D12">
      <w:pPr>
        <w:suppressAutoHyphens/>
        <w:spacing w:line="360" w:lineRule="auto"/>
        <w:rPr>
          <w:rFonts w:cs="Times New Roman"/>
          <w:szCs w:val="24"/>
          <w:u w:val="single"/>
        </w:rPr>
      </w:pPr>
      <w:r w:rsidRPr="006C5A91">
        <w:rPr>
          <w:rFonts w:cs="Times New Roman"/>
          <w:szCs w:val="24"/>
          <w:u w:val="single"/>
        </w:rPr>
        <w:t>A gyermek teljes körű szükség szerinti ellátásához biztosított segítség a lakhatáson kívül:</w:t>
      </w:r>
    </w:p>
    <w:p w:rsidR="002A3D12" w:rsidRPr="006C5A91" w:rsidRDefault="002A3D12" w:rsidP="00BC525A">
      <w:pPr>
        <w:pStyle w:val="Listaszerbekezds"/>
        <w:numPr>
          <w:ilvl w:val="0"/>
          <w:numId w:val="37"/>
        </w:numPr>
        <w:suppressAutoHyphens/>
        <w:spacing w:after="0" w:line="240" w:lineRule="auto"/>
        <w:ind w:left="567" w:hanging="283"/>
        <w:rPr>
          <w:rFonts w:ascii="Times New Roman" w:hAnsi="Times New Roman"/>
          <w:szCs w:val="24"/>
        </w:rPr>
      </w:pPr>
      <w:r w:rsidRPr="006C5A91">
        <w:rPr>
          <w:rFonts w:ascii="Times New Roman" w:hAnsi="Times New Roman"/>
          <w:szCs w:val="24"/>
        </w:rPr>
        <w:t>Élelmiszeradomány: kenyér, konzervek, száraz áru, tej, tejtermékek, gyümölcs, zöldség, liszt, cukor, rizs, gríz stb.</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 xml:space="preserve">Tisztítószerek biztosítása: ablaktisztító, mosogatószer, vízkőoldó, mosópor, öblítő stb. </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Tisztálkodási szerek biztosítása szükség esetén: sampon, tusfürdő, fogkrém, fogkefe, WC papír, papírzsebkendő, pelenka stb.</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Gyógyszerek, tápszerek kiváltása szükség esetén.</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Elsősegély, kötszerek biztosítása.</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Konyhai eszközök biztosítása.</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 xml:space="preserve">Ágyneművel, </w:t>
      </w:r>
      <w:proofErr w:type="gramStart"/>
      <w:r w:rsidRPr="006C5A91">
        <w:rPr>
          <w:rFonts w:cs="Times New Roman"/>
          <w:szCs w:val="24"/>
        </w:rPr>
        <w:t>textíliával</w:t>
      </w:r>
      <w:proofErr w:type="gramEnd"/>
      <w:r w:rsidRPr="006C5A91">
        <w:rPr>
          <w:rFonts w:cs="Times New Roman"/>
          <w:szCs w:val="24"/>
        </w:rPr>
        <w:t xml:space="preserve"> való ellátás.</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Évszaknak megfelelő ruhanemű adományozása.</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Játékok adományozása.</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Babakocsi biztosítása.</w:t>
      </w:r>
    </w:p>
    <w:p w:rsidR="002A3D12" w:rsidRPr="006C5A91" w:rsidRDefault="002A3D12" w:rsidP="00BC525A">
      <w:pPr>
        <w:numPr>
          <w:ilvl w:val="0"/>
          <w:numId w:val="37"/>
        </w:numPr>
        <w:suppressAutoHyphens/>
        <w:ind w:left="567" w:hanging="283"/>
        <w:rPr>
          <w:rFonts w:cs="Times New Roman"/>
          <w:szCs w:val="24"/>
        </w:rPr>
      </w:pPr>
      <w:r w:rsidRPr="006C5A91">
        <w:rPr>
          <w:rFonts w:cs="Times New Roman"/>
          <w:szCs w:val="24"/>
        </w:rPr>
        <w:t>Korrepetálások, foglalkozások igény szerint.</w:t>
      </w:r>
    </w:p>
    <w:p w:rsidR="002A3D12" w:rsidRPr="006C5A91" w:rsidRDefault="002A3D12" w:rsidP="002A3D12">
      <w:pPr>
        <w:suppressAutoHyphens/>
        <w:spacing w:line="360" w:lineRule="auto"/>
        <w:rPr>
          <w:rFonts w:cs="Times New Roman"/>
          <w:i/>
          <w:szCs w:val="24"/>
          <w:u w:val="single"/>
        </w:rPr>
      </w:pPr>
      <w:r w:rsidRPr="006C5A91">
        <w:rPr>
          <w:rFonts w:cs="Times New Roman"/>
          <w:szCs w:val="24"/>
          <w:u w:val="single"/>
        </w:rPr>
        <w:t>A szülőknek családoknak nyújtott egyéb szolgáltatások</w:t>
      </w:r>
      <w:r w:rsidRPr="006C5A91">
        <w:rPr>
          <w:rFonts w:cs="Times New Roman"/>
          <w:i/>
          <w:szCs w:val="24"/>
          <w:u w:val="single"/>
        </w:rPr>
        <w:t>:</w:t>
      </w:r>
    </w:p>
    <w:p w:rsidR="002A3D12" w:rsidRPr="006C5A91" w:rsidRDefault="002A3D12" w:rsidP="00BC525A">
      <w:pPr>
        <w:numPr>
          <w:ilvl w:val="0"/>
          <w:numId w:val="35"/>
        </w:numPr>
        <w:tabs>
          <w:tab w:val="clear" w:pos="0"/>
          <w:tab w:val="num" w:pos="360"/>
        </w:tabs>
        <w:suppressAutoHyphens/>
        <w:rPr>
          <w:rFonts w:cs="Times New Roman"/>
          <w:szCs w:val="24"/>
        </w:rPr>
      </w:pPr>
      <w:r w:rsidRPr="006C5A91">
        <w:rPr>
          <w:rFonts w:cs="Times New Roman"/>
          <w:szCs w:val="24"/>
        </w:rPr>
        <w:t>Jogi tanácsadás biztosítása igény szerint.</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Pszichológiai tanácsadás.</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Folyamatos tájékoztatás munkalehetőségekről, kapcsolattartás munkaügyi központtal, egyéb munkáltató szervekkel.</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 xml:space="preserve">Lakhatási </w:t>
      </w:r>
      <w:proofErr w:type="gramStart"/>
      <w:r w:rsidRPr="006C5A91">
        <w:rPr>
          <w:rFonts w:cs="Times New Roman"/>
          <w:szCs w:val="24"/>
        </w:rPr>
        <w:t>problémáik</w:t>
      </w:r>
      <w:proofErr w:type="gramEnd"/>
      <w:r w:rsidRPr="006C5A91">
        <w:rPr>
          <w:rFonts w:cs="Times New Roman"/>
          <w:szCs w:val="24"/>
        </w:rPr>
        <w:t xml:space="preserve"> megoldásában való segítségnyújtás, albérletkeresés.</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Internetes adatkeresés.</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Telefonálási lehetőség biztosítása.</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Kapcsolattartás egészségügyi, szociális, nevelési- oktatási intézményekkel és más szolgáltatókkal (társintézmények, polgármesteri hivatal, család- és gyermekjóléti központ, házi gyermekorvos, háziorvos, védőnő, óvoda, iskola).</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Szociális és egyéb hivatalos ügyintézés, segítségnyújtás formanyomtatványok beszerzésében, kitöltésében.</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 xml:space="preserve">Életvezetéssel, gyermekneveléssel, pénzgazdálkodással, háztartásvezetéssel kapcsolatos segítségnyújtás.   </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Családi kapcsolatok rendezésében való közreműködés, szülőkkel stb. való kapcsolattartás.</w:t>
      </w:r>
    </w:p>
    <w:p w:rsidR="002A3D12" w:rsidRPr="006C5A91" w:rsidRDefault="002A3D12" w:rsidP="00BC525A">
      <w:pPr>
        <w:numPr>
          <w:ilvl w:val="0"/>
          <w:numId w:val="35"/>
        </w:numPr>
        <w:tabs>
          <w:tab w:val="clear" w:pos="0"/>
          <w:tab w:val="num" w:pos="720"/>
        </w:tabs>
        <w:suppressAutoHyphens/>
        <w:rPr>
          <w:rFonts w:cs="Times New Roman"/>
          <w:szCs w:val="24"/>
        </w:rPr>
      </w:pPr>
      <w:r w:rsidRPr="006C5A91">
        <w:rPr>
          <w:rFonts w:cs="Times New Roman"/>
          <w:szCs w:val="24"/>
        </w:rPr>
        <w:t xml:space="preserve">A HKSZK Család- Gyermekjóléti Központjától, a Vármegyei Védőnői Szolgálattól, a Vöröskereszttől, a civil szervezetektől (Nőegylet, Hajrá Anyu Egyesület) és a lakosságtól érkező adományok (főként ruha-, élelmiszer-, játék-, pelenkaadomány) szétosztása folyamatos. Előfordul, hogy bútort és egyéb használati tárgyakat is kap intézményünk. </w:t>
      </w:r>
    </w:p>
    <w:p w:rsidR="002A3D12" w:rsidRPr="006C5A91" w:rsidRDefault="002A3D12" w:rsidP="002A3D12"/>
    <w:p w:rsidR="002A3D12" w:rsidRPr="006C5A91" w:rsidRDefault="002A3D12" w:rsidP="002A3D12">
      <w:pPr>
        <w:rPr>
          <w:rFonts w:cs="Times New Roman"/>
          <w:szCs w:val="24"/>
        </w:rPr>
      </w:pPr>
      <w:r w:rsidRPr="006C5A91">
        <w:rPr>
          <w:rFonts w:cs="Times New Roman"/>
          <w:szCs w:val="24"/>
        </w:rPr>
        <w:t xml:space="preserve">Az intézmény életében fontos szerepet játszanak a különböző csoportfoglalkozások.  </w:t>
      </w:r>
    </w:p>
    <w:p w:rsidR="002A3D12" w:rsidRPr="006C5A91" w:rsidRDefault="002A3D12" w:rsidP="002A3D12">
      <w:pPr>
        <w:rPr>
          <w:rFonts w:cs="Times New Roman"/>
          <w:szCs w:val="24"/>
        </w:rPr>
      </w:pPr>
      <w:r w:rsidRPr="006C5A91">
        <w:rPr>
          <w:rFonts w:cs="Times New Roman"/>
          <w:szCs w:val="24"/>
        </w:rPr>
        <w:t>2024. évben 2 csoportot indult:</w:t>
      </w:r>
    </w:p>
    <w:p w:rsidR="002A3D12" w:rsidRPr="006C5A91" w:rsidRDefault="002A3D12" w:rsidP="00BC525A">
      <w:pPr>
        <w:pStyle w:val="Listaszerbekezds"/>
        <w:numPr>
          <w:ilvl w:val="0"/>
          <w:numId w:val="36"/>
        </w:numPr>
        <w:suppressAutoHyphens/>
        <w:spacing w:after="0" w:line="240" w:lineRule="auto"/>
        <w:rPr>
          <w:rFonts w:ascii="Times New Roman" w:hAnsi="Times New Roman"/>
          <w:szCs w:val="24"/>
        </w:rPr>
      </w:pPr>
      <w:r w:rsidRPr="006C5A91">
        <w:rPr>
          <w:rFonts w:ascii="Times New Roman" w:hAnsi="Times New Roman"/>
          <w:szCs w:val="24"/>
        </w:rPr>
        <w:t xml:space="preserve">„Ide </w:t>
      </w:r>
      <w:proofErr w:type="spellStart"/>
      <w:r w:rsidRPr="006C5A91">
        <w:rPr>
          <w:rFonts w:ascii="Times New Roman" w:hAnsi="Times New Roman"/>
          <w:szCs w:val="24"/>
        </w:rPr>
        <w:t>süss</w:t>
      </w:r>
      <w:proofErr w:type="spellEnd"/>
      <w:r w:rsidRPr="006C5A91">
        <w:rPr>
          <w:rFonts w:ascii="Times New Roman" w:hAnsi="Times New Roman"/>
          <w:szCs w:val="24"/>
        </w:rPr>
        <w:t>” klub keretében a szülők háztartásvezetési ismeretei bővülhetnek.</w:t>
      </w:r>
    </w:p>
    <w:p w:rsidR="002A3D12" w:rsidRPr="006C5A91" w:rsidRDefault="002A3D12" w:rsidP="00BC525A">
      <w:pPr>
        <w:pStyle w:val="Listaszerbekezds"/>
        <w:numPr>
          <w:ilvl w:val="0"/>
          <w:numId w:val="36"/>
        </w:numPr>
        <w:suppressAutoHyphens/>
        <w:spacing w:after="0" w:line="240" w:lineRule="auto"/>
        <w:rPr>
          <w:rFonts w:ascii="Times New Roman" w:hAnsi="Times New Roman"/>
          <w:szCs w:val="24"/>
        </w:rPr>
      </w:pPr>
      <w:r w:rsidRPr="006C5A91">
        <w:rPr>
          <w:rFonts w:ascii="Times New Roman" w:hAnsi="Times New Roman"/>
          <w:szCs w:val="24"/>
        </w:rPr>
        <w:t xml:space="preserve">„Csivitelő” klub keretében a 0-3 éves gyermekek készségfejlesztésére </w:t>
      </w:r>
      <w:proofErr w:type="spellStart"/>
      <w:r w:rsidRPr="006C5A91">
        <w:rPr>
          <w:rFonts w:ascii="Times New Roman" w:hAnsi="Times New Roman"/>
          <w:szCs w:val="24"/>
        </w:rPr>
        <w:t>helyeződik</w:t>
      </w:r>
      <w:proofErr w:type="spellEnd"/>
      <w:r w:rsidRPr="006C5A91">
        <w:rPr>
          <w:rFonts w:ascii="Times New Roman" w:hAnsi="Times New Roman"/>
          <w:szCs w:val="24"/>
        </w:rPr>
        <w:t xml:space="preserve"> a hangsúly, itt a gyermekek szüleikkel együtt - szakgondozói irányítással - közösen </w:t>
      </w:r>
      <w:proofErr w:type="spellStart"/>
      <w:r w:rsidRPr="006C5A91">
        <w:rPr>
          <w:rFonts w:ascii="Times New Roman" w:hAnsi="Times New Roman"/>
          <w:szCs w:val="24"/>
        </w:rPr>
        <w:t>mondókáznak</w:t>
      </w:r>
      <w:proofErr w:type="spellEnd"/>
      <w:r w:rsidRPr="006C5A91">
        <w:rPr>
          <w:rFonts w:ascii="Times New Roman" w:hAnsi="Times New Roman"/>
          <w:szCs w:val="24"/>
        </w:rPr>
        <w:t xml:space="preserve">, verselnek, énekelnek. </w:t>
      </w:r>
    </w:p>
    <w:p w:rsidR="00E9508D" w:rsidRDefault="00E9508D" w:rsidP="003B7B2A">
      <w:pPr>
        <w:pStyle w:val="Cm"/>
        <w:numPr>
          <w:ilvl w:val="0"/>
          <w:numId w:val="39"/>
        </w:numPr>
      </w:pPr>
      <w:bookmarkStart w:id="44" w:name="_Toc198010419"/>
      <w:proofErr w:type="gramStart"/>
      <w:r>
        <w:t xml:space="preserve">A </w:t>
      </w:r>
      <w:r w:rsidR="003B7B2A" w:rsidRPr="003B7B2A">
        <w:t xml:space="preserve"> felügyeleti</w:t>
      </w:r>
      <w:proofErr w:type="gramEnd"/>
      <w:r w:rsidR="003B7B2A" w:rsidRPr="003B7B2A">
        <w:t xml:space="preserve"> szervek által gyámhatósági, gyermekvédelmi területen végzett szakmai ellenőrzések tapasztalatainak, továbbá a gyermekjóléti és gyermekvédelmi szolgáltató tevékenységet végzők működését engedélyező hatóság ellenőrzésének alkalmával</w:t>
      </w:r>
      <w:r w:rsidR="003B7B2A">
        <w:t xml:space="preserve"> tett megállapítások bemutatása</w:t>
      </w:r>
      <w:bookmarkEnd w:id="44"/>
    </w:p>
    <w:p w:rsidR="00BC525A" w:rsidRPr="00BC525A" w:rsidRDefault="00BC525A" w:rsidP="00BC525A">
      <w:pPr>
        <w:rPr>
          <w:lang w:eastAsia="hu-HU"/>
        </w:rPr>
      </w:pPr>
    </w:p>
    <w:p w:rsidR="00E9508D" w:rsidRPr="00BC525A" w:rsidRDefault="00BC525A" w:rsidP="00BC525A">
      <w:pPr>
        <w:shd w:val="clear" w:color="auto" w:fill="FFFFFF"/>
        <w:suppressAutoHyphens/>
        <w:rPr>
          <w:szCs w:val="24"/>
        </w:rPr>
      </w:pPr>
      <w:r w:rsidRPr="00BC525A">
        <w:rPr>
          <w:szCs w:val="24"/>
        </w:rPr>
        <w:t>N</w:t>
      </w:r>
      <w:r w:rsidR="00E9508D" w:rsidRPr="00BC525A">
        <w:rPr>
          <w:szCs w:val="24"/>
        </w:rPr>
        <w:t>agy Csaba belső ellenőr Hajdúszoboszlói Gyermeksziget Bölcsőde és HKSZK működésén ellenőrizte a gazdálkodás szabályosságát, hatékonyságát. Az intézmények működését rendben találta.</w:t>
      </w:r>
    </w:p>
    <w:p w:rsidR="00E9508D" w:rsidRPr="006C5A91" w:rsidRDefault="00E9508D" w:rsidP="00E9508D">
      <w:pPr>
        <w:pStyle w:val="Listaszerbekezds"/>
        <w:suppressAutoHyphens/>
        <w:spacing w:after="0" w:line="240" w:lineRule="auto"/>
        <w:ind w:left="1440"/>
        <w:contextualSpacing w:val="0"/>
        <w:rPr>
          <w:rFonts w:ascii="Times New Roman" w:hAnsi="Times New Roman"/>
          <w:szCs w:val="24"/>
        </w:rPr>
      </w:pPr>
    </w:p>
    <w:p w:rsidR="00D16C3F" w:rsidRPr="003B7B2A" w:rsidRDefault="00E9508D" w:rsidP="003B7B2A">
      <w:pPr>
        <w:pStyle w:val="Cm"/>
        <w:numPr>
          <w:ilvl w:val="0"/>
          <w:numId w:val="39"/>
        </w:numPr>
        <w:rPr>
          <w:szCs w:val="24"/>
        </w:rPr>
      </w:pPr>
      <w:bookmarkStart w:id="45" w:name="_Toc198010420"/>
      <w:r>
        <w:t>J</w:t>
      </w:r>
      <w:r w:rsidR="003B7B2A" w:rsidRPr="003B7B2A">
        <w:t xml:space="preserve">övőre vonatkozó javaslatok, célok meghatározása a </w:t>
      </w:r>
      <w:proofErr w:type="spellStart"/>
      <w:r w:rsidR="003B7B2A" w:rsidRPr="003B7B2A">
        <w:t>gyvt.</w:t>
      </w:r>
      <w:proofErr w:type="spellEnd"/>
      <w:r w:rsidR="003B7B2A" w:rsidRPr="003B7B2A">
        <w:t xml:space="preserve"> előírásai alapján</w:t>
      </w:r>
      <w:bookmarkEnd w:id="45"/>
    </w:p>
    <w:p w:rsidR="00E9508D" w:rsidRPr="005F0869" w:rsidRDefault="00E9508D" w:rsidP="00E9508D">
      <w:pPr>
        <w:rPr>
          <w:rFonts w:cs="Times New Roman"/>
          <w:szCs w:val="24"/>
        </w:rPr>
      </w:pPr>
      <w:r w:rsidRPr="006C5A91">
        <w:rPr>
          <w:rFonts w:cs="Times New Roman"/>
          <w:szCs w:val="24"/>
        </w:rPr>
        <w:t xml:space="preserve">A Család- és Gyermekjóléti Szolgálat az éves szakmai tanácskozást követően minden év március </w:t>
      </w:r>
      <w:r w:rsidRPr="005F0869">
        <w:rPr>
          <w:rFonts w:cs="Times New Roman"/>
          <w:szCs w:val="24"/>
        </w:rPr>
        <w:t xml:space="preserve">31-ig elkészíti a jelzőrendszer intézkedési tervét. </w:t>
      </w:r>
    </w:p>
    <w:p w:rsidR="00EA23AC" w:rsidRPr="005F0869" w:rsidRDefault="00EA23AC" w:rsidP="005F0869">
      <w:pPr>
        <w:rPr>
          <w:rFonts w:cs="Times New Roman"/>
        </w:rPr>
      </w:pPr>
      <w:r w:rsidRPr="005F0869">
        <w:rPr>
          <w:rFonts w:cs="Times New Roman"/>
        </w:rPr>
        <w:t>2025. évi intézkedési terv:</w:t>
      </w:r>
    </w:p>
    <w:p w:rsidR="00EA23AC" w:rsidRPr="005F0869" w:rsidRDefault="00EA23AC" w:rsidP="005F0869">
      <w:pPr>
        <w:rPr>
          <w:rFonts w:cs="Times New Roman"/>
        </w:rPr>
      </w:pPr>
      <w:r w:rsidRPr="005F0869">
        <w:rPr>
          <w:rFonts w:cs="Times New Roman"/>
        </w:rPr>
        <w:t xml:space="preserve">Cél: Az év folyamán legalább hat alkalommal szakmaközi megbeszélés szervezése a településen felmerülő </w:t>
      </w:r>
      <w:proofErr w:type="gramStart"/>
      <w:r w:rsidRPr="005F0869">
        <w:rPr>
          <w:rFonts w:cs="Times New Roman"/>
        </w:rPr>
        <w:t>problémák</w:t>
      </w:r>
      <w:proofErr w:type="gramEnd"/>
      <w:r w:rsidRPr="005F0869">
        <w:rPr>
          <w:rFonts w:cs="Times New Roman"/>
        </w:rPr>
        <w:t xml:space="preserve"> hatékonyabb kezelése érdekében. </w:t>
      </w:r>
    </w:p>
    <w:p w:rsidR="00EA23AC" w:rsidRPr="005F0869" w:rsidRDefault="00EA23AC" w:rsidP="005F0869">
      <w:pPr>
        <w:rPr>
          <w:rFonts w:cs="Times New Roman"/>
          <w:i/>
        </w:rPr>
      </w:pPr>
      <w:r w:rsidRPr="005F0869">
        <w:rPr>
          <w:rFonts w:cs="Times New Roman"/>
        </w:rPr>
        <w:t xml:space="preserve">Célunk az Éltes Mátyás Általános és Speciális Szakiskola, Kollégium és Gyermekotthon működésének megismertetése. </w:t>
      </w:r>
    </w:p>
    <w:p w:rsidR="00EA23AC" w:rsidRPr="005F0869" w:rsidRDefault="00EA23AC" w:rsidP="005F0869">
      <w:pPr>
        <w:rPr>
          <w:rFonts w:cs="Times New Roman"/>
        </w:rPr>
      </w:pPr>
      <w:r w:rsidRPr="005F0869">
        <w:rPr>
          <w:rFonts w:cs="Times New Roman"/>
        </w:rPr>
        <w:t>Megvalósításhoz szükséges lépések:</w:t>
      </w:r>
    </w:p>
    <w:p w:rsidR="00EA23AC" w:rsidRPr="005F0869" w:rsidRDefault="00EA23AC" w:rsidP="00BC525A">
      <w:pPr>
        <w:pStyle w:val="Listaszerbekezds"/>
        <w:numPr>
          <w:ilvl w:val="0"/>
          <w:numId w:val="19"/>
        </w:numPr>
        <w:rPr>
          <w:rFonts w:ascii="Times New Roman" w:hAnsi="Times New Roman"/>
        </w:rPr>
      </w:pPr>
      <w:r w:rsidRPr="005F0869">
        <w:rPr>
          <w:rFonts w:ascii="Times New Roman" w:hAnsi="Times New Roman"/>
        </w:rPr>
        <w:t>Kapcsolatfelvétel az előadóval, jelzőrendszeri tagokkal, egyeztetés a program megvalósításáról és időpontjáról.</w:t>
      </w:r>
    </w:p>
    <w:p w:rsidR="00EA23AC" w:rsidRPr="006C5A91" w:rsidRDefault="00EA23AC" w:rsidP="00EA23AC">
      <w:pPr>
        <w:pStyle w:val="Szvegtrzs"/>
        <w:rPr>
          <w:rFonts w:ascii="Times New Roman" w:hAnsi="Times New Roman"/>
          <w:b w:val="0"/>
          <w:bCs/>
          <w:szCs w:val="24"/>
        </w:rPr>
      </w:pPr>
    </w:p>
    <w:p w:rsidR="00EA23AC" w:rsidRPr="006C5A91" w:rsidRDefault="00EA23AC" w:rsidP="00EA23AC">
      <w:pPr>
        <w:pStyle w:val="Szvegtrzs"/>
        <w:rPr>
          <w:rFonts w:ascii="Times New Roman" w:hAnsi="Times New Roman"/>
          <w:szCs w:val="24"/>
        </w:rPr>
      </w:pPr>
      <w:r w:rsidRPr="006C5A91">
        <w:rPr>
          <w:rFonts w:ascii="Times New Roman" w:hAnsi="Times New Roman"/>
          <w:bCs/>
          <w:szCs w:val="24"/>
        </w:rPr>
        <w:t>Cél:</w:t>
      </w:r>
      <w:r w:rsidRPr="006C5A91">
        <w:rPr>
          <w:rFonts w:ascii="Times New Roman" w:hAnsi="Times New Roman"/>
          <w:szCs w:val="24"/>
        </w:rPr>
        <w:t xml:space="preserve"> A településen célkitűzés a jelzőrendszeri együttműködés hatékonyságának növelése a megfelelő </w:t>
      </w:r>
      <w:proofErr w:type="gramStart"/>
      <w:r w:rsidRPr="006C5A91">
        <w:rPr>
          <w:rFonts w:ascii="Times New Roman" w:hAnsi="Times New Roman"/>
          <w:szCs w:val="24"/>
        </w:rPr>
        <w:t>információ</w:t>
      </w:r>
      <w:proofErr w:type="gramEnd"/>
      <w:r w:rsidRPr="006C5A91">
        <w:rPr>
          <w:rFonts w:ascii="Times New Roman" w:hAnsi="Times New Roman"/>
          <w:szCs w:val="24"/>
        </w:rPr>
        <w:t xml:space="preserve">áramlás, hatékonyabb problémamegoldás érdekében. </w:t>
      </w:r>
    </w:p>
    <w:p w:rsidR="00EA23AC" w:rsidRPr="006C5A91" w:rsidRDefault="00EA23AC" w:rsidP="00EA23AC">
      <w:pPr>
        <w:pStyle w:val="Szvegtrzs"/>
        <w:rPr>
          <w:rFonts w:ascii="Times New Roman" w:hAnsi="Times New Roman"/>
          <w:b w:val="0"/>
          <w:bCs/>
          <w:szCs w:val="24"/>
        </w:rPr>
      </w:pPr>
    </w:p>
    <w:p w:rsidR="00EA23AC" w:rsidRPr="006C5A91" w:rsidRDefault="00EA23AC" w:rsidP="00EA23AC">
      <w:pPr>
        <w:pStyle w:val="Szvegtrzs"/>
        <w:rPr>
          <w:rFonts w:ascii="Times New Roman" w:hAnsi="Times New Roman"/>
          <w:b w:val="0"/>
          <w:bCs/>
          <w:szCs w:val="24"/>
        </w:rPr>
      </w:pPr>
      <w:r w:rsidRPr="006C5A91">
        <w:rPr>
          <w:rFonts w:ascii="Times New Roman" w:hAnsi="Times New Roman"/>
          <w:b w:val="0"/>
          <w:bCs/>
          <w:szCs w:val="24"/>
        </w:rPr>
        <w:t>Megvalósításhoz szükséges lépések:</w:t>
      </w:r>
    </w:p>
    <w:p w:rsidR="00EA23AC" w:rsidRPr="006C5A91" w:rsidRDefault="00EA23AC" w:rsidP="00BC525A">
      <w:pPr>
        <w:pStyle w:val="Szvegtrzs"/>
        <w:numPr>
          <w:ilvl w:val="0"/>
          <w:numId w:val="38"/>
        </w:numPr>
        <w:suppressAutoHyphens/>
        <w:rPr>
          <w:rFonts w:ascii="Times New Roman" w:hAnsi="Times New Roman"/>
          <w:b w:val="0"/>
          <w:szCs w:val="24"/>
        </w:rPr>
      </w:pPr>
      <w:r w:rsidRPr="006C5A91">
        <w:rPr>
          <w:rFonts w:ascii="Times New Roman" w:hAnsi="Times New Roman"/>
          <w:b w:val="0"/>
          <w:szCs w:val="24"/>
        </w:rPr>
        <w:t xml:space="preserve">A tagokkal történő rendszeres kapcsolattartás erősítése, nagy hangsúlyt helyezve a személyes kapcsolattartásra. Az óvodai és iskolai szociális segítővel történő szoros együttműködés a köznevelési intézményekbe járó gyermekeket, családjaikat és a pedagógusokat érintő </w:t>
      </w:r>
      <w:proofErr w:type="gramStart"/>
      <w:r w:rsidRPr="006C5A91">
        <w:rPr>
          <w:rFonts w:ascii="Times New Roman" w:hAnsi="Times New Roman"/>
          <w:b w:val="0"/>
          <w:szCs w:val="24"/>
        </w:rPr>
        <w:t>problémák</w:t>
      </w:r>
      <w:proofErr w:type="gramEnd"/>
      <w:r w:rsidRPr="006C5A91">
        <w:rPr>
          <w:rFonts w:ascii="Times New Roman" w:hAnsi="Times New Roman"/>
          <w:b w:val="0"/>
          <w:szCs w:val="24"/>
        </w:rPr>
        <w:t xml:space="preserve"> hatékonyabb kezelése érdekében.</w:t>
      </w:r>
    </w:p>
    <w:p w:rsidR="00EA23AC" w:rsidRPr="006C5A91" w:rsidRDefault="00EA23AC" w:rsidP="00BC525A">
      <w:pPr>
        <w:pStyle w:val="Szvegtrzs"/>
        <w:numPr>
          <w:ilvl w:val="0"/>
          <w:numId w:val="38"/>
        </w:numPr>
        <w:suppressAutoHyphens/>
        <w:rPr>
          <w:rFonts w:ascii="Times New Roman" w:hAnsi="Times New Roman"/>
          <w:b w:val="0"/>
          <w:szCs w:val="24"/>
        </w:rPr>
      </w:pPr>
      <w:r w:rsidRPr="006C5A91">
        <w:rPr>
          <w:rFonts w:ascii="Times New Roman" w:hAnsi="Times New Roman"/>
          <w:b w:val="0"/>
          <w:szCs w:val="24"/>
        </w:rPr>
        <w:t xml:space="preserve">Jelzőrendszeri megbeszélések témája tematikus felépítése, </w:t>
      </w:r>
      <w:proofErr w:type="gramStart"/>
      <w:r w:rsidRPr="006C5A91">
        <w:rPr>
          <w:rFonts w:ascii="Times New Roman" w:hAnsi="Times New Roman"/>
          <w:b w:val="0"/>
          <w:szCs w:val="24"/>
        </w:rPr>
        <w:t>konkrét</w:t>
      </w:r>
      <w:proofErr w:type="gramEnd"/>
      <w:r w:rsidRPr="006C5A91">
        <w:rPr>
          <w:rFonts w:ascii="Times New Roman" w:hAnsi="Times New Roman"/>
          <w:b w:val="0"/>
          <w:szCs w:val="24"/>
        </w:rPr>
        <w:t xml:space="preserve"> témában való információnyújtása a jelzőrendszeri tagok számára.</w:t>
      </w:r>
    </w:p>
    <w:p w:rsidR="00EA23AC" w:rsidRPr="006C5A91" w:rsidRDefault="00EA23AC" w:rsidP="00EA23AC">
      <w:pPr>
        <w:pStyle w:val="Szvegtrzs"/>
        <w:rPr>
          <w:rFonts w:ascii="Times New Roman" w:hAnsi="Times New Roman"/>
          <w:szCs w:val="24"/>
        </w:rPr>
      </w:pPr>
    </w:p>
    <w:p w:rsidR="00EA23AC" w:rsidRPr="006C5A91" w:rsidRDefault="00EA23AC" w:rsidP="00EA23AC">
      <w:pPr>
        <w:pStyle w:val="Szvegtrzs"/>
        <w:rPr>
          <w:rFonts w:ascii="Times New Roman" w:hAnsi="Times New Roman"/>
          <w:szCs w:val="24"/>
        </w:rPr>
      </w:pPr>
      <w:r w:rsidRPr="006C5A91">
        <w:rPr>
          <w:rFonts w:ascii="Times New Roman" w:hAnsi="Times New Roman"/>
          <w:bCs/>
          <w:szCs w:val="24"/>
        </w:rPr>
        <w:t xml:space="preserve">Cél: </w:t>
      </w:r>
      <w:r w:rsidRPr="006C5A91">
        <w:rPr>
          <w:rFonts w:ascii="Times New Roman" w:hAnsi="Times New Roman"/>
          <w:szCs w:val="24"/>
        </w:rPr>
        <w:t xml:space="preserve">A nevelési-oktatási intézmények motiválása az időben történő </w:t>
      </w:r>
      <w:proofErr w:type="gramStart"/>
      <w:r w:rsidRPr="006C5A91">
        <w:rPr>
          <w:rFonts w:ascii="Times New Roman" w:hAnsi="Times New Roman"/>
          <w:szCs w:val="24"/>
        </w:rPr>
        <w:t>probléma</w:t>
      </w:r>
      <w:proofErr w:type="gramEnd"/>
      <w:r w:rsidRPr="006C5A91">
        <w:rPr>
          <w:rFonts w:ascii="Times New Roman" w:hAnsi="Times New Roman"/>
          <w:szCs w:val="24"/>
        </w:rPr>
        <w:t xml:space="preserve">jelzések megtételére további veszélyeztetettség megelőzése érdekében. </w:t>
      </w:r>
    </w:p>
    <w:p w:rsidR="00EA23AC" w:rsidRPr="006C5A91" w:rsidRDefault="00EA23AC" w:rsidP="00EA23AC">
      <w:pPr>
        <w:pStyle w:val="Szvegtrzs"/>
        <w:rPr>
          <w:rFonts w:ascii="Times New Roman" w:hAnsi="Times New Roman"/>
          <w:szCs w:val="24"/>
        </w:rPr>
      </w:pPr>
      <w:r w:rsidRPr="006C5A91">
        <w:rPr>
          <w:rFonts w:ascii="Times New Roman" w:hAnsi="Times New Roman"/>
          <w:szCs w:val="24"/>
        </w:rPr>
        <w:t xml:space="preserve"> </w:t>
      </w:r>
    </w:p>
    <w:p w:rsidR="00EA23AC" w:rsidRPr="006C5A91" w:rsidRDefault="00EA23AC" w:rsidP="00EA23AC">
      <w:pPr>
        <w:pStyle w:val="Szvegtrzs"/>
        <w:rPr>
          <w:rFonts w:ascii="Times New Roman" w:hAnsi="Times New Roman"/>
          <w:b w:val="0"/>
          <w:bCs/>
          <w:szCs w:val="24"/>
        </w:rPr>
      </w:pPr>
      <w:r w:rsidRPr="006C5A91">
        <w:rPr>
          <w:rFonts w:ascii="Times New Roman" w:hAnsi="Times New Roman"/>
          <w:b w:val="0"/>
          <w:bCs/>
          <w:szCs w:val="24"/>
        </w:rPr>
        <w:t>Megvalósításhoz szükséges lépések:</w:t>
      </w:r>
    </w:p>
    <w:p w:rsidR="00EA23AC" w:rsidRPr="006C5A91" w:rsidRDefault="00EA23AC" w:rsidP="00BC525A">
      <w:pPr>
        <w:pStyle w:val="Szvegtrzs"/>
        <w:numPr>
          <w:ilvl w:val="0"/>
          <w:numId w:val="20"/>
        </w:numPr>
        <w:suppressAutoHyphens/>
        <w:rPr>
          <w:rFonts w:ascii="Times New Roman" w:hAnsi="Times New Roman"/>
          <w:b w:val="0"/>
          <w:szCs w:val="24"/>
        </w:rPr>
      </w:pPr>
      <w:r w:rsidRPr="006C5A91">
        <w:rPr>
          <w:rFonts w:ascii="Times New Roman" w:hAnsi="Times New Roman"/>
          <w:b w:val="0"/>
          <w:szCs w:val="24"/>
        </w:rPr>
        <w:t xml:space="preserve">Tájékoztató anyagok eljuttatása az intézményekbe az </w:t>
      </w:r>
      <w:proofErr w:type="gramStart"/>
      <w:r w:rsidRPr="006C5A91">
        <w:rPr>
          <w:rFonts w:ascii="Times New Roman" w:hAnsi="Times New Roman"/>
          <w:b w:val="0"/>
          <w:szCs w:val="24"/>
        </w:rPr>
        <w:t>aktuális</w:t>
      </w:r>
      <w:proofErr w:type="gramEnd"/>
      <w:r w:rsidRPr="006C5A91">
        <w:rPr>
          <w:rFonts w:ascii="Times New Roman" w:hAnsi="Times New Roman"/>
          <w:b w:val="0"/>
          <w:szCs w:val="24"/>
        </w:rPr>
        <w:t xml:space="preserve"> jogszabályi változásoknak megfelelően.</w:t>
      </w:r>
    </w:p>
    <w:p w:rsidR="00EA23AC" w:rsidRPr="006C5A91" w:rsidRDefault="00EA23AC" w:rsidP="00BC525A">
      <w:pPr>
        <w:pStyle w:val="Szvegtrzs"/>
        <w:numPr>
          <w:ilvl w:val="0"/>
          <w:numId w:val="20"/>
        </w:numPr>
        <w:suppressAutoHyphens/>
        <w:rPr>
          <w:rFonts w:ascii="Times New Roman" w:hAnsi="Times New Roman"/>
          <w:b w:val="0"/>
          <w:szCs w:val="24"/>
        </w:rPr>
      </w:pPr>
      <w:r w:rsidRPr="006C5A91">
        <w:rPr>
          <w:rFonts w:ascii="Times New Roman" w:hAnsi="Times New Roman"/>
          <w:b w:val="0"/>
          <w:szCs w:val="24"/>
        </w:rPr>
        <w:t xml:space="preserve">A jelzőrendszeri megbeszélés </w:t>
      </w:r>
      <w:proofErr w:type="gramStart"/>
      <w:r w:rsidRPr="006C5A91">
        <w:rPr>
          <w:rFonts w:ascii="Times New Roman" w:hAnsi="Times New Roman"/>
          <w:b w:val="0"/>
          <w:szCs w:val="24"/>
        </w:rPr>
        <w:t>alkalmával</w:t>
      </w:r>
      <w:proofErr w:type="gramEnd"/>
      <w:r w:rsidRPr="006C5A91">
        <w:rPr>
          <w:rFonts w:ascii="Times New Roman" w:hAnsi="Times New Roman"/>
          <w:b w:val="0"/>
          <w:szCs w:val="24"/>
        </w:rPr>
        <w:t xml:space="preserve"> az ezekkel kapcsolatos aktuális változások átbeszélése.</w:t>
      </w:r>
    </w:p>
    <w:p w:rsidR="00EA23AC" w:rsidRPr="006C5A91" w:rsidRDefault="00EA23AC" w:rsidP="00EA23AC">
      <w:pPr>
        <w:pStyle w:val="Szvegtrzs"/>
        <w:rPr>
          <w:rFonts w:ascii="Times New Roman" w:hAnsi="Times New Roman"/>
          <w:szCs w:val="24"/>
        </w:rPr>
      </w:pPr>
    </w:p>
    <w:p w:rsidR="00EA23AC" w:rsidRPr="006C5A91" w:rsidRDefault="00EA23AC" w:rsidP="00EA23AC">
      <w:pPr>
        <w:pStyle w:val="Szvegtrzs"/>
        <w:rPr>
          <w:rFonts w:ascii="Times New Roman" w:hAnsi="Times New Roman"/>
          <w:szCs w:val="24"/>
        </w:rPr>
      </w:pPr>
      <w:r w:rsidRPr="006C5A91">
        <w:rPr>
          <w:rFonts w:ascii="Times New Roman" w:hAnsi="Times New Roman"/>
          <w:szCs w:val="24"/>
        </w:rPr>
        <w:t>Cél: A gyermekvédelemben dolgozó szakemberek részvétele szakmai továbbképzésen.</w:t>
      </w:r>
    </w:p>
    <w:p w:rsidR="00EA23AC" w:rsidRPr="006C5A91" w:rsidRDefault="00EA23AC" w:rsidP="00EA23AC">
      <w:pPr>
        <w:pStyle w:val="Szvegtrzs"/>
        <w:rPr>
          <w:rFonts w:ascii="Times New Roman" w:hAnsi="Times New Roman"/>
          <w:szCs w:val="24"/>
        </w:rPr>
      </w:pPr>
    </w:p>
    <w:p w:rsidR="00EA23AC" w:rsidRPr="006C5A91" w:rsidRDefault="00EA23AC" w:rsidP="00EA23AC">
      <w:pPr>
        <w:pStyle w:val="Szvegtrzs"/>
        <w:rPr>
          <w:rFonts w:ascii="Times New Roman" w:hAnsi="Times New Roman"/>
          <w:b w:val="0"/>
          <w:szCs w:val="24"/>
        </w:rPr>
      </w:pPr>
      <w:r w:rsidRPr="006C5A91">
        <w:rPr>
          <w:rFonts w:ascii="Times New Roman" w:hAnsi="Times New Roman"/>
          <w:b w:val="0"/>
          <w:szCs w:val="24"/>
        </w:rPr>
        <w:t>Megvalósításhoz szükséges lépések:</w:t>
      </w:r>
    </w:p>
    <w:p w:rsidR="00EA23AC" w:rsidRPr="006C5A91" w:rsidRDefault="00EA23AC" w:rsidP="00BC525A">
      <w:pPr>
        <w:pStyle w:val="Szvegtrzs"/>
        <w:numPr>
          <w:ilvl w:val="0"/>
          <w:numId w:val="21"/>
        </w:numPr>
        <w:suppressAutoHyphens/>
        <w:rPr>
          <w:rFonts w:ascii="Times New Roman" w:hAnsi="Times New Roman"/>
          <w:b w:val="0"/>
          <w:szCs w:val="24"/>
        </w:rPr>
      </w:pPr>
      <w:r w:rsidRPr="006C5A91">
        <w:rPr>
          <w:rFonts w:ascii="Times New Roman" w:hAnsi="Times New Roman"/>
          <w:b w:val="0"/>
          <w:szCs w:val="24"/>
        </w:rPr>
        <w:t>Képzési lehetőségek figyelemmel kísérése.</w:t>
      </w:r>
    </w:p>
    <w:p w:rsidR="00EA23AC" w:rsidRPr="006C5A91" w:rsidRDefault="00EA23AC" w:rsidP="00BC525A">
      <w:pPr>
        <w:pStyle w:val="Szvegtrzs"/>
        <w:numPr>
          <w:ilvl w:val="0"/>
          <w:numId w:val="21"/>
        </w:numPr>
        <w:suppressAutoHyphens/>
        <w:rPr>
          <w:rFonts w:ascii="Times New Roman" w:hAnsi="Times New Roman"/>
          <w:b w:val="0"/>
          <w:szCs w:val="24"/>
        </w:rPr>
      </w:pPr>
      <w:r w:rsidRPr="006C5A91">
        <w:rPr>
          <w:rFonts w:ascii="Times New Roman" w:hAnsi="Times New Roman"/>
          <w:b w:val="0"/>
          <w:szCs w:val="24"/>
        </w:rPr>
        <w:t>Képzés szervezésének kezdeményezése; javaslattétel.</w:t>
      </w:r>
    </w:p>
    <w:p w:rsidR="00EA23AC" w:rsidRPr="006C5A91" w:rsidRDefault="00EA23AC" w:rsidP="00BC525A">
      <w:pPr>
        <w:pStyle w:val="Szvegtrzs"/>
        <w:numPr>
          <w:ilvl w:val="0"/>
          <w:numId w:val="21"/>
        </w:numPr>
        <w:suppressAutoHyphens/>
        <w:rPr>
          <w:rFonts w:ascii="Times New Roman" w:hAnsi="Times New Roman"/>
          <w:b w:val="0"/>
          <w:szCs w:val="24"/>
        </w:rPr>
      </w:pPr>
      <w:r w:rsidRPr="006C5A91">
        <w:rPr>
          <w:rFonts w:ascii="Times New Roman" w:hAnsi="Times New Roman"/>
          <w:b w:val="0"/>
          <w:szCs w:val="24"/>
        </w:rPr>
        <w:t xml:space="preserve">Társszakmákkal való személyes egyeztetés az </w:t>
      </w:r>
      <w:proofErr w:type="gramStart"/>
      <w:r w:rsidRPr="006C5A91">
        <w:rPr>
          <w:rFonts w:ascii="Times New Roman" w:hAnsi="Times New Roman"/>
          <w:b w:val="0"/>
          <w:szCs w:val="24"/>
        </w:rPr>
        <w:t>adminisztrációs</w:t>
      </w:r>
      <w:proofErr w:type="gramEnd"/>
      <w:r w:rsidRPr="006C5A91">
        <w:rPr>
          <w:rFonts w:ascii="Times New Roman" w:hAnsi="Times New Roman"/>
          <w:b w:val="0"/>
          <w:szCs w:val="24"/>
        </w:rPr>
        <w:t xml:space="preserve"> rendszerrel tapasztaltakról.</w:t>
      </w:r>
    </w:p>
    <w:p w:rsidR="00EA23AC" w:rsidRPr="006C5A91" w:rsidRDefault="00EA23AC" w:rsidP="00EA23AC">
      <w:pPr>
        <w:pStyle w:val="Szvegtrzs"/>
        <w:rPr>
          <w:rFonts w:ascii="Times New Roman" w:hAnsi="Times New Roman"/>
          <w:szCs w:val="24"/>
        </w:rPr>
      </w:pPr>
    </w:p>
    <w:p w:rsidR="00EA23AC" w:rsidRPr="006C5A91" w:rsidRDefault="00EA23AC" w:rsidP="00EA23AC">
      <w:pPr>
        <w:pStyle w:val="Szvegtrzs"/>
        <w:rPr>
          <w:rFonts w:ascii="Times New Roman" w:hAnsi="Times New Roman"/>
          <w:szCs w:val="24"/>
        </w:rPr>
      </w:pPr>
      <w:r w:rsidRPr="006C5A91">
        <w:rPr>
          <w:rFonts w:ascii="Times New Roman" w:hAnsi="Times New Roman"/>
          <w:szCs w:val="24"/>
        </w:rPr>
        <w:t>Cél: Krízisférőhely biztosítása az idős, beteg, pszichiátriai személyek ellátására.</w:t>
      </w:r>
    </w:p>
    <w:p w:rsidR="00EA23AC" w:rsidRPr="006C5A91" w:rsidRDefault="00EA23AC" w:rsidP="00EA23AC">
      <w:pPr>
        <w:pStyle w:val="Szvegtrzs"/>
        <w:rPr>
          <w:rFonts w:ascii="Times New Roman" w:hAnsi="Times New Roman"/>
          <w:szCs w:val="24"/>
        </w:rPr>
      </w:pPr>
    </w:p>
    <w:p w:rsidR="00EA23AC" w:rsidRPr="006C5A91" w:rsidRDefault="00EA23AC" w:rsidP="00EA23AC">
      <w:pPr>
        <w:pStyle w:val="Szvegtrzs"/>
        <w:rPr>
          <w:rFonts w:ascii="Times New Roman" w:hAnsi="Times New Roman"/>
          <w:b w:val="0"/>
          <w:szCs w:val="24"/>
        </w:rPr>
      </w:pPr>
      <w:r w:rsidRPr="006C5A91">
        <w:rPr>
          <w:rFonts w:ascii="Times New Roman" w:hAnsi="Times New Roman"/>
          <w:b w:val="0"/>
          <w:szCs w:val="24"/>
        </w:rPr>
        <w:t>Megvalósításhoz szükséges lépések:</w:t>
      </w:r>
    </w:p>
    <w:p w:rsidR="00EA23AC" w:rsidRPr="006C5A91" w:rsidRDefault="00EA23AC" w:rsidP="00BC525A">
      <w:pPr>
        <w:pStyle w:val="Listaszerbekezds"/>
        <w:numPr>
          <w:ilvl w:val="0"/>
          <w:numId w:val="30"/>
        </w:numPr>
        <w:shd w:val="clear" w:color="auto" w:fill="FFFFFF"/>
        <w:spacing w:after="0" w:line="240" w:lineRule="auto"/>
        <w:rPr>
          <w:rFonts w:ascii="Times New Roman" w:eastAsia="Times New Roman" w:hAnsi="Times New Roman"/>
          <w:szCs w:val="24"/>
          <w:lang w:eastAsia="hu-HU"/>
        </w:rPr>
      </w:pPr>
      <w:r w:rsidRPr="006C5A91">
        <w:rPr>
          <w:rFonts w:ascii="Times New Roman" w:eastAsia="Times New Roman" w:hAnsi="Times New Roman"/>
          <w:szCs w:val="24"/>
          <w:lang w:eastAsia="hu-HU"/>
        </w:rPr>
        <w:t xml:space="preserve">Továbbra is </w:t>
      </w:r>
      <w:proofErr w:type="gramStart"/>
      <w:r w:rsidRPr="006C5A91">
        <w:rPr>
          <w:rFonts w:ascii="Times New Roman" w:eastAsia="Times New Roman" w:hAnsi="Times New Roman"/>
          <w:szCs w:val="24"/>
          <w:lang w:eastAsia="hu-HU"/>
        </w:rPr>
        <w:t>problémát</w:t>
      </w:r>
      <w:proofErr w:type="gramEnd"/>
      <w:r w:rsidRPr="006C5A91">
        <w:rPr>
          <w:rFonts w:ascii="Times New Roman" w:eastAsia="Times New Roman" w:hAnsi="Times New Roman"/>
          <w:szCs w:val="24"/>
          <w:lang w:eastAsia="hu-HU"/>
        </w:rPr>
        <w:t xml:space="preserve"> jelent a településünkön élő, idős, beteg személyek ellátása. Tapasztalataink alapján a családtagjaikról gondoskodni nem kívánó vérszerinti hozzátartozók - amennyiben van - nem érzik kötelességüknek. Segítő munka során biztosítható eszköztáraink nehézségekbe, korlátokba ütköznek.</w:t>
      </w:r>
    </w:p>
    <w:p w:rsidR="00EA23AC" w:rsidRPr="006C5A91" w:rsidRDefault="00EA23AC" w:rsidP="00BC525A">
      <w:pPr>
        <w:pStyle w:val="Szvegtrzs"/>
        <w:numPr>
          <w:ilvl w:val="0"/>
          <w:numId w:val="22"/>
        </w:numPr>
        <w:suppressAutoHyphens/>
        <w:rPr>
          <w:rFonts w:ascii="Times New Roman" w:hAnsi="Times New Roman"/>
          <w:b w:val="0"/>
          <w:szCs w:val="24"/>
        </w:rPr>
      </w:pPr>
      <w:r w:rsidRPr="006C5A91">
        <w:rPr>
          <w:rFonts w:ascii="Times New Roman" w:hAnsi="Times New Roman"/>
          <w:b w:val="0"/>
          <w:szCs w:val="24"/>
        </w:rPr>
        <w:t>Szakorvosi javaslat hiányában a pszichiátriai személyes segítése korlátokba ütközik.</w:t>
      </w:r>
    </w:p>
    <w:p w:rsidR="00EA23AC" w:rsidRPr="006C5A91" w:rsidRDefault="00EA23AC" w:rsidP="00BC525A">
      <w:pPr>
        <w:pStyle w:val="Szvegtrzs"/>
        <w:numPr>
          <w:ilvl w:val="0"/>
          <w:numId w:val="22"/>
        </w:numPr>
        <w:suppressAutoHyphens/>
        <w:rPr>
          <w:rFonts w:ascii="Times New Roman" w:hAnsi="Times New Roman"/>
          <w:b w:val="0"/>
          <w:bCs/>
          <w:szCs w:val="24"/>
        </w:rPr>
      </w:pPr>
      <w:r w:rsidRPr="006C5A91">
        <w:rPr>
          <w:rFonts w:ascii="Times New Roman" w:hAnsi="Times New Roman"/>
          <w:b w:val="0"/>
          <w:bCs/>
          <w:szCs w:val="24"/>
        </w:rPr>
        <w:t xml:space="preserve">Megállapodás kötése valamelyik helyi bentlakásos intézménnyel, a </w:t>
      </w:r>
      <w:proofErr w:type="gramStart"/>
      <w:r w:rsidRPr="006C5A91">
        <w:rPr>
          <w:rFonts w:ascii="Times New Roman" w:hAnsi="Times New Roman"/>
          <w:b w:val="0"/>
          <w:bCs/>
          <w:szCs w:val="24"/>
        </w:rPr>
        <w:t>krízis</w:t>
      </w:r>
      <w:proofErr w:type="gramEnd"/>
      <w:r w:rsidRPr="006C5A91">
        <w:rPr>
          <w:rFonts w:ascii="Times New Roman" w:hAnsi="Times New Roman"/>
          <w:b w:val="0"/>
          <w:bCs/>
          <w:szCs w:val="24"/>
        </w:rPr>
        <w:t xml:space="preserve"> elhelyezés lehetőségének megteremtése.</w:t>
      </w:r>
    </w:p>
    <w:p w:rsidR="00EA23AC" w:rsidRPr="006C5A91" w:rsidRDefault="00EA23AC" w:rsidP="00EA23AC">
      <w:pPr>
        <w:pStyle w:val="Szvegtrzs"/>
        <w:rPr>
          <w:rFonts w:ascii="Times New Roman" w:hAnsi="Times New Roman"/>
          <w:b w:val="0"/>
          <w:bCs/>
          <w:szCs w:val="24"/>
        </w:rPr>
      </w:pPr>
    </w:p>
    <w:p w:rsidR="00EA23AC" w:rsidRPr="006C5A91" w:rsidRDefault="00EA23AC" w:rsidP="00EA23AC">
      <w:pPr>
        <w:pStyle w:val="Szvegtrzs"/>
        <w:rPr>
          <w:rFonts w:ascii="Times New Roman" w:hAnsi="Times New Roman"/>
          <w:szCs w:val="24"/>
        </w:rPr>
      </w:pPr>
      <w:r w:rsidRPr="006C5A91">
        <w:rPr>
          <w:rFonts w:ascii="Times New Roman" w:hAnsi="Times New Roman"/>
          <w:bCs/>
          <w:szCs w:val="24"/>
        </w:rPr>
        <w:t>Cél:</w:t>
      </w:r>
      <w:r w:rsidRPr="006C5A91">
        <w:rPr>
          <w:rFonts w:ascii="Times New Roman" w:hAnsi="Times New Roman"/>
          <w:szCs w:val="24"/>
        </w:rPr>
        <w:t xml:space="preserve"> Az anyagi gondokkal küzdő családok segítése, támogatása.</w:t>
      </w:r>
    </w:p>
    <w:p w:rsidR="00EA23AC" w:rsidRPr="006C5A91" w:rsidRDefault="00EA23AC" w:rsidP="00EA23AC">
      <w:pPr>
        <w:pStyle w:val="Szvegtrzs"/>
        <w:rPr>
          <w:rFonts w:ascii="Times New Roman" w:hAnsi="Times New Roman"/>
          <w:szCs w:val="24"/>
        </w:rPr>
      </w:pPr>
    </w:p>
    <w:p w:rsidR="00EA23AC" w:rsidRPr="006C5A91" w:rsidRDefault="00EA23AC" w:rsidP="00EA23AC">
      <w:pPr>
        <w:pStyle w:val="Szvegtrzs"/>
        <w:rPr>
          <w:rFonts w:ascii="Times New Roman" w:hAnsi="Times New Roman"/>
          <w:b w:val="0"/>
          <w:bCs/>
          <w:szCs w:val="24"/>
        </w:rPr>
      </w:pPr>
      <w:r w:rsidRPr="006C5A91">
        <w:rPr>
          <w:rFonts w:ascii="Times New Roman" w:hAnsi="Times New Roman"/>
          <w:b w:val="0"/>
          <w:bCs/>
          <w:szCs w:val="24"/>
        </w:rPr>
        <w:t>Megvalósításhoz szükséges lépések:</w:t>
      </w:r>
    </w:p>
    <w:p w:rsidR="00EA23AC" w:rsidRPr="006C5A91" w:rsidRDefault="00EA23AC" w:rsidP="00BC525A">
      <w:pPr>
        <w:pStyle w:val="Listaszerbekezds"/>
        <w:numPr>
          <w:ilvl w:val="0"/>
          <w:numId w:val="30"/>
        </w:numPr>
        <w:snapToGrid w:val="0"/>
        <w:spacing w:before="100" w:beforeAutospacing="1" w:after="0" w:line="240" w:lineRule="auto"/>
        <w:rPr>
          <w:rFonts w:ascii="Times New Roman" w:hAnsi="Times New Roman"/>
          <w:szCs w:val="24"/>
        </w:rPr>
      </w:pPr>
      <w:r w:rsidRPr="006C5A91">
        <w:rPr>
          <w:rFonts w:ascii="Times New Roman" w:hAnsi="Times New Roman"/>
          <w:szCs w:val="24"/>
        </w:rPr>
        <w:t>Lakossági adománygyűjtés, közvetítés. Természetbeni adományok (élelmiszer, és ruhaadományok) közvetítése.</w:t>
      </w:r>
    </w:p>
    <w:p w:rsidR="00EA23AC" w:rsidRPr="006C5A91" w:rsidRDefault="00EA23AC" w:rsidP="00BC525A">
      <w:pPr>
        <w:pStyle w:val="Szvegtrzs"/>
        <w:numPr>
          <w:ilvl w:val="0"/>
          <w:numId w:val="23"/>
        </w:numPr>
        <w:suppressAutoHyphens/>
        <w:rPr>
          <w:rFonts w:ascii="Times New Roman" w:hAnsi="Times New Roman"/>
          <w:b w:val="0"/>
          <w:szCs w:val="24"/>
        </w:rPr>
      </w:pPr>
      <w:r w:rsidRPr="006C5A91">
        <w:rPr>
          <w:rFonts w:ascii="Times New Roman" w:hAnsi="Times New Roman"/>
          <w:b w:val="0"/>
          <w:szCs w:val="24"/>
        </w:rPr>
        <w:t>Egyéb pályázati kiírás figyelése, pályázat beadása</w:t>
      </w:r>
    </w:p>
    <w:p w:rsidR="00EA23AC" w:rsidRPr="006C5A91" w:rsidRDefault="00EA23AC" w:rsidP="008D6A34">
      <w:pPr>
        <w:pStyle w:val="Szvegtrzs"/>
        <w:rPr>
          <w:rFonts w:ascii="Times New Roman" w:hAnsi="Times New Roman"/>
          <w:szCs w:val="24"/>
        </w:rPr>
      </w:pPr>
    </w:p>
    <w:p w:rsidR="00EA23AC" w:rsidRPr="006C5A91" w:rsidRDefault="00EA23AC" w:rsidP="00EA23AC">
      <w:pPr>
        <w:pStyle w:val="Szvegtrzs"/>
        <w:rPr>
          <w:rFonts w:ascii="Times New Roman" w:hAnsi="Times New Roman"/>
          <w:szCs w:val="24"/>
        </w:rPr>
      </w:pPr>
      <w:r w:rsidRPr="006C5A91">
        <w:rPr>
          <w:rFonts w:ascii="Times New Roman" w:hAnsi="Times New Roman"/>
          <w:szCs w:val="24"/>
        </w:rPr>
        <w:t>Cél: Gondozott családok integrálása intézményünk által szervezett programokra, kirándulások szervezése</w:t>
      </w:r>
    </w:p>
    <w:p w:rsidR="00EA23AC" w:rsidRPr="006C5A91" w:rsidRDefault="00EA23AC" w:rsidP="00EA23AC">
      <w:pPr>
        <w:pStyle w:val="Szvegtrzs"/>
        <w:rPr>
          <w:rFonts w:ascii="Times New Roman" w:hAnsi="Times New Roman"/>
          <w:szCs w:val="24"/>
        </w:rPr>
      </w:pPr>
    </w:p>
    <w:p w:rsidR="00EA23AC" w:rsidRPr="006C5A91" w:rsidRDefault="00EA23AC" w:rsidP="00EA23AC">
      <w:pPr>
        <w:pStyle w:val="Szvegtrzs"/>
        <w:rPr>
          <w:rFonts w:ascii="Times New Roman" w:hAnsi="Times New Roman"/>
          <w:b w:val="0"/>
          <w:szCs w:val="24"/>
        </w:rPr>
      </w:pPr>
      <w:r w:rsidRPr="006C5A91">
        <w:rPr>
          <w:rFonts w:ascii="Times New Roman" w:hAnsi="Times New Roman"/>
          <w:b w:val="0"/>
          <w:szCs w:val="24"/>
        </w:rPr>
        <w:t>Megvalósításhoz szükséges lépések:</w:t>
      </w:r>
    </w:p>
    <w:p w:rsidR="00EA23AC" w:rsidRPr="006C5A91" w:rsidRDefault="00EA23AC" w:rsidP="00BC525A">
      <w:pPr>
        <w:pStyle w:val="Szvegtrzs"/>
        <w:numPr>
          <w:ilvl w:val="0"/>
          <w:numId w:val="24"/>
        </w:numPr>
        <w:suppressAutoHyphens/>
        <w:rPr>
          <w:rFonts w:ascii="Times New Roman" w:hAnsi="Times New Roman"/>
          <w:b w:val="0"/>
          <w:szCs w:val="24"/>
        </w:rPr>
      </w:pPr>
      <w:r w:rsidRPr="006C5A91">
        <w:rPr>
          <w:rFonts w:ascii="Times New Roman" w:hAnsi="Times New Roman"/>
          <w:b w:val="0"/>
          <w:szCs w:val="24"/>
        </w:rPr>
        <w:t>Tematikus délutánok szervezése a szülők bevonásával</w:t>
      </w:r>
    </w:p>
    <w:p w:rsidR="00EA23AC" w:rsidRPr="006C5A91" w:rsidRDefault="00EA23AC" w:rsidP="00EA23AC">
      <w:pPr>
        <w:pStyle w:val="Szvegtrzs"/>
        <w:rPr>
          <w:rFonts w:ascii="Times New Roman" w:hAnsi="Times New Roman"/>
          <w:b w:val="0"/>
          <w:szCs w:val="24"/>
        </w:rPr>
      </w:pPr>
    </w:p>
    <w:p w:rsidR="00EA23AC" w:rsidRPr="006C5A91" w:rsidRDefault="00EA23AC" w:rsidP="00EA23AC">
      <w:pPr>
        <w:pStyle w:val="Szvegtrzs"/>
        <w:rPr>
          <w:rFonts w:ascii="Times New Roman" w:hAnsi="Times New Roman"/>
          <w:szCs w:val="24"/>
        </w:rPr>
      </w:pPr>
      <w:r w:rsidRPr="006C5A91">
        <w:rPr>
          <w:rFonts w:ascii="Times New Roman" w:hAnsi="Times New Roman"/>
          <w:bCs/>
          <w:szCs w:val="24"/>
        </w:rPr>
        <w:t>Cél:</w:t>
      </w:r>
      <w:r w:rsidRPr="006C5A91">
        <w:rPr>
          <w:rFonts w:ascii="Times New Roman" w:hAnsi="Times New Roman"/>
          <w:szCs w:val="24"/>
        </w:rPr>
        <w:t xml:space="preserve"> A helyi lakosság folyamatos tájékoztatása intézményünk hivatalos internetes oldalán, melynek célja az </w:t>
      </w:r>
      <w:proofErr w:type="gramStart"/>
      <w:r w:rsidRPr="006C5A91">
        <w:rPr>
          <w:rFonts w:ascii="Times New Roman" w:hAnsi="Times New Roman"/>
          <w:szCs w:val="24"/>
        </w:rPr>
        <w:t>informálás</w:t>
      </w:r>
      <w:proofErr w:type="gramEnd"/>
      <w:r w:rsidRPr="006C5A91">
        <w:rPr>
          <w:rFonts w:ascii="Times New Roman" w:hAnsi="Times New Roman"/>
          <w:szCs w:val="24"/>
        </w:rPr>
        <w:t xml:space="preserve"> szolgáltatásainkról, programjainkról</w:t>
      </w:r>
    </w:p>
    <w:p w:rsidR="00EA23AC" w:rsidRPr="006C5A91" w:rsidRDefault="00EA23AC" w:rsidP="00EA23AC">
      <w:pPr>
        <w:pStyle w:val="Szvegtrzs"/>
        <w:rPr>
          <w:rFonts w:ascii="Times New Roman" w:hAnsi="Times New Roman"/>
          <w:szCs w:val="24"/>
        </w:rPr>
      </w:pPr>
    </w:p>
    <w:p w:rsidR="00EA23AC" w:rsidRPr="006C5A91" w:rsidRDefault="00EA23AC" w:rsidP="00EA23AC">
      <w:pPr>
        <w:pStyle w:val="Szvegtrzs"/>
        <w:rPr>
          <w:rFonts w:ascii="Times New Roman" w:hAnsi="Times New Roman"/>
          <w:szCs w:val="24"/>
        </w:rPr>
      </w:pPr>
      <w:r w:rsidRPr="006C5A91">
        <w:rPr>
          <w:rFonts w:ascii="Times New Roman" w:hAnsi="Times New Roman"/>
          <w:bCs/>
          <w:szCs w:val="24"/>
        </w:rPr>
        <w:t>Cél:</w:t>
      </w:r>
      <w:r w:rsidRPr="006C5A91">
        <w:rPr>
          <w:rFonts w:ascii="Times New Roman" w:hAnsi="Times New Roman"/>
          <w:szCs w:val="24"/>
        </w:rPr>
        <w:t xml:space="preserve"> Szupervízió lehetősége a gyermekvédelembe dolgozó szakemberek számára. A munkatársak pszichés állapotának megőrzése, a szociális munkával járó teher csökkentése.</w:t>
      </w:r>
    </w:p>
    <w:p w:rsidR="00E9508D" w:rsidRPr="006C5A91" w:rsidRDefault="00E9508D" w:rsidP="00E9508D">
      <w:pPr>
        <w:suppressAutoHyphens/>
        <w:rPr>
          <w:rFonts w:cs="Times New Roman"/>
          <w:b/>
          <w:lang w:eastAsia="ar-SA"/>
        </w:rPr>
      </w:pPr>
    </w:p>
    <w:p w:rsidR="00E9508D" w:rsidRPr="006C5A91" w:rsidRDefault="001945BF" w:rsidP="00E9508D">
      <w:pPr>
        <w:rPr>
          <w:rFonts w:cs="Times New Roman"/>
          <w:b/>
          <w:szCs w:val="24"/>
        </w:rPr>
      </w:pPr>
      <w:r w:rsidRPr="006C5A91">
        <w:rPr>
          <w:rFonts w:cs="Times New Roman"/>
          <w:b/>
          <w:szCs w:val="24"/>
        </w:rPr>
        <w:t xml:space="preserve">     II. Jövőre vonatkozó célok</w:t>
      </w:r>
    </w:p>
    <w:p w:rsidR="00E9508D" w:rsidRPr="006C5A91" w:rsidRDefault="00E9508D" w:rsidP="00BC525A">
      <w:pPr>
        <w:pStyle w:val="Listaszerbekezds"/>
        <w:numPr>
          <w:ilvl w:val="0"/>
          <w:numId w:val="25"/>
        </w:numPr>
        <w:spacing w:after="0" w:line="240" w:lineRule="auto"/>
        <w:rPr>
          <w:rFonts w:ascii="Times New Roman" w:hAnsi="Times New Roman"/>
          <w:szCs w:val="24"/>
        </w:rPr>
      </w:pPr>
      <w:r w:rsidRPr="006C5A91">
        <w:rPr>
          <w:rFonts w:ascii="Times New Roman" w:hAnsi="Times New Roman"/>
          <w:szCs w:val="24"/>
        </w:rPr>
        <w:t>Udvari gyermekmosdó</w:t>
      </w:r>
      <w:r w:rsidRPr="006C5A91">
        <w:rPr>
          <w:rFonts w:ascii="Times New Roman" w:hAnsi="Times New Roman"/>
          <w:b/>
          <w:szCs w:val="24"/>
        </w:rPr>
        <w:t xml:space="preserve"> </w:t>
      </w:r>
      <w:r w:rsidRPr="006C5A91">
        <w:rPr>
          <w:rFonts w:ascii="Times New Roman" w:hAnsi="Times New Roman"/>
          <w:szCs w:val="24"/>
        </w:rPr>
        <w:t>megépítése a bölcsődében.</w:t>
      </w:r>
    </w:p>
    <w:p w:rsidR="001945BF" w:rsidRPr="006C5A91" w:rsidRDefault="00EA23AC" w:rsidP="00BC525A">
      <w:pPr>
        <w:pStyle w:val="Listaszerbekezds"/>
        <w:numPr>
          <w:ilvl w:val="0"/>
          <w:numId w:val="25"/>
        </w:numPr>
        <w:spacing w:after="0" w:line="240" w:lineRule="auto"/>
        <w:rPr>
          <w:rFonts w:ascii="Times New Roman" w:hAnsi="Times New Roman"/>
          <w:szCs w:val="24"/>
        </w:rPr>
      </w:pPr>
      <w:proofErr w:type="gramStart"/>
      <w:r w:rsidRPr="006C5A91">
        <w:rPr>
          <w:rFonts w:ascii="Times New Roman" w:hAnsi="Times New Roman"/>
          <w:szCs w:val="24"/>
        </w:rPr>
        <w:t>Férőhely bővítés</w:t>
      </w:r>
      <w:proofErr w:type="gramEnd"/>
      <w:r w:rsidRPr="006C5A91">
        <w:rPr>
          <w:rFonts w:ascii="Times New Roman" w:hAnsi="Times New Roman"/>
          <w:szCs w:val="24"/>
        </w:rPr>
        <w:t xml:space="preserve"> a bölcsődében</w:t>
      </w:r>
    </w:p>
    <w:p w:rsidR="00E9508D" w:rsidRPr="006C5A91" w:rsidRDefault="00E9508D" w:rsidP="00BC525A">
      <w:pPr>
        <w:numPr>
          <w:ilvl w:val="0"/>
          <w:numId w:val="25"/>
        </w:numPr>
        <w:rPr>
          <w:rFonts w:cs="Times New Roman"/>
          <w:szCs w:val="24"/>
        </w:rPr>
      </w:pPr>
      <w:r w:rsidRPr="006C5A91">
        <w:rPr>
          <w:rFonts w:cs="Times New Roman"/>
          <w:szCs w:val="24"/>
        </w:rPr>
        <w:t>A településen célkitűzés a jelzőrendszeri együttműködés megerősítése. A jelzőrendszer hatékony működésében való fokozott közreműködés erősítése.</w:t>
      </w:r>
    </w:p>
    <w:p w:rsidR="00E9508D" w:rsidRPr="006C5A91" w:rsidRDefault="00E9508D" w:rsidP="00BC525A">
      <w:pPr>
        <w:numPr>
          <w:ilvl w:val="0"/>
          <w:numId w:val="25"/>
        </w:numPr>
        <w:rPr>
          <w:rFonts w:cs="Times New Roman"/>
          <w:szCs w:val="24"/>
        </w:rPr>
      </w:pPr>
      <w:r w:rsidRPr="006C5A91">
        <w:rPr>
          <w:rFonts w:cs="Times New Roman"/>
          <w:szCs w:val="24"/>
        </w:rPr>
        <w:t xml:space="preserve">Az egyéni és csoport szupervízió folyamatos biztosítása. </w:t>
      </w:r>
    </w:p>
    <w:p w:rsidR="00E9508D" w:rsidRPr="006C5A91" w:rsidRDefault="00E9508D" w:rsidP="00BC525A">
      <w:pPr>
        <w:numPr>
          <w:ilvl w:val="0"/>
          <w:numId w:val="25"/>
        </w:numPr>
        <w:rPr>
          <w:rFonts w:cs="Times New Roman"/>
          <w:szCs w:val="24"/>
        </w:rPr>
      </w:pPr>
      <w:r w:rsidRPr="006C5A91">
        <w:rPr>
          <w:rFonts w:cs="Times New Roman"/>
          <w:szCs w:val="24"/>
        </w:rPr>
        <w:t>Az anyagi gondokkal küzdő családok segítése, támogatása. Több szakterület jelezte, hogy az önkormányzati lakások elérhetőségének bővítésére lenne szükség.</w:t>
      </w:r>
    </w:p>
    <w:p w:rsidR="00E9508D" w:rsidRPr="006C5A91" w:rsidRDefault="00E9508D" w:rsidP="00BC525A">
      <w:pPr>
        <w:numPr>
          <w:ilvl w:val="0"/>
          <w:numId w:val="25"/>
        </w:numPr>
        <w:rPr>
          <w:rFonts w:cs="Times New Roman"/>
          <w:szCs w:val="24"/>
        </w:rPr>
      </w:pPr>
      <w:r w:rsidRPr="006C5A91">
        <w:rPr>
          <w:rFonts w:cs="Times New Roman"/>
          <w:szCs w:val="24"/>
        </w:rPr>
        <w:t xml:space="preserve">Bántalmazással kapcsolatos jelzések, a közeli hozzátartozók közötti erőszak </w:t>
      </w:r>
      <w:proofErr w:type="gramStart"/>
      <w:r w:rsidRPr="006C5A91">
        <w:rPr>
          <w:rFonts w:cs="Times New Roman"/>
          <w:szCs w:val="24"/>
        </w:rPr>
        <w:t>problémájának</w:t>
      </w:r>
      <w:proofErr w:type="gramEnd"/>
      <w:r w:rsidRPr="006C5A91">
        <w:rPr>
          <w:rFonts w:cs="Times New Roman"/>
          <w:szCs w:val="24"/>
        </w:rPr>
        <w:t xml:space="preserve"> feltérképezéséhez jó szakmai gyakorlat kialakítása és  hatékony kezelése.</w:t>
      </w:r>
    </w:p>
    <w:p w:rsidR="00E9508D" w:rsidRPr="006C5A91" w:rsidRDefault="00E9508D" w:rsidP="00BC525A">
      <w:pPr>
        <w:numPr>
          <w:ilvl w:val="0"/>
          <w:numId w:val="25"/>
        </w:numPr>
        <w:rPr>
          <w:rFonts w:cs="Times New Roman"/>
          <w:szCs w:val="24"/>
        </w:rPr>
      </w:pPr>
      <w:r w:rsidRPr="006C5A91">
        <w:rPr>
          <w:rFonts w:cs="Times New Roman"/>
          <w:szCs w:val="24"/>
        </w:rPr>
        <w:t xml:space="preserve">A gyermekvédelemben dolgozó szakemberek részvétele szakmai és </w:t>
      </w:r>
      <w:proofErr w:type="gramStart"/>
      <w:r w:rsidRPr="006C5A91">
        <w:rPr>
          <w:rFonts w:cs="Times New Roman"/>
          <w:szCs w:val="24"/>
        </w:rPr>
        <w:t>speciális</w:t>
      </w:r>
      <w:proofErr w:type="gramEnd"/>
      <w:r w:rsidRPr="006C5A91">
        <w:rPr>
          <w:rFonts w:cs="Times New Roman"/>
          <w:szCs w:val="24"/>
        </w:rPr>
        <w:t xml:space="preserve"> továbbképzésen.</w:t>
      </w:r>
    </w:p>
    <w:p w:rsidR="00E9508D" w:rsidRPr="006C5A91" w:rsidRDefault="00E9508D" w:rsidP="00BC525A">
      <w:pPr>
        <w:numPr>
          <w:ilvl w:val="0"/>
          <w:numId w:val="25"/>
        </w:numPr>
        <w:rPr>
          <w:rFonts w:cs="Times New Roman"/>
          <w:szCs w:val="24"/>
        </w:rPr>
      </w:pPr>
      <w:r w:rsidRPr="006C5A91">
        <w:rPr>
          <w:rFonts w:cs="Times New Roman"/>
          <w:szCs w:val="24"/>
        </w:rPr>
        <w:t xml:space="preserve">Intézményi látogatások, találkozás hasonló területen dolgozó szakemberekkel melynek célja a tapasztalatok cseréje nehézségek átbeszélése. </w:t>
      </w:r>
    </w:p>
    <w:p w:rsidR="00E9508D" w:rsidRPr="006C5A91" w:rsidRDefault="00E9508D" w:rsidP="00BC525A">
      <w:pPr>
        <w:numPr>
          <w:ilvl w:val="0"/>
          <w:numId w:val="25"/>
        </w:numPr>
        <w:rPr>
          <w:rFonts w:cs="Times New Roman"/>
        </w:rPr>
      </w:pPr>
      <w:r w:rsidRPr="006C5A91">
        <w:rPr>
          <w:rFonts w:cs="Times New Roman"/>
          <w:szCs w:val="24"/>
        </w:rPr>
        <w:t>Fontos a konfliktuskezelő, mediátor család vagy párterapeuta szakemberek bevonása az ellátásba</w:t>
      </w:r>
      <w:r w:rsidRPr="006C5A91">
        <w:rPr>
          <w:rFonts w:cs="Times New Roman"/>
        </w:rPr>
        <w:t xml:space="preserve">. </w:t>
      </w:r>
    </w:p>
    <w:p w:rsidR="00E9508D" w:rsidRPr="00BC525A" w:rsidRDefault="003B7B2A" w:rsidP="003B7B2A">
      <w:pPr>
        <w:pStyle w:val="Cm"/>
        <w:numPr>
          <w:ilvl w:val="0"/>
          <w:numId w:val="39"/>
        </w:numPr>
      </w:pPr>
      <w:r>
        <w:t xml:space="preserve"> </w:t>
      </w:r>
      <w:bookmarkStart w:id="46" w:name="_Toc198010421"/>
      <w:r w:rsidR="00E9508D" w:rsidRPr="00BC525A">
        <w:t xml:space="preserve">A </w:t>
      </w:r>
      <w:r w:rsidRPr="003B7B2A">
        <w:t>bűnmegelőzési program főbb pontjainak bemutatása, valamint a gyermekkorú és a fiatalkorú bűnelkövetők számának, az általuk elkövetett bűncselekmények számának, a bűnelkövetés okainak bemutatása</w:t>
      </w:r>
      <w:bookmarkEnd w:id="46"/>
    </w:p>
    <w:p w:rsidR="00E9508D" w:rsidRPr="006C5A91" w:rsidRDefault="00E9508D" w:rsidP="00E9508D">
      <w:pPr>
        <w:pStyle w:val="Szvegtrzs"/>
        <w:rPr>
          <w:rFonts w:ascii="Times New Roman" w:hAnsi="Times New Roman"/>
          <w:b w:val="0"/>
          <w:szCs w:val="24"/>
        </w:rPr>
      </w:pPr>
    </w:p>
    <w:p w:rsidR="00932526" w:rsidRPr="006C5A91" w:rsidRDefault="00932526" w:rsidP="00932526">
      <w:pPr>
        <w:rPr>
          <w:rFonts w:cs="Times New Roman"/>
          <w:szCs w:val="24"/>
        </w:rPr>
      </w:pPr>
      <w:r w:rsidRPr="006C5A91">
        <w:rPr>
          <w:rFonts w:cs="Times New Roman"/>
          <w:szCs w:val="24"/>
        </w:rPr>
        <w:t>A Hajdúszoboszlói Rendőrkapitányság a gyermekek védelméről és a gyámügyi igazgatásról szóló 1997. évi XXXI. törvény (Gyvt.), a büntetőeljárásró</w:t>
      </w:r>
      <w:r w:rsidR="00F31F0F" w:rsidRPr="006C5A91">
        <w:rPr>
          <w:rFonts w:cs="Times New Roman"/>
          <w:szCs w:val="24"/>
        </w:rPr>
        <w:t xml:space="preserve">l szóló 2017. évi XC. törvény, </w:t>
      </w:r>
      <w:r w:rsidRPr="006C5A91">
        <w:rPr>
          <w:rFonts w:cs="Times New Roman"/>
          <w:szCs w:val="24"/>
        </w:rPr>
        <w:t>a körözési nyilvántartási rendszerről és a személyek, dolgok felkutatásáról és azonosításáról szól</w:t>
      </w:r>
      <w:r w:rsidR="00F31F0F" w:rsidRPr="006C5A91">
        <w:rPr>
          <w:rFonts w:cs="Times New Roman"/>
          <w:szCs w:val="24"/>
        </w:rPr>
        <w:t xml:space="preserve">ó 2013. évi LXXXVIII. törvény, </w:t>
      </w:r>
      <w:r w:rsidRPr="006C5A91">
        <w:rPr>
          <w:rFonts w:cs="Times New Roman"/>
          <w:szCs w:val="24"/>
        </w:rPr>
        <w:t xml:space="preserve">valamint a 2/2018. (I.25.) számú ORFK utasítás alapján végezte, illetve végzi a gyermekek veszélyeztetettségével kapcsolatos tevékenységet. </w:t>
      </w:r>
    </w:p>
    <w:p w:rsidR="00932526" w:rsidRPr="006C5A91" w:rsidRDefault="00932526" w:rsidP="00932526">
      <w:pPr>
        <w:rPr>
          <w:rFonts w:cs="Times New Roman"/>
          <w:szCs w:val="24"/>
        </w:rPr>
      </w:pPr>
      <w:r w:rsidRPr="006C5A91">
        <w:rPr>
          <w:rFonts w:cs="Times New Roman"/>
          <w:szCs w:val="24"/>
        </w:rPr>
        <w:t>A családon belüli erőszak kezelésével, a kiskorúak védelmével kapcsolatos rendőri feladatok végrehajtása során a rendőrkapitányság illetékességi területén észlelt kiskorú veszélyeztetettséget 251 esetben jelezt</w:t>
      </w:r>
      <w:r w:rsidR="00F31F0F" w:rsidRPr="006C5A91">
        <w:rPr>
          <w:rFonts w:cs="Times New Roman"/>
          <w:szCs w:val="24"/>
        </w:rPr>
        <w:t>e</w:t>
      </w:r>
      <w:r w:rsidRPr="006C5A91">
        <w:rPr>
          <w:rFonts w:cs="Times New Roman"/>
          <w:szCs w:val="24"/>
        </w:rPr>
        <w:t xml:space="preserve"> az illetékes gyermekjóléti szolgálat felé, illetve a Járási Gyámhivatalok felé az erre a célra rendszeresített adatlap illetve értesítés megküldésével. Fiatalkorú ellen indított büntetőeljárás, vagy kiskorúak ellen indított bűntetőeljárás megszüntetése miatt 10 esetben, 13 esetben fiatalkorú ellen indult szabálysértési eljárás miatt, 57 esetben kiskorú veszélyeztetettségét észlelő körülmény miatt, míg 171 esetben kiskorú szökése miatt. Mivel illetékességi terület</w:t>
      </w:r>
      <w:r w:rsidR="00F31F0F" w:rsidRPr="006C5A91">
        <w:rPr>
          <w:rFonts w:cs="Times New Roman"/>
          <w:szCs w:val="24"/>
        </w:rPr>
        <w:t>en</w:t>
      </w:r>
      <w:r w:rsidRPr="006C5A91">
        <w:rPr>
          <w:rFonts w:cs="Times New Roman"/>
          <w:szCs w:val="24"/>
        </w:rPr>
        <w:t xml:space="preserve"> 9 lakásotthon működik, ezért a szökések miatti jelzések száma minden évben igen magas.</w:t>
      </w:r>
    </w:p>
    <w:p w:rsidR="00932526" w:rsidRPr="006C5A91" w:rsidRDefault="00932526" w:rsidP="00932526">
      <w:pPr>
        <w:ind w:right="72"/>
        <w:rPr>
          <w:rFonts w:cs="Times New Roman"/>
          <w:szCs w:val="24"/>
        </w:rPr>
      </w:pPr>
      <w:r w:rsidRPr="006C5A91">
        <w:rPr>
          <w:rFonts w:cs="Times New Roman"/>
          <w:szCs w:val="24"/>
        </w:rPr>
        <w:t>A jelzésadás alapjául szolgál minden olyan magatartás, mulasztás, vagy körülmény következtében kialakult állapot, amely a kiskorú testi, értelmi, érzelmi, vagy erkölcsi fejlődését gátolja, vagy akadályozza. Értesíten</w:t>
      </w:r>
      <w:r w:rsidR="00F31F0F" w:rsidRPr="006C5A91">
        <w:rPr>
          <w:rFonts w:cs="Times New Roman"/>
          <w:szCs w:val="24"/>
        </w:rPr>
        <w:t>i</w:t>
      </w:r>
      <w:r w:rsidRPr="006C5A91">
        <w:rPr>
          <w:rFonts w:cs="Times New Roman"/>
          <w:szCs w:val="24"/>
        </w:rPr>
        <w:t xml:space="preserve"> kell a gyermekjóléti szolgálatot, illetve a gyámhatóságot abban az esetben is, ha fiatalkorúval szemben büntetőeljárás indul, illetve fiatalkorú sérelmére, szülő vagy törvényes képviselő által elkövetett bűncselekmény miatt büntetőeljárás indul. </w:t>
      </w:r>
    </w:p>
    <w:p w:rsidR="00F31F0F" w:rsidRPr="006C5A91" w:rsidRDefault="00932526" w:rsidP="00932526">
      <w:pPr>
        <w:spacing w:before="100" w:after="100"/>
        <w:rPr>
          <w:rFonts w:cs="Times New Roman"/>
          <w:szCs w:val="24"/>
        </w:rPr>
      </w:pPr>
      <w:proofErr w:type="gramStart"/>
      <w:r w:rsidRPr="006C5A91">
        <w:rPr>
          <w:rFonts w:cs="Times New Roman"/>
          <w:szCs w:val="24"/>
        </w:rPr>
        <w:t>2024 szeptember 1-től változott a</w:t>
      </w:r>
      <w:r w:rsidRPr="006C5A91">
        <w:rPr>
          <w:rFonts w:cs="Times New Roman"/>
          <w:b/>
          <w:bCs/>
          <w:szCs w:val="24"/>
        </w:rPr>
        <w:t xml:space="preserve">  </w:t>
      </w:r>
      <w:r w:rsidRPr="006C5A91">
        <w:rPr>
          <w:rStyle w:val="Kiemels2"/>
          <w:b w:val="0"/>
          <w:bCs w:val="0"/>
          <w:szCs w:val="24"/>
        </w:rPr>
        <w:t>Büntető Törvényköny</w:t>
      </w:r>
      <w:r w:rsidRPr="006C5A91">
        <w:rPr>
          <w:rFonts w:cs="Times New Roman"/>
          <w:szCs w:val="24"/>
        </w:rPr>
        <w:t xml:space="preserve">vről  szóló 2012. évi C. törvény,  a 209. §.a </w:t>
      </w:r>
      <w:r w:rsidRPr="006C5A91">
        <w:rPr>
          <w:rStyle w:val="Kiemels"/>
          <w:i/>
          <w:iCs/>
          <w:szCs w:val="24"/>
        </w:rPr>
        <w:t>Gyermekvédelmi jelzéssel kapcsolatos kötelezettség megszegése</w:t>
      </w:r>
      <w:r w:rsidRPr="006C5A91">
        <w:rPr>
          <w:rFonts w:cs="Times New Roman"/>
          <w:szCs w:val="24"/>
        </w:rPr>
        <w:t xml:space="preserve"> alcímmel egészül ki, a 209/A.  § alapján aki a  gyermekek védelméről és a  gyámügyi igazgatásról szóló 1997.  évi XXXI.  törvény 17.  §  (4a)–(4c)  bekezdésében meghatározott, a  gyermekek veszélyeztetettségével kapcsolatos kiemelt veszélyeztető okra utaló körülménnyel összefüggő kötelezettségét megszegi, vétség miatt </w:t>
      </w:r>
      <w:r w:rsidRPr="006C5A91">
        <w:rPr>
          <w:rStyle w:val="Kiemels2"/>
          <w:b w:val="0"/>
          <w:bCs w:val="0"/>
          <w:szCs w:val="24"/>
        </w:rPr>
        <w:t>két évig terjedő szabadságvesztéssel büntetendő</w:t>
      </w:r>
      <w:r w:rsidRPr="006C5A91">
        <w:rPr>
          <w:rFonts w:cs="Times New Roman"/>
          <w:szCs w:val="24"/>
        </w:rPr>
        <w:t>.</w:t>
      </w:r>
      <w:proofErr w:type="gramEnd"/>
      <w:r w:rsidRPr="006C5A91">
        <w:rPr>
          <w:rFonts w:cs="Times New Roman"/>
          <w:szCs w:val="24"/>
        </w:rPr>
        <w:t xml:space="preserve">   </w:t>
      </w:r>
    </w:p>
    <w:p w:rsidR="00F31F0F" w:rsidRPr="006C5A91" w:rsidRDefault="00932526" w:rsidP="00F31F0F">
      <w:pPr>
        <w:spacing w:before="100" w:after="100"/>
        <w:rPr>
          <w:rFonts w:cs="Times New Roman"/>
          <w:szCs w:val="24"/>
        </w:rPr>
      </w:pPr>
      <w:r w:rsidRPr="006C5A91">
        <w:rPr>
          <w:rFonts w:cs="Times New Roman"/>
          <w:szCs w:val="24"/>
        </w:rPr>
        <w:t>A gyermekvédelmi törvény és a személyes gondoskodást nyújtó gyermekjóléti, gyermekvédelmi intézmények, valamint személyek szakmai feladatairól és működésük feltételeiről 15/1998. (IV. 30.) NM rendelet a kiemelt veszélyeztető okra utaló körülményt részletesen felsorolja</w:t>
      </w:r>
      <w:r w:rsidR="00F31F0F" w:rsidRPr="006C5A91">
        <w:rPr>
          <w:rFonts w:cs="Times New Roman"/>
          <w:szCs w:val="24"/>
        </w:rPr>
        <w:t>.</w:t>
      </w:r>
    </w:p>
    <w:p w:rsidR="00932526" w:rsidRPr="006C5A91" w:rsidRDefault="00932526" w:rsidP="00F31F0F">
      <w:pPr>
        <w:spacing w:before="100" w:after="100"/>
        <w:rPr>
          <w:rFonts w:cs="Times New Roman"/>
          <w:szCs w:val="24"/>
        </w:rPr>
      </w:pPr>
      <w:r w:rsidRPr="006C5A91">
        <w:rPr>
          <w:rFonts w:cs="Times New Roman"/>
          <w:szCs w:val="24"/>
        </w:rPr>
        <w:br/>
        <w:t>A Hajdúszoboszlói Rendőrkapitányságon gyermekvédelmi jelzéssel kapcsolatos kötelezettség megszegése miatt büntetőeljárás nem indult.</w:t>
      </w:r>
    </w:p>
    <w:p w:rsidR="00F31F0F" w:rsidRPr="006C5A91" w:rsidRDefault="00F31F0F" w:rsidP="00932526">
      <w:pPr>
        <w:rPr>
          <w:rFonts w:cs="Times New Roman"/>
          <w:b/>
          <w:bCs/>
          <w:szCs w:val="24"/>
        </w:rPr>
      </w:pPr>
    </w:p>
    <w:p w:rsidR="00932526" w:rsidRPr="006C5A91" w:rsidRDefault="00F31F0F" w:rsidP="00932526">
      <w:pPr>
        <w:tabs>
          <w:tab w:val="left" w:pos="2970"/>
          <w:tab w:val="left" w:pos="3690"/>
          <w:tab w:val="left" w:pos="4500"/>
          <w:tab w:val="left" w:pos="6030"/>
        </w:tabs>
        <w:rPr>
          <w:rFonts w:cs="Times New Roman"/>
          <w:b/>
          <w:bCs/>
          <w:szCs w:val="24"/>
          <w:u w:val="single"/>
        </w:rPr>
      </w:pPr>
      <w:r w:rsidRPr="006C5A91">
        <w:rPr>
          <w:rFonts w:cs="Times New Roman"/>
          <w:b/>
          <w:bCs/>
          <w:szCs w:val="24"/>
          <w:u w:val="single"/>
        </w:rPr>
        <w:t>Kiskorú veszélyeztetése</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2024-ben 21</w:t>
      </w:r>
      <w:r w:rsidR="00F31F0F" w:rsidRPr="006C5A91">
        <w:rPr>
          <w:rFonts w:cs="Times New Roman"/>
          <w:szCs w:val="24"/>
        </w:rPr>
        <w:t xml:space="preserve"> alkalommal</w:t>
      </w:r>
      <w:r w:rsidRPr="006C5A91">
        <w:rPr>
          <w:rFonts w:cs="Times New Roman"/>
          <w:szCs w:val="24"/>
        </w:rPr>
        <w:t xml:space="preserve"> </w:t>
      </w:r>
      <w:r w:rsidR="00F31F0F" w:rsidRPr="006C5A91">
        <w:rPr>
          <w:rFonts w:cs="Times New Roman"/>
          <w:szCs w:val="24"/>
        </w:rPr>
        <w:t xml:space="preserve">kellett </w:t>
      </w:r>
      <w:r w:rsidRPr="006C5A91">
        <w:rPr>
          <w:rFonts w:cs="Times New Roman"/>
          <w:szCs w:val="24"/>
        </w:rPr>
        <w:t>jelzéssel</w:t>
      </w:r>
      <w:r w:rsidR="00F31F0F" w:rsidRPr="006C5A91">
        <w:rPr>
          <w:rFonts w:cs="Times New Roman"/>
          <w:szCs w:val="24"/>
        </w:rPr>
        <w:t xml:space="preserve"> élni</w:t>
      </w:r>
      <w:r w:rsidRPr="006C5A91">
        <w:rPr>
          <w:rFonts w:cs="Times New Roman"/>
          <w:szCs w:val="24"/>
        </w:rPr>
        <w:t xml:space="preserve"> kiskorú veszélyeztetése miatt, ez 24 hajdú</w:t>
      </w:r>
      <w:r w:rsidR="00F31F0F" w:rsidRPr="006C5A91">
        <w:rPr>
          <w:rFonts w:cs="Times New Roman"/>
          <w:szCs w:val="24"/>
        </w:rPr>
        <w:t xml:space="preserve">szoboszlói gyermeket érintett. </w:t>
      </w:r>
      <w:r w:rsidRPr="006C5A91">
        <w:rPr>
          <w:rFonts w:cs="Times New Roman"/>
          <w:szCs w:val="24"/>
        </w:rPr>
        <w:t xml:space="preserve">Három alkalommal 6 kiskorú gyermek miatt. Válófélben lévő édesanya, édesapa </w:t>
      </w:r>
      <w:proofErr w:type="gramStart"/>
      <w:r w:rsidRPr="006C5A91">
        <w:rPr>
          <w:rFonts w:cs="Times New Roman"/>
          <w:szCs w:val="24"/>
        </w:rPr>
        <w:t>kért  rendőri</w:t>
      </w:r>
      <w:proofErr w:type="gramEnd"/>
      <w:r w:rsidRPr="006C5A91">
        <w:rPr>
          <w:rFonts w:cs="Times New Roman"/>
          <w:szCs w:val="24"/>
        </w:rPr>
        <w:t xml:space="preserve"> intézkedést, mivel az anya ittas állapotban jelent meg az apa lakcímén, ahol hangoskodással zavarta meg az ott lévőket, melyeknek a gyermekek is szemtanúi voltak. Ezen gyerekek közül tett feljelentést az egyik fiatalkorú, miszerint </w:t>
      </w:r>
      <w:proofErr w:type="spellStart"/>
      <w:r w:rsidRPr="006C5A91">
        <w:rPr>
          <w:rFonts w:cs="Times New Roman"/>
          <w:szCs w:val="24"/>
        </w:rPr>
        <w:t>nevelőapja</w:t>
      </w:r>
      <w:proofErr w:type="spellEnd"/>
      <w:r w:rsidRPr="006C5A91">
        <w:rPr>
          <w:rFonts w:cs="Times New Roman"/>
          <w:szCs w:val="24"/>
        </w:rPr>
        <w:t xml:space="preserve"> bántalmazta. Büntetőeljárás indult a nevelőapa ellen, mely jelenleg is folyamatban van.</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Egy gyermekkorú esetében két alkalommal</w:t>
      </w:r>
      <w:r w:rsidR="00F31F0F" w:rsidRPr="006C5A91">
        <w:rPr>
          <w:rFonts w:cs="Times New Roman"/>
          <w:szCs w:val="24"/>
        </w:rPr>
        <w:t xml:space="preserve"> történt jelzés</w:t>
      </w:r>
      <w:r w:rsidRPr="006C5A91">
        <w:rPr>
          <w:rFonts w:cs="Times New Roman"/>
          <w:szCs w:val="24"/>
        </w:rPr>
        <w:t>, az első jelzés azért volt, mert az édesanyát beszállították a pszichiátriára öngyilkossági szándék miatt, ahonnan a kezelés letelte előtt megszökött. A második jelzés azért volt, mert az anya megjelent az apa lakóházánál, ahonnan el szerette volna vinni gyermekét, aki nem akart vele menni, ezért az édesanya hangoskodott, lökdösődött.</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 xml:space="preserve">Rendőri intézkedést igénylő családi veszekedés, bántalmazás miatt 4 alkalommal </w:t>
      </w:r>
      <w:r w:rsidR="00541453" w:rsidRPr="006C5A91">
        <w:rPr>
          <w:rFonts w:cs="Times New Roman"/>
          <w:szCs w:val="24"/>
        </w:rPr>
        <w:t>jelzett a rendőrség.</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 xml:space="preserve">Szülők kértek rendőri segítséget </w:t>
      </w:r>
      <w:proofErr w:type="gramStart"/>
      <w:r w:rsidRPr="006C5A91">
        <w:rPr>
          <w:rFonts w:cs="Times New Roman"/>
          <w:szCs w:val="24"/>
        </w:rPr>
        <w:t>agresszív</w:t>
      </w:r>
      <w:proofErr w:type="gramEnd"/>
      <w:r w:rsidRPr="006C5A91">
        <w:rPr>
          <w:rFonts w:cs="Times New Roman"/>
          <w:szCs w:val="24"/>
        </w:rPr>
        <w:t xml:space="preserve"> gyermekük viselkedése miatt, akit pszichiátriai kezelésre kellet volna vinni. A kiérkező OMSZ a fiatalkorút beszállította a pszichiátriára.</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 xml:space="preserve">Eljárás indult egy nagypapa ellen, aki kiskorú unokája jelenlétében a lakás erkélyéről három lövést adott le minden cél nélkül, csak azért, hogy az unokájának megmutassa a </w:t>
      </w:r>
      <w:proofErr w:type="gramStart"/>
      <w:r w:rsidRPr="006C5A91">
        <w:rPr>
          <w:rFonts w:cs="Times New Roman"/>
          <w:szCs w:val="24"/>
        </w:rPr>
        <w:t>gáz riasztó</w:t>
      </w:r>
      <w:proofErr w:type="gramEnd"/>
      <w:r w:rsidRPr="006C5A91">
        <w:rPr>
          <w:rFonts w:cs="Times New Roman"/>
          <w:szCs w:val="24"/>
        </w:rPr>
        <w:t xml:space="preserve"> fegyver működését.</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Bejelentés érkezett arról, hogy egy két év körüli gyermek be van zárva a gépkocsiba, bár az ablak le van húzva, de nagyon sír. Mire a járőrök kiérkeztek az édesanya a helyszínen volt és elmondta, hogy gyermeke elaludt a kocsiban, nem akarta felkelteni, csak 5-10 percre beszaladt a boltba vásárolni.</w:t>
      </w:r>
    </w:p>
    <w:p w:rsidR="00932526" w:rsidRPr="006C5A91" w:rsidRDefault="00541453" w:rsidP="00932526">
      <w:pPr>
        <w:tabs>
          <w:tab w:val="left" w:pos="2970"/>
          <w:tab w:val="left" w:pos="3690"/>
          <w:tab w:val="left" w:pos="4500"/>
          <w:tab w:val="left" w:pos="6030"/>
        </w:tabs>
        <w:rPr>
          <w:rFonts w:cs="Times New Roman"/>
          <w:szCs w:val="24"/>
        </w:rPr>
      </w:pPr>
      <w:r w:rsidRPr="006C5A91">
        <w:rPr>
          <w:rFonts w:cs="Times New Roman"/>
          <w:szCs w:val="24"/>
        </w:rPr>
        <w:t>Egy</w:t>
      </w:r>
      <w:r w:rsidR="00932526" w:rsidRPr="006C5A91">
        <w:rPr>
          <w:rFonts w:cs="Times New Roman"/>
          <w:szCs w:val="24"/>
        </w:rPr>
        <w:t xml:space="preserve"> 9 éves gyermek a Penny parkolóban leállított gépkocsiból a testvérei mellől </w:t>
      </w:r>
      <w:proofErr w:type="gramStart"/>
      <w:r w:rsidR="00932526" w:rsidRPr="006C5A91">
        <w:rPr>
          <w:rFonts w:cs="Times New Roman"/>
          <w:szCs w:val="24"/>
        </w:rPr>
        <w:t>megszökött</w:t>
      </w:r>
      <w:proofErr w:type="gramEnd"/>
      <w:r w:rsidR="00932526" w:rsidRPr="006C5A91">
        <w:rPr>
          <w:rFonts w:cs="Times New Roman"/>
          <w:szCs w:val="24"/>
        </w:rPr>
        <w:t xml:space="preserve"> amíg az édesapa vásárolt a boltban. A kiskorú feltalálásra került, gyalogosan indult el Nagyhegyesre, az otthonába.</w:t>
      </w:r>
      <w:r w:rsidRPr="006C5A91">
        <w:rPr>
          <w:rFonts w:cs="Times New Roman"/>
          <w:szCs w:val="24"/>
        </w:rPr>
        <w:t xml:space="preserve"> </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 xml:space="preserve">Válófélben lévő édesapa több alkalommal tett bejelentést </w:t>
      </w:r>
      <w:proofErr w:type="spellStart"/>
      <w:r w:rsidRPr="006C5A91">
        <w:rPr>
          <w:rFonts w:cs="Times New Roman"/>
          <w:szCs w:val="24"/>
        </w:rPr>
        <w:t>láthatás</w:t>
      </w:r>
      <w:proofErr w:type="spellEnd"/>
      <w:r w:rsidRPr="006C5A91">
        <w:rPr>
          <w:rFonts w:cs="Times New Roman"/>
          <w:szCs w:val="24"/>
        </w:rPr>
        <w:t xml:space="preserve"> akadályozása miatt, </w:t>
      </w:r>
      <w:proofErr w:type="gramStart"/>
      <w:r w:rsidRPr="006C5A91">
        <w:rPr>
          <w:rFonts w:cs="Times New Roman"/>
          <w:szCs w:val="24"/>
        </w:rPr>
        <w:t>ezen</w:t>
      </w:r>
      <w:proofErr w:type="gramEnd"/>
      <w:r w:rsidRPr="006C5A91">
        <w:rPr>
          <w:rFonts w:cs="Times New Roman"/>
          <w:szCs w:val="24"/>
        </w:rPr>
        <w:t xml:space="preserve"> vitáknak, veszekedéseknek, rendőri intézkedéseknek a kiskorú is szemtanúja volt.</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 xml:space="preserve">Egy fiatalkorú elektromos rollert ittasan vezetett, valamint három fiatalkorú lány - az egyik kettő alkalommal- megszökött otthonról, </w:t>
      </w:r>
      <w:proofErr w:type="gramStart"/>
      <w:r w:rsidRPr="006C5A91">
        <w:rPr>
          <w:rFonts w:cs="Times New Roman"/>
          <w:szCs w:val="24"/>
        </w:rPr>
        <w:t>ezen</w:t>
      </w:r>
      <w:proofErr w:type="gramEnd"/>
      <w:r w:rsidRPr="006C5A91">
        <w:rPr>
          <w:rFonts w:cs="Times New Roman"/>
          <w:szCs w:val="24"/>
        </w:rPr>
        <w:t xml:space="preserve"> szökések hátteréb</w:t>
      </w:r>
      <w:r w:rsidR="00541453" w:rsidRPr="006C5A91">
        <w:rPr>
          <w:rFonts w:cs="Times New Roman"/>
          <w:szCs w:val="24"/>
        </w:rPr>
        <w:t>en szerelmi kapcsolatok állnak.</w:t>
      </w:r>
    </w:p>
    <w:p w:rsidR="00932526" w:rsidRPr="006C5A91" w:rsidRDefault="00932526" w:rsidP="00932526">
      <w:pPr>
        <w:tabs>
          <w:tab w:val="left" w:pos="2970"/>
          <w:tab w:val="left" w:pos="3690"/>
          <w:tab w:val="left" w:pos="4500"/>
          <w:tab w:val="left" w:pos="6030"/>
        </w:tabs>
        <w:rPr>
          <w:rFonts w:cs="Times New Roman"/>
          <w:szCs w:val="24"/>
        </w:rPr>
      </w:pPr>
      <w:r w:rsidRPr="006C5A91">
        <w:rPr>
          <w:rFonts w:cs="Times New Roman"/>
          <w:szCs w:val="24"/>
        </w:rPr>
        <w:t xml:space="preserve">2024-ben 10 ideiglenes megelőző távoltartás került elrendelésre, ezek közül Hajdúszoboszlóhoz 5 köthető, ezen intézkedések közül egyben volt kiskorú érintett, melyekről szintén </w:t>
      </w:r>
      <w:r w:rsidR="00541453" w:rsidRPr="006C5A91">
        <w:rPr>
          <w:rFonts w:cs="Times New Roman"/>
          <w:szCs w:val="24"/>
        </w:rPr>
        <w:t>jelezni kellett</w:t>
      </w:r>
    </w:p>
    <w:p w:rsidR="00932526" w:rsidRPr="006C5A91" w:rsidRDefault="00541453" w:rsidP="00932526">
      <w:pPr>
        <w:rPr>
          <w:rFonts w:cs="Times New Roman"/>
          <w:b/>
          <w:bCs/>
          <w:szCs w:val="24"/>
          <w:u w:val="single"/>
        </w:rPr>
      </w:pPr>
      <w:r w:rsidRPr="006C5A91">
        <w:rPr>
          <w:rFonts w:cs="Times New Roman"/>
          <w:b/>
          <w:bCs/>
          <w:szCs w:val="24"/>
          <w:u w:val="single"/>
        </w:rPr>
        <w:t>Szabálysértési eljárás</w:t>
      </w:r>
    </w:p>
    <w:p w:rsidR="00932526" w:rsidRPr="006C5A91" w:rsidRDefault="00932526" w:rsidP="00932526">
      <w:pPr>
        <w:rPr>
          <w:rFonts w:cs="Times New Roman"/>
          <w:szCs w:val="24"/>
        </w:rPr>
      </w:pPr>
      <w:r w:rsidRPr="006C5A91">
        <w:rPr>
          <w:rFonts w:cs="Times New Roman"/>
          <w:szCs w:val="24"/>
        </w:rPr>
        <w:t>3 szabálysértési eljárás indult 2024-ben 3 hajdúszoboszlói fiatalkorú ellen, kettő engedély nélküli vezetés miatt, egy pedig kerékpárlopás miatt</w:t>
      </w:r>
    </w:p>
    <w:p w:rsidR="00541453" w:rsidRPr="006C5A91" w:rsidRDefault="00541453" w:rsidP="00932526">
      <w:pPr>
        <w:rPr>
          <w:rFonts w:cs="Times New Roman"/>
          <w:szCs w:val="24"/>
          <w:u w:val="single"/>
        </w:rPr>
      </w:pPr>
    </w:p>
    <w:p w:rsidR="00932526" w:rsidRPr="006C5A91" w:rsidRDefault="00541453" w:rsidP="00932526">
      <w:pPr>
        <w:rPr>
          <w:rFonts w:cs="Times New Roman"/>
          <w:b/>
          <w:bCs/>
          <w:szCs w:val="24"/>
          <w:u w:val="single"/>
        </w:rPr>
      </w:pPr>
      <w:r w:rsidRPr="006C5A91">
        <w:rPr>
          <w:rFonts w:cs="Times New Roman"/>
          <w:b/>
          <w:bCs/>
          <w:szCs w:val="24"/>
          <w:u w:val="single"/>
        </w:rPr>
        <w:t>Büntetőeljárás</w:t>
      </w:r>
    </w:p>
    <w:p w:rsidR="00932526" w:rsidRPr="006C5A91" w:rsidRDefault="00932526" w:rsidP="00932526">
      <w:pPr>
        <w:tabs>
          <w:tab w:val="left" w:pos="4500"/>
        </w:tabs>
        <w:rPr>
          <w:rFonts w:cs="Times New Roman"/>
          <w:szCs w:val="24"/>
        </w:rPr>
      </w:pPr>
      <w:r w:rsidRPr="006C5A91">
        <w:rPr>
          <w:rFonts w:cs="Times New Roman"/>
          <w:szCs w:val="24"/>
        </w:rPr>
        <w:t>2 büntetőeljárás indult 2 hajdúszoboszlói kiskorú ellen, az egyik eljárás aljas szeméremsértés vétsége miatt, a másik eljárás kábítószer birtoklás vétsége miatt. Ezen eljárásban az eljárás felfüggesztésre került, mivel a fiatalkorú vállalta a legalább hat hónapig tartó elterelésben való részvételét, valamint pártfogó felü</w:t>
      </w:r>
      <w:r w:rsidR="00541453" w:rsidRPr="006C5A91">
        <w:rPr>
          <w:rFonts w:cs="Times New Roman"/>
          <w:szCs w:val="24"/>
        </w:rPr>
        <w:t>gyelete is elrendelésre került.</w:t>
      </w:r>
    </w:p>
    <w:p w:rsidR="00932526" w:rsidRPr="006C5A91" w:rsidRDefault="00932526" w:rsidP="00932526">
      <w:pPr>
        <w:spacing w:before="90" w:after="90"/>
        <w:rPr>
          <w:rFonts w:cs="Times New Roman"/>
          <w:b/>
          <w:bCs/>
          <w:szCs w:val="24"/>
          <w:u w:val="single"/>
        </w:rPr>
      </w:pPr>
      <w:r w:rsidRPr="006C5A91">
        <w:rPr>
          <w:rFonts w:cs="Times New Roman"/>
          <w:b/>
          <w:bCs/>
          <w:szCs w:val="24"/>
          <w:u w:val="single"/>
        </w:rPr>
        <w:t>A Rendőrkapitányságra érkezett jelzések</w:t>
      </w:r>
    </w:p>
    <w:p w:rsidR="00932526" w:rsidRPr="006C5A91" w:rsidRDefault="00932526" w:rsidP="00932526">
      <w:pPr>
        <w:spacing w:before="90" w:after="90"/>
        <w:rPr>
          <w:rFonts w:cs="Times New Roman"/>
          <w:szCs w:val="24"/>
        </w:rPr>
      </w:pPr>
      <w:r w:rsidRPr="006C5A91">
        <w:rPr>
          <w:rFonts w:cs="Times New Roman"/>
          <w:szCs w:val="24"/>
        </w:rPr>
        <w:t xml:space="preserve">2024-ben 7 jelzés érkezett a Rendőrkapitányságra kiskorúak veszélyeztetése, családon belüli, vagy egyéb bántalmazás miatt. </w:t>
      </w:r>
    </w:p>
    <w:p w:rsidR="00932526" w:rsidRPr="006C5A91" w:rsidRDefault="00932526" w:rsidP="00932526">
      <w:pPr>
        <w:shd w:val="clear" w:color="auto" w:fill="FFFFFF"/>
        <w:spacing w:before="100" w:after="90"/>
        <w:rPr>
          <w:rFonts w:cs="Times New Roman"/>
          <w:b/>
          <w:bCs/>
          <w:szCs w:val="24"/>
          <w:u w:val="single"/>
        </w:rPr>
      </w:pPr>
      <w:r w:rsidRPr="006C5A91">
        <w:rPr>
          <w:rFonts w:cs="Times New Roman"/>
          <w:b/>
          <w:bCs/>
          <w:szCs w:val="24"/>
          <w:u w:val="single"/>
        </w:rPr>
        <w:t>Iskolai bűnmegelőzés</w:t>
      </w:r>
    </w:p>
    <w:p w:rsidR="00932526" w:rsidRPr="006C5A91" w:rsidRDefault="00932526" w:rsidP="00932526">
      <w:pPr>
        <w:shd w:val="clear" w:color="auto" w:fill="FFFFFF"/>
        <w:spacing w:before="100" w:after="90"/>
        <w:rPr>
          <w:rFonts w:cs="Times New Roman"/>
          <w:szCs w:val="24"/>
        </w:rPr>
      </w:pPr>
      <w:r w:rsidRPr="006C5A91">
        <w:rPr>
          <w:rFonts w:cs="Times New Roman"/>
          <w:szCs w:val="24"/>
        </w:rPr>
        <w:t>Gyermekvédelemmel kapcsolatos szakmai továbbképzésre 2024-ben két alkalommal került sor. Az iskolai bűnmegelőzési tanácsadó részt vett a „Közös ügyünk az állatvédelem” alapítvány szervezésében megtartott továbbképzésen is, melyet az iskolai előadások során, kiemelten az állatvédelmi témahét program keretében megtartott előadásain tudta hasznosítani.</w:t>
      </w:r>
    </w:p>
    <w:p w:rsidR="00932526" w:rsidRPr="006C5A91" w:rsidRDefault="00932526" w:rsidP="00932526">
      <w:pPr>
        <w:shd w:val="clear" w:color="auto" w:fill="FFFFFF"/>
        <w:spacing w:before="100" w:after="100"/>
        <w:rPr>
          <w:rFonts w:cs="Times New Roman"/>
          <w:szCs w:val="24"/>
        </w:rPr>
      </w:pPr>
      <w:r w:rsidRPr="006C5A91">
        <w:rPr>
          <w:rFonts w:cs="Times New Roman"/>
          <w:szCs w:val="24"/>
        </w:rPr>
        <w:t xml:space="preserve">2024 évben folytatódott a két hajdúszoboszlói középiskolában az iskolai bűnmegelőzési tanácsadói program, melynek kiemelt célja az iskolába járó fiatalok bűncselekményekkel szembeni fokozott védelme- mind elkövetői, mind pedig a sértetti oldal- tekintetében. Kiemelt figyelemmel az internet veszélyeire, a családon belüli erőszakra, a kábítószerrel kapcsolatos bűncselekményekre, a manapság divatos </w:t>
      </w:r>
      <w:proofErr w:type="spellStart"/>
      <w:r w:rsidRPr="006C5A91">
        <w:rPr>
          <w:rFonts w:cs="Times New Roman"/>
          <w:szCs w:val="24"/>
        </w:rPr>
        <w:t>designer</w:t>
      </w:r>
      <w:proofErr w:type="spellEnd"/>
      <w:r w:rsidRPr="006C5A91">
        <w:rPr>
          <w:rFonts w:cs="Times New Roman"/>
          <w:szCs w:val="24"/>
        </w:rPr>
        <w:t xml:space="preserve"> drogok veszélyeire.</w:t>
      </w:r>
    </w:p>
    <w:p w:rsidR="00932526" w:rsidRPr="006C5A91" w:rsidRDefault="00932526" w:rsidP="00932526">
      <w:pPr>
        <w:shd w:val="clear" w:color="auto" w:fill="FFFFFF"/>
        <w:spacing w:before="100" w:after="100"/>
        <w:rPr>
          <w:rFonts w:cs="Times New Roman"/>
          <w:szCs w:val="24"/>
        </w:rPr>
      </w:pPr>
      <w:r w:rsidRPr="006C5A91">
        <w:rPr>
          <w:rFonts w:cs="Times New Roman"/>
          <w:szCs w:val="24"/>
        </w:rPr>
        <w:t xml:space="preserve">Az iskolai bűnmegelőzési tanácsadó nem csak jelenlétével és előadásaival a diákok számára, hanem a fogadóórákon, szülői értekezleteken a szülők részére, és a tantestületi értekezleten a tanárok felmerült </w:t>
      </w:r>
      <w:proofErr w:type="gramStart"/>
      <w:r w:rsidRPr="006C5A91">
        <w:rPr>
          <w:rFonts w:cs="Times New Roman"/>
          <w:szCs w:val="24"/>
        </w:rPr>
        <w:t>problémáira</w:t>
      </w:r>
      <w:proofErr w:type="gramEnd"/>
      <w:r w:rsidRPr="006C5A91">
        <w:rPr>
          <w:rFonts w:cs="Times New Roman"/>
          <w:szCs w:val="24"/>
        </w:rPr>
        <w:t xml:space="preserve"> is szakszerű válaszokat igyekszik adni. Az iskolai bűnmegelőzési tanácsadó a tevékenységi köréből kimaradt középiskolában is tartott előadást a diákok részére.</w:t>
      </w:r>
    </w:p>
    <w:p w:rsidR="00932526" w:rsidRPr="006C5A91" w:rsidRDefault="00932526" w:rsidP="00932526">
      <w:pPr>
        <w:shd w:val="clear" w:color="auto" w:fill="FFFFFF"/>
        <w:spacing w:before="100" w:after="100"/>
        <w:rPr>
          <w:rFonts w:cs="Times New Roman"/>
          <w:szCs w:val="24"/>
        </w:rPr>
      </w:pPr>
      <w:r w:rsidRPr="006C5A91">
        <w:rPr>
          <w:rFonts w:cs="Times New Roman"/>
          <w:szCs w:val="24"/>
        </w:rPr>
        <w:t xml:space="preserve">A rendőrkapitányság kiemelt figyelmet fordít arra, hogy ne csak a középiskolásokhoz jussanak el ezek a fontos </w:t>
      </w:r>
      <w:proofErr w:type="gramStart"/>
      <w:r w:rsidRPr="006C5A91">
        <w:rPr>
          <w:rFonts w:cs="Times New Roman"/>
          <w:szCs w:val="24"/>
        </w:rPr>
        <w:t>információk</w:t>
      </w:r>
      <w:proofErr w:type="gramEnd"/>
      <w:r w:rsidRPr="006C5A91">
        <w:rPr>
          <w:rFonts w:cs="Times New Roman"/>
          <w:szCs w:val="24"/>
        </w:rPr>
        <w:t>, hiszen a gyermekkorúak kiemelt kockázatú csoportnak számítanak az áldozattá válás szempontjából. Fiatal koruk és tapasztalatlanságuk miatt könnyen áldozattá válnak akár az utcán vagy az iskolában is. Ezért fontos, hogy a rendőrség biztonságra nevelő iskolai programjával, a D.</w:t>
      </w:r>
      <w:proofErr w:type="gramStart"/>
      <w:r w:rsidRPr="006C5A91">
        <w:rPr>
          <w:rFonts w:cs="Times New Roman"/>
          <w:szCs w:val="24"/>
        </w:rPr>
        <w:t>A</w:t>
      </w:r>
      <w:proofErr w:type="gramEnd"/>
      <w:r w:rsidRPr="006C5A91">
        <w:rPr>
          <w:rFonts w:cs="Times New Roman"/>
          <w:szCs w:val="24"/>
        </w:rPr>
        <w:t xml:space="preserve">.D.A. </w:t>
      </w:r>
      <w:proofErr w:type="gramStart"/>
      <w:r w:rsidRPr="006C5A91">
        <w:rPr>
          <w:rFonts w:cs="Times New Roman"/>
          <w:szCs w:val="24"/>
        </w:rPr>
        <w:t>programmal</w:t>
      </w:r>
      <w:proofErr w:type="gramEnd"/>
      <w:r w:rsidRPr="006C5A91">
        <w:rPr>
          <w:rFonts w:cs="Times New Roman"/>
          <w:szCs w:val="24"/>
        </w:rPr>
        <w:t xml:space="preserve"> segítséget nyújtson ahhoz, hogy a kisdiákok elkerüljék a rájuk leselkedő veszélyeket. Ennek érdekében folytatódott a 2023/2024-es tanévben a hajdúszoboszlói általános iskolák  8. osztályában ez a program.</w:t>
      </w:r>
    </w:p>
    <w:p w:rsidR="00932526" w:rsidRPr="006C5A91" w:rsidRDefault="00932526" w:rsidP="00932526">
      <w:pPr>
        <w:shd w:val="clear" w:color="auto" w:fill="FFFFFF"/>
        <w:spacing w:before="100" w:after="100"/>
        <w:rPr>
          <w:rFonts w:cs="Times New Roman"/>
          <w:szCs w:val="24"/>
        </w:rPr>
      </w:pPr>
      <w:r w:rsidRPr="006C5A91">
        <w:rPr>
          <w:rFonts w:cs="Times New Roman"/>
          <w:szCs w:val="24"/>
        </w:rPr>
        <w:t xml:space="preserve">Az oktatási intézmények többi osztályaiban rendkívüli osztályfőnöki óra keretében, többnyire az iskolák megkeresése alapján, az </w:t>
      </w:r>
      <w:proofErr w:type="gramStart"/>
      <w:r w:rsidRPr="006C5A91">
        <w:rPr>
          <w:rFonts w:cs="Times New Roman"/>
          <w:szCs w:val="24"/>
        </w:rPr>
        <w:t>aktuálisan</w:t>
      </w:r>
      <w:proofErr w:type="gramEnd"/>
      <w:r w:rsidRPr="006C5A91">
        <w:rPr>
          <w:rFonts w:cs="Times New Roman"/>
          <w:szCs w:val="24"/>
        </w:rPr>
        <w:t xml:space="preserve"> a tanulók körében felmerült problémával, eseményekkel kapcsolatos információk kerülnek feldolgozásra, de bűnmegelőzési célú előadás is megtartásra került.</w:t>
      </w:r>
    </w:p>
    <w:p w:rsidR="00932526" w:rsidRPr="006C5A91" w:rsidRDefault="00932526" w:rsidP="00932526">
      <w:pPr>
        <w:shd w:val="clear" w:color="auto" w:fill="FFFFFF"/>
        <w:spacing w:before="100" w:after="100"/>
        <w:rPr>
          <w:rFonts w:cs="Times New Roman"/>
          <w:szCs w:val="24"/>
        </w:rPr>
      </w:pPr>
      <w:r w:rsidRPr="006C5A91">
        <w:rPr>
          <w:rFonts w:cs="Times New Roman"/>
          <w:szCs w:val="24"/>
        </w:rPr>
        <w:t>A Hajdúszoboszlói Rendőrkapitányság illetékességi területén 2024-2025-ös tanév első félévében új munkatársakkal sikerült pótolni a korábban iskolaőri feladatok ellátására kijelölt oktatási intézményeket. Így mind a hajdúszoboszlói Éltes Mátyás Általános Iskola és Kollégium, Egységes Gyógypedagógiai Módszertani Intézmény, valamint a hajdúszoboszlói Pávai Vajna Ferenc Általános Iskolában is megkezdte szolgálatát egy fő iskolaőr. Az iskolaőr biztosítja, hogy az oktatási-nevelési intézmények pedagógusai, a nevelő és oktató munkát közvetlenül segítő alkalmazottak, feladataikat zavartalanul elláthassák. Feladata rendészeti-bűnmegelőzési természetű, alapvetően segítőként vesznek részt az iskolák életében, viszont ha a biztonságukat sértő vagy veszélyeztető tevékenységet tapasztalnak, akkor alkalmazhatnak kényszerítő eszközt is a másik féllel szemben. Csak az iskola területén, tanítási időben intézkedhetnek, azon kívül és azon túl nem.</w:t>
      </w:r>
    </w:p>
    <w:p w:rsidR="00932526" w:rsidRPr="006C5A91" w:rsidRDefault="00932526" w:rsidP="00932526">
      <w:pPr>
        <w:shd w:val="clear" w:color="auto" w:fill="FFFFFF"/>
        <w:spacing w:before="100" w:after="100"/>
        <w:rPr>
          <w:rFonts w:cs="Times New Roman"/>
          <w:szCs w:val="24"/>
        </w:rPr>
      </w:pPr>
      <w:r w:rsidRPr="006C5A91">
        <w:rPr>
          <w:rFonts w:cs="Times New Roman"/>
          <w:szCs w:val="24"/>
        </w:rPr>
        <w:t>A gyermekvédelmi rendszerben történő együttműködés tekintetében megállapítható, hogy mind a szociális szolgáltató központtal, mind a gyámhivatallal, mind más szervekkel, intézményekkel a rendőrség kapcsolata rugalmasan, közvetlenül és hatékonyan működik. A tavalyi évben is több ügy kapcsán sikerült olyan együttműködést megvalósítani, mely az adott ügyben résztvevők, eljárók szakmai felkészültségének, hozzáállásának volt köszönhető.</w:t>
      </w:r>
    </w:p>
    <w:p w:rsidR="00932526" w:rsidRPr="006C5A91" w:rsidRDefault="00932526" w:rsidP="00E9508D">
      <w:pPr>
        <w:pStyle w:val="Szvegtrzs"/>
        <w:rPr>
          <w:rFonts w:ascii="Times New Roman" w:hAnsi="Times New Roman"/>
          <w:b w:val="0"/>
          <w:szCs w:val="24"/>
        </w:rPr>
      </w:pPr>
    </w:p>
    <w:p w:rsidR="004A0032" w:rsidRDefault="00E9508D" w:rsidP="003B7B2A">
      <w:pPr>
        <w:pStyle w:val="Cm"/>
        <w:numPr>
          <w:ilvl w:val="0"/>
          <w:numId w:val="39"/>
        </w:numPr>
      </w:pPr>
      <w:bookmarkStart w:id="47" w:name="_Toc198010422"/>
      <w:r>
        <w:t xml:space="preserve">A </w:t>
      </w:r>
      <w:r w:rsidR="003B7B2A" w:rsidRPr="003B7B2A">
        <w:t>települési önkormányzat és a civil szervezetek közötti együttműködés keretében milyen feladatok, szolgáltatások ellátásában vesznek részt a civil szervezetek</w:t>
      </w:r>
      <w:bookmarkEnd w:id="47"/>
    </w:p>
    <w:p w:rsidR="00542F12" w:rsidRDefault="00542F12" w:rsidP="004A0032"/>
    <w:p w:rsidR="00E9508D" w:rsidRPr="00542F12" w:rsidRDefault="004A0032" w:rsidP="004A0032">
      <w:pPr>
        <w:rPr>
          <w:b/>
          <w:i/>
          <w:szCs w:val="28"/>
        </w:rPr>
      </w:pPr>
      <w:r w:rsidRPr="00542F12">
        <w:rPr>
          <w:b/>
          <w:i/>
        </w:rPr>
        <w:t xml:space="preserve"> (</w:t>
      </w:r>
      <w:r w:rsidR="00E9508D" w:rsidRPr="00542F12">
        <w:rPr>
          <w:b/>
          <w:i/>
        </w:rPr>
        <w:t>alapellátás, szakellátás, szabadidős programok, drogprevenció stb.</w:t>
      </w:r>
      <w:r w:rsidRPr="00542F12">
        <w:rPr>
          <w:b/>
          <w:i/>
        </w:rPr>
        <w:t>)</w:t>
      </w:r>
    </w:p>
    <w:p w:rsidR="00E9508D" w:rsidRPr="006C5A91" w:rsidRDefault="00E9508D" w:rsidP="00E9508D">
      <w:pPr>
        <w:rPr>
          <w:rFonts w:cs="Times New Roman"/>
        </w:rPr>
      </w:pPr>
    </w:p>
    <w:p w:rsidR="00E9508D" w:rsidRPr="006C5A91" w:rsidRDefault="00E9508D" w:rsidP="00BE3738">
      <w:pPr>
        <w:shd w:val="clear" w:color="auto" w:fill="FFFFFF"/>
        <w:contextualSpacing/>
        <w:rPr>
          <w:rFonts w:cs="Times New Roman"/>
          <w:szCs w:val="24"/>
        </w:rPr>
      </w:pPr>
      <w:r w:rsidRPr="006C5A91">
        <w:rPr>
          <w:rFonts w:cs="Times New Roman"/>
          <w:szCs w:val="24"/>
        </w:rPr>
        <w:t>A hivatal jelenleg 14</w:t>
      </w:r>
      <w:r w:rsidR="006C5A91">
        <w:rPr>
          <w:rFonts w:cs="Times New Roman"/>
          <w:szCs w:val="24"/>
        </w:rPr>
        <w:t>0</w:t>
      </w:r>
      <w:r w:rsidRPr="006C5A91">
        <w:rPr>
          <w:rFonts w:cs="Times New Roman"/>
          <w:szCs w:val="24"/>
        </w:rPr>
        <w:t xml:space="preserve"> civil szervezetet tart nyilván. Ebből a legtöbb a sporttevékenységek területén és főként egyesületi for</w:t>
      </w:r>
      <w:r w:rsidR="006C5A91">
        <w:rPr>
          <w:rFonts w:cs="Times New Roman"/>
          <w:szCs w:val="24"/>
        </w:rPr>
        <w:t>mában működik (97</w:t>
      </w:r>
      <w:r w:rsidRPr="006C5A91">
        <w:rPr>
          <w:rFonts w:cs="Times New Roman"/>
          <w:szCs w:val="24"/>
        </w:rPr>
        <w:t xml:space="preserve"> egyesület, </w:t>
      </w:r>
      <w:r w:rsidR="006C5A91">
        <w:rPr>
          <w:rFonts w:cs="Times New Roman"/>
          <w:szCs w:val="24"/>
        </w:rPr>
        <w:t>39</w:t>
      </w:r>
      <w:r w:rsidRPr="006C5A91">
        <w:rPr>
          <w:rFonts w:cs="Times New Roman"/>
          <w:szCs w:val="24"/>
        </w:rPr>
        <w:t xml:space="preserve"> alapítvány). Az oktatási, nevelési tevékenység segítésére, kiegészítésére túlnyomó részt alapítványok szerveződtek (1</w:t>
      </w:r>
      <w:r w:rsidR="006C5A91">
        <w:rPr>
          <w:rFonts w:cs="Times New Roman"/>
          <w:szCs w:val="24"/>
        </w:rPr>
        <w:t>8</w:t>
      </w:r>
      <w:r w:rsidRPr="006C5A91">
        <w:rPr>
          <w:rFonts w:cs="Times New Roman"/>
          <w:szCs w:val="24"/>
        </w:rPr>
        <w:t xml:space="preserve"> alapítvány, 1 egyesület). Jelentős számban vannak érdekvédelmi, érdekképviseleti szerepet vállaló egyesületek (1</w:t>
      </w:r>
      <w:r w:rsidR="006C5A91">
        <w:rPr>
          <w:rFonts w:cs="Times New Roman"/>
          <w:szCs w:val="24"/>
        </w:rPr>
        <w:t>7</w:t>
      </w:r>
      <w:r w:rsidRPr="006C5A91">
        <w:rPr>
          <w:rFonts w:cs="Times New Roman"/>
          <w:szCs w:val="24"/>
        </w:rPr>
        <w:t>). Kulturális területen is jelentős a civilek szerveződése (1</w:t>
      </w:r>
      <w:r w:rsidR="006C5A91">
        <w:rPr>
          <w:rFonts w:cs="Times New Roman"/>
          <w:szCs w:val="24"/>
        </w:rPr>
        <w:t>3</w:t>
      </w:r>
      <w:r w:rsidRPr="006C5A91">
        <w:rPr>
          <w:rFonts w:cs="Times New Roman"/>
          <w:szCs w:val="24"/>
        </w:rPr>
        <w:t xml:space="preserve"> egyesület, </w:t>
      </w:r>
      <w:r w:rsidR="006C5A91">
        <w:rPr>
          <w:rFonts w:cs="Times New Roman"/>
          <w:szCs w:val="24"/>
        </w:rPr>
        <w:t>7</w:t>
      </w:r>
      <w:r w:rsidRPr="006C5A91">
        <w:rPr>
          <w:rFonts w:cs="Times New Roman"/>
          <w:szCs w:val="24"/>
        </w:rPr>
        <w:t xml:space="preserve"> alapítvány). Sorban ezt követik a szabadidős tevékenységűek (1</w:t>
      </w:r>
      <w:r w:rsidR="006C5A91">
        <w:rPr>
          <w:rFonts w:cs="Times New Roman"/>
          <w:szCs w:val="24"/>
        </w:rPr>
        <w:t>3</w:t>
      </w:r>
      <w:r w:rsidRPr="006C5A91">
        <w:rPr>
          <w:rFonts w:cs="Times New Roman"/>
          <w:szCs w:val="24"/>
        </w:rPr>
        <w:t xml:space="preserve"> egyesület, 1 alapítvány). Az egészségügyi, szociális területen</w:t>
      </w:r>
      <w:r w:rsidRPr="006C5A91" w:rsidDel="00B40313">
        <w:rPr>
          <w:rFonts w:cs="Times New Roman"/>
          <w:szCs w:val="24"/>
        </w:rPr>
        <w:t xml:space="preserve"> </w:t>
      </w:r>
      <w:r w:rsidRPr="006C5A91">
        <w:rPr>
          <w:rFonts w:cs="Times New Roman"/>
          <w:szCs w:val="24"/>
        </w:rPr>
        <w:t xml:space="preserve">10 egyesület és </w:t>
      </w:r>
      <w:r w:rsidR="006C5A91">
        <w:rPr>
          <w:rFonts w:cs="Times New Roman"/>
          <w:szCs w:val="24"/>
        </w:rPr>
        <w:t>8</w:t>
      </w:r>
      <w:r w:rsidRPr="006C5A91">
        <w:rPr>
          <w:rFonts w:cs="Times New Roman"/>
          <w:szCs w:val="24"/>
        </w:rPr>
        <w:t xml:space="preserve"> alapítvány tevékenykedik. A településfejlesztési és turisztikai szervezeteink közül </w:t>
      </w:r>
      <w:r w:rsidR="006C5A91">
        <w:rPr>
          <w:rFonts w:cs="Times New Roman"/>
          <w:szCs w:val="24"/>
        </w:rPr>
        <w:t>6</w:t>
      </w:r>
      <w:r w:rsidRPr="006C5A91">
        <w:rPr>
          <w:rFonts w:cs="Times New Roman"/>
          <w:szCs w:val="24"/>
        </w:rPr>
        <w:t xml:space="preserve"> egyesület. A listán szerepel még 5 nyugdíjas (4 egyesületi és 1 alapítványi formában működő), 2 közbiztonsági egyesület, </w:t>
      </w:r>
      <w:r w:rsidR="006C5A91">
        <w:rPr>
          <w:rFonts w:cs="Times New Roman"/>
          <w:szCs w:val="24"/>
        </w:rPr>
        <w:t>2</w:t>
      </w:r>
      <w:r w:rsidRPr="006C5A91">
        <w:rPr>
          <w:rFonts w:cs="Times New Roman"/>
          <w:szCs w:val="24"/>
        </w:rPr>
        <w:t xml:space="preserve"> állatvédelemmel foglalkozó szervezet (</w:t>
      </w:r>
      <w:r w:rsidR="006C5A91">
        <w:rPr>
          <w:rFonts w:cs="Times New Roman"/>
          <w:szCs w:val="24"/>
        </w:rPr>
        <w:t>1</w:t>
      </w:r>
      <w:r w:rsidRPr="006C5A91">
        <w:rPr>
          <w:rFonts w:cs="Times New Roman"/>
          <w:szCs w:val="24"/>
        </w:rPr>
        <w:t xml:space="preserve"> alapítványi és 1 egyesületi formában működő) és </w:t>
      </w:r>
      <w:r w:rsidR="00144591">
        <w:rPr>
          <w:rFonts w:cs="Times New Roman"/>
          <w:szCs w:val="24"/>
        </w:rPr>
        <w:t>2</w:t>
      </w:r>
      <w:r w:rsidRPr="006C5A91">
        <w:rPr>
          <w:rFonts w:cs="Times New Roman"/>
          <w:szCs w:val="24"/>
        </w:rPr>
        <w:t xml:space="preserve"> nemzetközi kapcsolatok ápolását végző egyesület. </w:t>
      </w:r>
    </w:p>
    <w:p w:rsidR="00E9508D" w:rsidRPr="006C5A91" w:rsidRDefault="00E9508D" w:rsidP="00BE3738">
      <w:pPr>
        <w:shd w:val="clear" w:color="auto" w:fill="FFFFFF"/>
        <w:contextualSpacing/>
        <w:rPr>
          <w:rFonts w:cs="Times New Roman"/>
          <w:szCs w:val="24"/>
        </w:rPr>
      </w:pPr>
      <w:r w:rsidRPr="006C5A91">
        <w:rPr>
          <w:rFonts w:cs="Times New Roman"/>
          <w:szCs w:val="24"/>
        </w:rPr>
        <w:t xml:space="preserve">Szervezeteink közül több nagy múlttal és jelentős eredményekkel büszkélkedhet. Nagy szerepet játszanak a közösségek kovácsolódásában és épülésében, kulturális programok megvalósításában. Jelentős </w:t>
      </w:r>
      <w:proofErr w:type="gramStart"/>
      <w:r w:rsidRPr="006C5A91">
        <w:rPr>
          <w:rFonts w:cs="Times New Roman"/>
          <w:szCs w:val="24"/>
        </w:rPr>
        <w:t>huma</w:t>
      </w:r>
      <w:r w:rsidR="002A447D">
        <w:rPr>
          <w:rFonts w:cs="Times New Roman"/>
          <w:szCs w:val="24"/>
        </w:rPr>
        <w:t>nitárius</w:t>
      </w:r>
      <w:proofErr w:type="gramEnd"/>
      <w:r w:rsidR="002A447D">
        <w:rPr>
          <w:rFonts w:cs="Times New Roman"/>
          <w:szCs w:val="24"/>
        </w:rPr>
        <w:t xml:space="preserve"> szerepet is </w:t>
      </w:r>
      <w:proofErr w:type="spellStart"/>
      <w:r w:rsidR="002A447D">
        <w:rPr>
          <w:rFonts w:cs="Times New Roman"/>
          <w:szCs w:val="24"/>
        </w:rPr>
        <w:t>ellátnak</w:t>
      </w:r>
      <w:proofErr w:type="spellEnd"/>
      <w:r w:rsidR="002A447D">
        <w:rPr>
          <w:rFonts w:cs="Times New Roman"/>
          <w:szCs w:val="24"/>
        </w:rPr>
        <w:t xml:space="preserve">. </w:t>
      </w:r>
    </w:p>
    <w:p w:rsidR="00E9508D" w:rsidRPr="006C5A91" w:rsidRDefault="00E9508D" w:rsidP="00BE3738">
      <w:pPr>
        <w:shd w:val="clear" w:color="auto" w:fill="FFFFFF"/>
        <w:contextualSpacing/>
        <w:rPr>
          <w:rFonts w:cs="Times New Roman"/>
          <w:szCs w:val="24"/>
        </w:rPr>
      </w:pPr>
    </w:p>
    <w:p w:rsidR="00E9508D" w:rsidRPr="006C5A91" w:rsidRDefault="00E9508D" w:rsidP="00BE3738">
      <w:pPr>
        <w:shd w:val="clear" w:color="auto" w:fill="FFFFFF"/>
        <w:contextualSpacing/>
        <w:rPr>
          <w:rFonts w:cs="Times New Roman"/>
          <w:szCs w:val="24"/>
        </w:rPr>
      </w:pPr>
      <w:r w:rsidRPr="006C5A91">
        <w:rPr>
          <w:rFonts w:cs="Times New Roman"/>
          <w:szCs w:val="24"/>
        </w:rPr>
        <w:t xml:space="preserve">Az  önkormányzat elismeri a civil szervezetek jelentőségét, ezért a civil szervezetek és intézmények támogatására kiírt pályázata útján pénzügyileg is segíti a működésüket. </w:t>
      </w:r>
    </w:p>
    <w:p w:rsidR="00E9508D" w:rsidRPr="006C5A91" w:rsidRDefault="00E9508D" w:rsidP="00E9508D">
      <w:pPr>
        <w:rPr>
          <w:rFonts w:cs="Times New Roman"/>
        </w:rPr>
      </w:pPr>
    </w:p>
    <w:p w:rsidR="00E9508D" w:rsidRPr="006C5A91" w:rsidRDefault="00E9508D" w:rsidP="00E9508D">
      <w:pPr>
        <w:rPr>
          <w:rFonts w:cs="Times New Roman"/>
          <w:b/>
          <w:szCs w:val="24"/>
        </w:rPr>
      </w:pPr>
      <w:r w:rsidRPr="006C5A91">
        <w:rPr>
          <w:rFonts w:cs="Times New Roman"/>
          <w:b/>
          <w:szCs w:val="24"/>
        </w:rPr>
        <w:t>Alapellátáshoz kapcsolódó szervezetek:</w:t>
      </w:r>
    </w:p>
    <w:p w:rsidR="00E9508D" w:rsidRPr="006C5A91" w:rsidRDefault="00E9508D" w:rsidP="00BC525A">
      <w:pPr>
        <w:numPr>
          <w:ilvl w:val="0"/>
          <w:numId w:val="2"/>
        </w:numPr>
        <w:rPr>
          <w:rFonts w:cs="Times New Roman"/>
          <w:szCs w:val="24"/>
        </w:rPr>
      </w:pPr>
      <w:r w:rsidRPr="006C5A91">
        <w:rPr>
          <w:rFonts w:cs="Times New Roman"/>
          <w:szCs w:val="24"/>
        </w:rPr>
        <w:t>Magyar Vöröskereszt Hajdúszoboszló Területi Szervezete</w:t>
      </w:r>
    </w:p>
    <w:p w:rsidR="00E9508D" w:rsidRPr="006C5A91" w:rsidRDefault="00E9508D" w:rsidP="00BC525A">
      <w:pPr>
        <w:numPr>
          <w:ilvl w:val="0"/>
          <w:numId w:val="2"/>
        </w:numPr>
        <w:rPr>
          <w:rFonts w:cs="Times New Roman"/>
          <w:szCs w:val="24"/>
        </w:rPr>
      </w:pPr>
      <w:proofErr w:type="spellStart"/>
      <w:r w:rsidRPr="006C5A91">
        <w:rPr>
          <w:rFonts w:cs="Times New Roman"/>
          <w:szCs w:val="24"/>
        </w:rPr>
        <w:t>Szoboszlói</w:t>
      </w:r>
      <w:proofErr w:type="spellEnd"/>
      <w:r w:rsidRPr="006C5A91">
        <w:rPr>
          <w:rFonts w:cs="Times New Roman"/>
          <w:szCs w:val="24"/>
        </w:rPr>
        <w:t xml:space="preserve"> Gyermekekért Egyesület (Családi Napközi)</w:t>
      </w:r>
    </w:p>
    <w:p w:rsidR="00E9508D" w:rsidRPr="006C5A91" w:rsidRDefault="00E9508D" w:rsidP="00BC525A">
      <w:pPr>
        <w:numPr>
          <w:ilvl w:val="0"/>
          <w:numId w:val="2"/>
        </w:numPr>
        <w:rPr>
          <w:rFonts w:cs="Times New Roman"/>
          <w:szCs w:val="24"/>
        </w:rPr>
      </w:pPr>
      <w:r w:rsidRPr="006C5A91">
        <w:rPr>
          <w:rFonts w:cs="Times New Roman"/>
          <w:szCs w:val="24"/>
        </w:rPr>
        <w:t>Hajdúszoboszlói Roma Nemzetiségi Önkormányzat</w:t>
      </w:r>
    </w:p>
    <w:p w:rsidR="00E9508D" w:rsidRPr="006C5A91" w:rsidRDefault="00E9508D" w:rsidP="00BC525A">
      <w:pPr>
        <w:numPr>
          <w:ilvl w:val="0"/>
          <w:numId w:val="2"/>
        </w:numPr>
        <w:rPr>
          <w:rFonts w:cs="Times New Roman"/>
          <w:szCs w:val="24"/>
        </w:rPr>
      </w:pPr>
      <w:r w:rsidRPr="006C5A91">
        <w:rPr>
          <w:rFonts w:cs="Times New Roman"/>
          <w:szCs w:val="24"/>
        </w:rPr>
        <w:t>Hajdúszoboszlói Református Egyházközség</w:t>
      </w:r>
    </w:p>
    <w:p w:rsidR="00E9508D" w:rsidRPr="006C5A91" w:rsidRDefault="00E9508D" w:rsidP="00BC525A">
      <w:pPr>
        <w:numPr>
          <w:ilvl w:val="0"/>
          <w:numId w:val="2"/>
        </w:numPr>
        <w:rPr>
          <w:rFonts w:cs="Times New Roman"/>
          <w:szCs w:val="24"/>
        </w:rPr>
      </w:pPr>
      <w:r w:rsidRPr="006C5A91">
        <w:rPr>
          <w:rFonts w:cs="Times New Roman"/>
          <w:szCs w:val="24"/>
        </w:rPr>
        <w:t>Hajdúszoboszlói Görög Katolikus Parókia</w:t>
      </w:r>
    </w:p>
    <w:p w:rsidR="00E9508D" w:rsidRPr="006C5A91" w:rsidRDefault="00E9508D" w:rsidP="00BC525A">
      <w:pPr>
        <w:numPr>
          <w:ilvl w:val="0"/>
          <w:numId w:val="2"/>
        </w:numPr>
        <w:rPr>
          <w:rFonts w:cs="Times New Roman"/>
          <w:szCs w:val="24"/>
        </w:rPr>
      </w:pPr>
      <w:proofErr w:type="spellStart"/>
      <w:r w:rsidRPr="006C5A91">
        <w:rPr>
          <w:rFonts w:cs="Times New Roman"/>
          <w:szCs w:val="24"/>
        </w:rPr>
        <w:t>Másholország</w:t>
      </w:r>
      <w:proofErr w:type="spellEnd"/>
      <w:r w:rsidRPr="006C5A91">
        <w:rPr>
          <w:rFonts w:cs="Times New Roman"/>
          <w:szCs w:val="24"/>
        </w:rPr>
        <w:t>-Közös Ügyünk a Gyermekünk Egyesület</w:t>
      </w:r>
    </w:p>
    <w:p w:rsidR="00E9508D" w:rsidRPr="006C5A91" w:rsidRDefault="00E9508D" w:rsidP="00BC525A">
      <w:pPr>
        <w:numPr>
          <w:ilvl w:val="0"/>
          <w:numId w:val="2"/>
        </w:numPr>
        <w:rPr>
          <w:rFonts w:cs="Times New Roman"/>
          <w:szCs w:val="24"/>
        </w:rPr>
      </w:pPr>
      <w:r w:rsidRPr="006C5A91">
        <w:rPr>
          <w:rFonts w:cs="Times New Roman"/>
          <w:szCs w:val="24"/>
        </w:rPr>
        <w:t>Hajrá Anyu Hajdúszoboszlói Anyukák Egymásért Egyesület</w:t>
      </w:r>
    </w:p>
    <w:p w:rsidR="00E9508D" w:rsidRPr="006C5A91" w:rsidRDefault="00E9508D" w:rsidP="00BC525A">
      <w:pPr>
        <w:numPr>
          <w:ilvl w:val="0"/>
          <w:numId w:val="2"/>
        </w:numPr>
        <w:rPr>
          <w:rFonts w:cs="Times New Roman"/>
          <w:szCs w:val="24"/>
        </w:rPr>
      </w:pPr>
      <w:r w:rsidRPr="006C5A91">
        <w:rPr>
          <w:rFonts w:cs="Times New Roman"/>
          <w:szCs w:val="24"/>
        </w:rPr>
        <w:t>Hajdúszoboszlói Nőegylet</w:t>
      </w:r>
    </w:p>
    <w:p w:rsidR="00E9508D" w:rsidRPr="006C5A91" w:rsidRDefault="00E9508D" w:rsidP="00E9508D">
      <w:pPr>
        <w:rPr>
          <w:rFonts w:cs="Times New Roman"/>
          <w:szCs w:val="24"/>
        </w:rPr>
      </w:pPr>
    </w:p>
    <w:p w:rsidR="00E9508D" w:rsidRPr="006C5A91" w:rsidRDefault="00E9508D" w:rsidP="00E9508D">
      <w:pPr>
        <w:rPr>
          <w:rFonts w:cs="Times New Roman"/>
          <w:b/>
          <w:szCs w:val="24"/>
        </w:rPr>
      </w:pPr>
      <w:r w:rsidRPr="006C5A91">
        <w:rPr>
          <w:rFonts w:cs="Times New Roman"/>
          <w:b/>
          <w:szCs w:val="24"/>
        </w:rPr>
        <w:t>Szakellátáshoz kapcsolódó szervezetek:</w:t>
      </w:r>
    </w:p>
    <w:p w:rsidR="00E9508D" w:rsidRPr="006C5A91" w:rsidRDefault="00E9508D" w:rsidP="00BC525A">
      <w:pPr>
        <w:numPr>
          <w:ilvl w:val="0"/>
          <w:numId w:val="3"/>
        </w:numPr>
        <w:rPr>
          <w:rFonts w:cs="Times New Roman"/>
          <w:szCs w:val="24"/>
        </w:rPr>
      </w:pPr>
      <w:r w:rsidRPr="006C5A91">
        <w:rPr>
          <w:rFonts w:cs="Times New Roman"/>
          <w:szCs w:val="24"/>
        </w:rPr>
        <w:t>Hajdúszoboszlói Porszem Lovas Egyesület (</w:t>
      </w:r>
      <w:proofErr w:type="spellStart"/>
      <w:r w:rsidRPr="006C5A91">
        <w:rPr>
          <w:rFonts w:cs="Times New Roman"/>
          <w:szCs w:val="24"/>
        </w:rPr>
        <w:t>therápiás</w:t>
      </w:r>
      <w:proofErr w:type="spellEnd"/>
      <w:r w:rsidRPr="006C5A91">
        <w:rPr>
          <w:rFonts w:cs="Times New Roman"/>
          <w:szCs w:val="24"/>
        </w:rPr>
        <w:t xml:space="preserve"> lovaglás)</w:t>
      </w:r>
    </w:p>
    <w:p w:rsidR="002E6AE3" w:rsidRPr="006C5A91" w:rsidRDefault="002E6AE3" w:rsidP="00BC525A">
      <w:pPr>
        <w:pStyle w:val="Listaszerbekezds"/>
        <w:numPr>
          <w:ilvl w:val="0"/>
          <w:numId w:val="3"/>
        </w:numPr>
        <w:spacing w:after="0" w:line="240" w:lineRule="auto"/>
        <w:rPr>
          <w:rFonts w:ascii="Times New Roman" w:eastAsia="Times New Roman" w:hAnsi="Times New Roman"/>
          <w:szCs w:val="24"/>
          <w:lang w:eastAsia="hu-HU"/>
        </w:rPr>
      </w:pPr>
      <w:r w:rsidRPr="006C5A91">
        <w:rPr>
          <w:rFonts w:ascii="Times New Roman" w:eastAsia="Times New Roman" w:hAnsi="Times New Roman"/>
          <w:szCs w:val="24"/>
          <w:lang w:eastAsia="hu-HU"/>
        </w:rPr>
        <w:t>Látássérültek Észak-alföldi Regionális Egyesülete Hajdúszoboszlói körzeti csoportja</w:t>
      </w:r>
    </w:p>
    <w:p w:rsidR="002E6AE3" w:rsidRPr="006C5A91" w:rsidRDefault="002E6AE3" w:rsidP="00BC525A">
      <w:pPr>
        <w:pStyle w:val="Listaszerbekezds"/>
        <w:numPr>
          <w:ilvl w:val="0"/>
          <w:numId w:val="3"/>
        </w:numPr>
        <w:spacing w:after="0" w:line="240" w:lineRule="auto"/>
        <w:rPr>
          <w:rFonts w:ascii="Times New Roman" w:eastAsia="Times New Roman" w:hAnsi="Times New Roman"/>
          <w:szCs w:val="24"/>
          <w:lang w:eastAsia="hu-HU"/>
        </w:rPr>
      </w:pPr>
      <w:r w:rsidRPr="006C5A91">
        <w:rPr>
          <w:rFonts w:ascii="Times New Roman" w:eastAsia="Times New Roman" w:hAnsi="Times New Roman"/>
          <w:szCs w:val="24"/>
          <w:lang w:eastAsia="hu-HU"/>
        </w:rPr>
        <w:t>Tehetséges Magyarokért Alapítvány</w:t>
      </w:r>
    </w:p>
    <w:p w:rsidR="002E6AE3" w:rsidRPr="006C5A91" w:rsidRDefault="002E6AE3" w:rsidP="00BC525A">
      <w:pPr>
        <w:pStyle w:val="Listaszerbekezds"/>
        <w:numPr>
          <w:ilvl w:val="0"/>
          <w:numId w:val="3"/>
        </w:numPr>
        <w:spacing w:after="0" w:line="240" w:lineRule="auto"/>
        <w:rPr>
          <w:rFonts w:ascii="Times New Roman" w:eastAsia="Times New Roman" w:hAnsi="Times New Roman"/>
          <w:szCs w:val="24"/>
          <w:lang w:eastAsia="hu-HU"/>
        </w:rPr>
      </w:pPr>
      <w:r w:rsidRPr="006C5A91">
        <w:rPr>
          <w:rFonts w:ascii="Times New Roman" w:eastAsia="Times New Roman" w:hAnsi="Times New Roman"/>
          <w:szCs w:val="24"/>
          <w:lang w:eastAsia="hu-HU"/>
        </w:rPr>
        <w:t>Segítő szívvel, jó szándékkal Közhasznú Alapítvány</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Összefogás egy élhetőbb otthonért Egyesület</w:t>
      </w:r>
    </w:p>
    <w:p w:rsidR="00E9508D" w:rsidRPr="006C5A91" w:rsidRDefault="00E9508D" w:rsidP="00BC525A">
      <w:pPr>
        <w:numPr>
          <w:ilvl w:val="0"/>
          <w:numId w:val="3"/>
        </w:numPr>
        <w:rPr>
          <w:rFonts w:cs="Times New Roman"/>
          <w:szCs w:val="24"/>
        </w:rPr>
      </w:pPr>
      <w:r w:rsidRPr="006C5A91">
        <w:rPr>
          <w:rFonts w:cs="Times New Roman"/>
          <w:szCs w:val="24"/>
        </w:rPr>
        <w:t>Gólyafészek Ifjúsági és Kulturális Egyesület</w:t>
      </w:r>
    </w:p>
    <w:p w:rsidR="00E9508D" w:rsidRPr="006C5A91" w:rsidRDefault="00E9508D" w:rsidP="00BC525A">
      <w:pPr>
        <w:numPr>
          <w:ilvl w:val="0"/>
          <w:numId w:val="3"/>
        </w:numPr>
        <w:rPr>
          <w:rFonts w:cs="Times New Roman"/>
          <w:szCs w:val="24"/>
        </w:rPr>
      </w:pPr>
      <w:r w:rsidRPr="006C5A91">
        <w:rPr>
          <w:rFonts w:cs="Times New Roman"/>
          <w:szCs w:val="24"/>
        </w:rPr>
        <w:t>Hajdúsági Segítő Centrum Egyesület</w:t>
      </w:r>
    </w:p>
    <w:p w:rsidR="00202575" w:rsidRPr="006C5A91" w:rsidRDefault="00202575" w:rsidP="00BC525A">
      <w:pPr>
        <w:numPr>
          <w:ilvl w:val="0"/>
          <w:numId w:val="3"/>
        </w:numPr>
        <w:rPr>
          <w:rFonts w:cs="Times New Roman"/>
          <w:szCs w:val="24"/>
        </w:rPr>
      </w:pPr>
      <w:proofErr w:type="spellStart"/>
      <w:r w:rsidRPr="006C5A91">
        <w:rPr>
          <w:rFonts w:cs="Times New Roman"/>
          <w:szCs w:val="24"/>
        </w:rPr>
        <w:t>Mályavirág</w:t>
      </w:r>
      <w:proofErr w:type="spellEnd"/>
      <w:r w:rsidR="00826DC2" w:rsidRPr="006C5A91">
        <w:rPr>
          <w:rFonts w:cs="Times New Roman"/>
          <w:szCs w:val="24"/>
        </w:rPr>
        <w:t xml:space="preserve"> Alapítvány (Hajdúszoboszlói Mályvavirág Pont)</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Segíthetek Szociális, Támogató Alapítvány (Segíthetek Alapítvány)</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Segítő Szeretet Alapítvány</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Igazgyöngy Képesség- és Készségfejlesztő Egyesület</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Búgócsiga Egyesület</w:t>
      </w:r>
    </w:p>
    <w:p w:rsidR="00E9508D" w:rsidRPr="006C5A91" w:rsidRDefault="002E6AE3" w:rsidP="00BC525A">
      <w:pPr>
        <w:numPr>
          <w:ilvl w:val="0"/>
          <w:numId w:val="3"/>
        </w:numPr>
        <w:rPr>
          <w:rFonts w:cs="Times New Roman"/>
          <w:szCs w:val="24"/>
        </w:rPr>
      </w:pPr>
      <w:r w:rsidRPr="006C5A91">
        <w:rPr>
          <w:rFonts w:eastAsia="Times New Roman" w:cs="Times New Roman"/>
          <w:szCs w:val="24"/>
          <w:lang w:eastAsia="hu-HU"/>
        </w:rPr>
        <w:t>Csodamanó Közhasznú Alapítvány</w:t>
      </w:r>
    </w:p>
    <w:p w:rsidR="002E6AE3" w:rsidRPr="006C5A91" w:rsidRDefault="002E6AE3" w:rsidP="002E6AE3">
      <w:pPr>
        <w:ind w:left="720"/>
        <w:rPr>
          <w:rFonts w:cs="Times New Roman"/>
          <w:szCs w:val="24"/>
        </w:rPr>
      </w:pPr>
    </w:p>
    <w:p w:rsidR="00E9508D" w:rsidRPr="006C5A91" w:rsidRDefault="00E9508D" w:rsidP="00E9508D">
      <w:pPr>
        <w:rPr>
          <w:rFonts w:cs="Times New Roman"/>
          <w:b/>
          <w:szCs w:val="24"/>
        </w:rPr>
      </w:pPr>
      <w:r w:rsidRPr="006C5A91">
        <w:rPr>
          <w:rFonts w:cs="Times New Roman"/>
          <w:b/>
          <w:szCs w:val="24"/>
        </w:rPr>
        <w:t>Szabadidős programokhoz kapcsolódó szervezetek:</w:t>
      </w:r>
    </w:p>
    <w:p w:rsidR="00E9508D" w:rsidRPr="006C5A91" w:rsidRDefault="00E9508D" w:rsidP="00BC525A">
      <w:pPr>
        <w:numPr>
          <w:ilvl w:val="0"/>
          <w:numId w:val="4"/>
        </w:numPr>
        <w:rPr>
          <w:rFonts w:cs="Times New Roman"/>
          <w:szCs w:val="24"/>
        </w:rPr>
      </w:pPr>
      <w:r w:rsidRPr="006C5A91">
        <w:rPr>
          <w:rFonts w:cs="Times New Roman"/>
          <w:szCs w:val="24"/>
        </w:rPr>
        <w:t>ANKSE Hajdúszoboszló (amatőr női kézilabda Sportegyesület)</w:t>
      </w:r>
    </w:p>
    <w:p w:rsidR="00E9508D" w:rsidRPr="006C5A91" w:rsidRDefault="00E9508D" w:rsidP="00BC525A">
      <w:pPr>
        <w:numPr>
          <w:ilvl w:val="0"/>
          <w:numId w:val="4"/>
        </w:numPr>
        <w:rPr>
          <w:rFonts w:cs="Times New Roman"/>
          <w:szCs w:val="24"/>
        </w:rPr>
      </w:pPr>
      <w:proofErr w:type="spellStart"/>
      <w:r w:rsidRPr="006C5A91">
        <w:rPr>
          <w:rFonts w:cs="Times New Roman"/>
          <w:szCs w:val="24"/>
        </w:rPr>
        <w:t>Kyokushin</w:t>
      </w:r>
      <w:proofErr w:type="spellEnd"/>
      <w:r w:rsidRPr="006C5A91">
        <w:rPr>
          <w:rFonts w:cs="Times New Roman"/>
          <w:szCs w:val="24"/>
        </w:rPr>
        <w:t xml:space="preserve"> Karate Klub</w:t>
      </w:r>
    </w:p>
    <w:p w:rsidR="00E9508D" w:rsidRPr="006C5A91" w:rsidRDefault="00E9508D" w:rsidP="00BC525A">
      <w:pPr>
        <w:numPr>
          <w:ilvl w:val="0"/>
          <w:numId w:val="4"/>
        </w:numPr>
        <w:rPr>
          <w:rFonts w:cs="Times New Roman"/>
          <w:szCs w:val="24"/>
        </w:rPr>
      </w:pPr>
      <w:r w:rsidRPr="006C5A91">
        <w:rPr>
          <w:rFonts w:cs="Times New Roman"/>
          <w:szCs w:val="24"/>
        </w:rPr>
        <w:t>Ten-</w:t>
      </w:r>
      <w:proofErr w:type="spellStart"/>
      <w:r w:rsidRPr="006C5A91">
        <w:rPr>
          <w:rFonts w:cs="Times New Roman"/>
          <w:szCs w:val="24"/>
        </w:rPr>
        <w:t>Shin</w:t>
      </w:r>
      <w:proofErr w:type="spellEnd"/>
      <w:r w:rsidRPr="006C5A91">
        <w:rPr>
          <w:rFonts w:cs="Times New Roman"/>
          <w:szCs w:val="24"/>
        </w:rPr>
        <w:t xml:space="preserve"> Karate Sportegyesület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Birkózó SE</w:t>
      </w:r>
    </w:p>
    <w:p w:rsidR="00E9508D" w:rsidRPr="006C5A91" w:rsidRDefault="00E9508D" w:rsidP="00BC525A">
      <w:pPr>
        <w:numPr>
          <w:ilvl w:val="0"/>
          <w:numId w:val="4"/>
        </w:numPr>
        <w:rPr>
          <w:rFonts w:cs="Times New Roman"/>
          <w:szCs w:val="24"/>
        </w:rPr>
      </w:pPr>
      <w:r w:rsidRPr="006C5A91">
        <w:rPr>
          <w:rFonts w:cs="Times New Roman"/>
          <w:szCs w:val="24"/>
        </w:rPr>
        <w:t>Hajdúszoboszlói Herkules SE (erőnléti edzések)</w:t>
      </w:r>
    </w:p>
    <w:p w:rsidR="00E9508D" w:rsidRPr="006C5A91" w:rsidRDefault="00E9508D" w:rsidP="00BC525A">
      <w:pPr>
        <w:numPr>
          <w:ilvl w:val="0"/>
          <w:numId w:val="4"/>
        </w:numPr>
        <w:rPr>
          <w:rFonts w:cs="Times New Roman"/>
          <w:szCs w:val="24"/>
        </w:rPr>
      </w:pPr>
      <w:r w:rsidRPr="006C5A91">
        <w:rPr>
          <w:rFonts w:cs="Times New Roman"/>
          <w:szCs w:val="24"/>
        </w:rPr>
        <w:t>Hajdúszoboszlói Árpád SE (úszás)</w:t>
      </w:r>
    </w:p>
    <w:p w:rsidR="00E9508D" w:rsidRPr="006C5A91" w:rsidRDefault="00E9508D" w:rsidP="00BC525A">
      <w:pPr>
        <w:numPr>
          <w:ilvl w:val="0"/>
          <w:numId w:val="4"/>
        </w:numPr>
        <w:rPr>
          <w:rFonts w:cs="Times New Roman"/>
          <w:szCs w:val="24"/>
        </w:rPr>
      </w:pPr>
      <w:proofErr w:type="spellStart"/>
      <w:r w:rsidRPr="006C5A91">
        <w:rPr>
          <w:rFonts w:cs="Times New Roman"/>
          <w:szCs w:val="24"/>
        </w:rPr>
        <w:t>Shotokan</w:t>
      </w:r>
      <w:proofErr w:type="spellEnd"/>
      <w:r w:rsidRPr="006C5A91">
        <w:rPr>
          <w:rFonts w:cs="Times New Roman"/>
          <w:szCs w:val="24"/>
        </w:rPr>
        <w:t xml:space="preserve"> Karate Egyesület</w:t>
      </w:r>
    </w:p>
    <w:p w:rsidR="00E9508D" w:rsidRPr="006C5A91" w:rsidRDefault="00E9508D" w:rsidP="00BC525A">
      <w:pPr>
        <w:numPr>
          <w:ilvl w:val="0"/>
          <w:numId w:val="4"/>
        </w:numPr>
        <w:rPr>
          <w:rFonts w:cs="Times New Roman"/>
          <w:szCs w:val="24"/>
        </w:rPr>
      </w:pPr>
      <w:r w:rsidRPr="006C5A91">
        <w:rPr>
          <w:rFonts w:cs="Times New Roman"/>
          <w:szCs w:val="24"/>
        </w:rPr>
        <w:t>Silver-D Látványtánc 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Főnix Látványtánc és Mazsorett SE.</w:t>
      </w:r>
    </w:p>
    <w:p w:rsidR="00E9508D" w:rsidRPr="006C5A91" w:rsidRDefault="00E9508D" w:rsidP="00BC525A">
      <w:pPr>
        <w:numPr>
          <w:ilvl w:val="0"/>
          <w:numId w:val="4"/>
        </w:numPr>
        <w:rPr>
          <w:rFonts w:cs="Times New Roman"/>
          <w:szCs w:val="24"/>
        </w:rPr>
      </w:pPr>
      <w:r w:rsidRPr="006C5A91">
        <w:rPr>
          <w:rFonts w:cs="Times New Roman"/>
          <w:szCs w:val="24"/>
        </w:rPr>
        <w:t>Gázláng SE (súlyemelés)</w:t>
      </w:r>
    </w:p>
    <w:p w:rsidR="00E9508D" w:rsidRPr="006C5A91" w:rsidRDefault="001C6DD5" w:rsidP="00BC525A">
      <w:pPr>
        <w:numPr>
          <w:ilvl w:val="0"/>
          <w:numId w:val="4"/>
        </w:numPr>
        <w:rPr>
          <w:rFonts w:cs="Times New Roman"/>
          <w:szCs w:val="24"/>
        </w:rPr>
      </w:pPr>
      <w:r w:rsidRPr="006C5A91">
        <w:rPr>
          <w:rFonts w:cs="Times New Roman"/>
          <w:szCs w:val="24"/>
        </w:rPr>
        <w:t>Kézilabda Klub Hajdúszoboszló</w:t>
      </w:r>
    </w:p>
    <w:p w:rsidR="00E9508D" w:rsidRPr="006C5A91" w:rsidRDefault="00E9508D" w:rsidP="00BC525A">
      <w:pPr>
        <w:numPr>
          <w:ilvl w:val="0"/>
          <w:numId w:val="4"/>
        </w:numPr>
        <w:rPr>
          <w:rFonts w:cs="Times New Roman"/>
          <w:szCs w:val="24"/>
        </w:rPr>
      </w:pPr>
      <w:proofErr w:type="spellStart"/>
      <w:r w:rsidRPr="006C5A91">
        <w:rPr>
          <w:rFonts w:cs="Times New Roman"/>
          <w:szCs w:val="24"/>
        </w:rPr>
        <w:t>Crux</w:t>
      </w:r>
      <w:proofErr w:type="spellEnd"/>
      <w:r w:rsidRPr="006C5A91">
        <w:rPr>
          <w:rFonts w:cs="Times New Roman"/>
          <w:szCs w:val="24"/>
        </w:rPr>
        <w:t xml:space="preserve"> Alba Középkori Hagyományőrző Egyesület</w:t>
      </w:r>
    </w:p>
    <w:p w:rsidR="00E9508D" w:rsidRPr="006C5A91" w:rsidRDefault="00E9508D" w:rsidP="00BC525A">
      <w:pPr>
        <w:numPr>
          <w:ilvl w:val="0"/>
          <w:numId w:val="4"/>
        </w:numPr>
        <w:rPr>
          <w:rFonts w:cs="Times New Roman"/>
          <w:szCs w:val="24"/>
        </w:rPr>
      </w:pPr>
      <w:r w:rsidRPr="006C5A91">
        <w:rPr>
          <w:rFonts w:cs="Times New Roman"/>
          <w:szCs w:val="24"/>
        </w:rPr>
        <w:t xml:space="preserve">Hajdúsági Vándorok </w:t>
      </w:r>
      <w:proofErr w:type="spellStart"/>
      <w:r w:rsidRPr="006C5A91">
        <w:rPr>
          <w:rFonts w:cs="Times New Roman"/>
          <w:szCs w:val="24"/>
        </w:rPr>
        <w:t>Kh</w:t>
      </w:r>
      <w:proofErr w:type="spellEnd"/>
      <w:r w:rsidRPr="006C5A91">
        <w:rPr>
          <w:rFonts w:cs="Times New Roman"/>
          <w:szCs w:val="24"/>
        </w:rPr>
        <w:t>. Túraegyesület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Kárászos Tavi Sporthorgász 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Asztalitenisz Klub</w:t>
      </w:r>
    </w:p>
    <w:p w:rsidR="00E9508D" w:rsidRPr="006C5A91" w:rsidRDefault="00E9508D" w:rsidP="00BC525A">
      <w:pPr>
        <w:numPr>
          <w:ilvl w:val="0"/>
          <w:numId w:val="4"/>
        </w:numPr>
        <w:rPr>
          <w:rFonts w:cs="Times New Roman"/>
          <w:szCs w:val="24"/>
        </w:rPr>
      </w:pPr>
      <w:r w:rsidRPr="006C5A91">
        <w:rPr>
          <w:rFonts w:cs="Times New Roman"/>
          <w:szCs w:val="24"/>
        </w:rPr>
        <w:t>Hajdúszoboszlói Tollaslabda Sportegyesület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Sportegyesület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Sakkiskola Egyesület</w:t>
      </w:r>
    </w:p>
    <w:p w:rsidR="00E9508D" w:rsidRPr="006C5A91" w:rsidRDefault="00E9508D" w:rsidP="00BC525A">
      <w:pPr>
        <w:numPr>
          <w:ilvl w:val="0"/>
          <w:numId w:val="4"/>
        </w:numPr>
        <w:rPr>
          <w:rFonts w:cs="Times New Roman"/>
          <w:szCs w:val="24"/>
        </w:rPr>
      </w:pPr>
      <w:r w:rsidRPr="006C5A91">
        <w:rPr>
          <w:rFonts w:cs="Times New Roman"/>
          <w:szCs w:val="24"/>
        </w:rPr>
        <w:t>Szoboszló Art Műhely Egyesület</w:t>
      </w:r>
    </w:p>
    <w:p w:rsidR="00E9508D" w:rsidRPr="006C5A91" w:rsidRDefault="00E9508D" w:rsidP="00BC525A">
      <w:pPr>
        <w:numPr>
          <w:ilvl w:val="0"/>
          <w:numId w:val="4"/>
        </w:numPr>
        <w:rPr>
          <w:rFonts w:cs="Times New Roman"/>
          <w:szCs w:val="24"/>
        </w:rPr>
      </w:pPr>
      <w:proofErr w:type="spellStart"/>
      <w:r w:rsidRPr="006C5A91">
        <w:rPr>
          <w:rFonts w:cs="Times New Roman"/>
          <w:szCs w:val="24"/>
        </w:rPr>
        <w:t>Szoboszlói</w:t>
      </w:r>
      <w:proofErr w:type="spellEnd"/>
      <w:r w:rsidRPr="006C5A91">
        <w:rPr>
          <w:rFonts w:cs="Times New Roman"/>
          <w:szCs w:val="24"/>
        </w:rPr>
        <w:t xml:space="preserve"> Gazdaház Alapítvány</w:t>
      </w:r>
    </w:p>
    <w:p w:rsidR="00E9508D" w:rsidRPr="006C5A91" w:rsidRDefault="00E9508D" w:rsidP="00BC525A">
      <w:pPr>
        <w:numPr>
          <w:ilvl w:val="0"/>
          <w:numId w:val="4"/>
        </w:numPr>
        <w:rPr>
          <w:rFonts w:cs="Times New Roman"/>
          <w:szCs w:val="24"/>
        </w:rPr>
      </w:pPr>
      <w:r w:rsidRPr="006C5A91">
        <w:rPr>
          <w:rFonts w:cs="Times New Roman"/>
          <w:szCs w:val="24"/>
        </w:rPr>
        <w:t>Napkeleti Western Lovas és Szabadidő Egyesület</w:t>
      </w:r>
    </w:p>
    <w:p w:rsidR="00E9508D" w:rsidRPr="006C5A91" w:rsidRDefault="00E9508D" w:rsidP="00E9508D">
      <w:pPr>
        <w:ind w:left="720"/>
        <w:rPr>
          <w:rFonts w:cs="Times New Roman"/>
          <w:szCs w:val="24"/>
        </w:rPr>
      </w:pPr>
    </w:p>
    <w:p w:rsidR="00E9508D" w:rsidRPr="006C5A91" w:rsidRDefault="00E9508D" w:rsidP="00E9508D">
      <w:pPr>
        <w:rPr>
          <w:rFonts w:cs="Times New Roman"/>
          <w:szCs w:val="24"/>
        </w:rPr>
      </w:pPr>
      <w:r w:rsidRPr="006C5A91">
        <w:rPr>
          <w:rFonts w:cs="Times New Roman"/>
          <w:szCs w:val="24"/>
        </w:rPr>
        <w:t>A területhez tartozó intézményeinkben alapítványok működnek.</w:t>
      </w:r>
    </w:p>
    <w:p w:rsidR="004A0032" w:rsidRDefault="004A0032" w:rsidP="004A0032">
      <w:pPr>
        <w:rPr>
          <w:rFonts w:cs="Times New Roman"/>
          <w:b/>
          <w:szCs w:val="24"/>
        </w:rPr>
      </w:pPr>
    </w:p>
    <w:p w:rsidR="00E9508D" w:rsidRPr="006C5A91" w:rsidRDefault="00E9508D" w:rsidP="003B7B2A">
      <w:pPr>
        <w:pStyle w:val="Cm"/>
        <w:numPr>
          <w:ilvl w:val="0"/>
          <w:numId w:val="39"/>
        </w:numPr>
      </w:pPr>
      <w:bookmarkStart w:id="48" w:name="_Toc198010423"/>
      <w:r w:rsidRPr="006C5A91">
        <w:t xml:space="preserve">A </w:t>
      </w:r>
      <w:r w:rsidR="003B7B2A" w:rsidRPr="003B7B2A">
        <w:t xml:space="preserve">gyermekvédelmi átfogó beszámoló előkészítése során, a területet érintő intézményvezetők részéről felmerült személyi és tárgyi feltételek, valamint működésük kapcsán megoldandó </w:t>
      </w:r>
      <w:proofErr w:type="gramStart"/>
      <w:r w:rsidR="003B7B2A" w:rsidRPr="003B7B2A">
        <w:t>problémákról</w:t>
      </w:r>
      <w:bookmarkEnd w:id="48"/>
      <w:proofErr w:type="gramEnd"/>
    </w:p>
    <w:p w:rsidR="00E9508D" w:rsidRPr="006C5A91" w:rsidRDefault="00E9508D" w:rsidP="00E9508D">
      <w:pPr>
        <w:ind w:left="720"/>
        <w:rPr>
          <w:rFonts w:cs="Times New Roman"/>
          <w:szCs w:val="24"/>
        </w:rPr>
      </w:pPr>
    </w:p>
    <w:p w:rsidR="00E9508D" w:rsidRPr="006C5A91" w:rsidRDefault="00E9508D" w:rsidP="00BC525A">
      <w:pPr>
        <w:numPr>
          <w:ilvl w:val="0"/>
          <w:numId w:val="1"/>
        </w:numPr>
        <w:rPr>
          <w:rFonts w:cs="Times New Roman"/>
          <w:szCs w:val="24"/>
        </w:rPr>
      </w:pPr>
      <w:r w:rsidRPr="006C5A91">
        <w:rPr>
          <w:rFonts w:cs="Times New Roman"/>
          <w:szCs w:val="24"/>
        </w:rPr>
        <w:t>Az iskolaorvosok tapasztalat</w:t>
      </w:r>
      <w:r w:rsidR="00A1238B" w:rsidRPr="006C5A91">
        <w:rPr>
          <w:rFonts w:cs="Times New Roman"/>
          <w:szCs w:val="24"/>
        </w:rPr>
        <w:t>a</w:t>
      </w:r>
      <w:r w:rsidRPr="006C5A91">
        <w:rPr>
          <w:rFonts w:cs="Times New Roman"/>
          <w:szCs w:val="24"/>
        </w:rPr>
        <w:t xml:space="preserve"> szerint hátrányosabb szociális körülmények között, nagy szegénységben élő tanulóknál esetenként </w:t>
      </w:r>
      <w:proofErr w:type="gramStart"/>
      <w:r w:rsidRPr="006C5A91">
        <w:rPr>
          <w:rFonts w:cs="Times New Roman"/>
          <w:szCs w:val="24"/>
        </w:rPr>
        <w:t>problémát</w:t>
      </w:r>
      <w:proofErr w:type="gramEnd"/>
      <w:r w:rsidRPr="006C5A91">
        <w:rPr>
          <w:rFonts w:cs="Times New Roman"/>
          <w:szCs w:val="24"/>
        </w:rPr>
        <w:t xml:space="preserve"> jelent a fejtetvesség és sok es</w:t>
      </w:r>
      <w:r w:rsidR="00932526" w:rsidRPr="006C5A91">
        <w:rPr>
          <w:rFonts w:cs="Times New Roman"/>
          <w:szCs w:val="24"/>
        </w:rPr>
        <w:t>etben a személyi higiéné hiánya</w:t>
      </w:r>
      <w:r w:rsidRPr="006C5A91">
        <w:rPr>
          <w:rFonts w:cs="Times New Roman"/>
          <w:szCs w:val="24"/>
        </w:rPr>
        <w:t>.</w:t>
      </w:r>
    </w:p>
    <w:p w:rsidR="00E9508D" w:rsidRPr="006C5A91" w:rsidRDefault="00E9508D" w:rsidP="00BC525A">
      <w:pPr>
        <w:numPr>
          <w:ilvl w:val="0"/>
          <w:numId w:val="1"/>
        </w:numPr>
        <w:rPr>
          <w:rFonts w:cs="Times New Roman"/>
          <w:szCs w:val="24"/>
        </w:rPr>
      </w:pPr>
      <w:r w:rsidRPr="006C5A91">
        <w:rPr>
          <w:rFonts w:cs="Times New Roman"/>
          <w:szCs w:val="24"/>
        </w:rPr>
        <w:t>A Védőnői Szolgálatnak és gyermekorvosoknak szükségük lenne még egy hely</w:t>
      </w:r>
      <w:r w:rsidR="00A1238B" w:rsidRPr="006C5A91">
        <w:rPr>
          <w:rFonts w:cs="Times New Roman"/>
          <w:szCs w:val="24"/>
        </w:rPr>
        <w:t>i</w:t>
      </w:r>
      <w:r w:rsidRPr="006C5A91">
        <w:rPr>
          <w:rFonts w:cs="Times New Roman"/>
          <w:szCs w:val="24"/>
        </w:rPr>
        <w:t>ségre.</w:t>
      </w:r>
      <w:r w:rsidRPr="006C5A91">
        <w:rPr>
          <w:rFonts w:cs="Times New Roman"/>
          <w:b/>
          <w:szCs w:val="24"/>
        </w:rPr>
        <w:t xml:space="preserve"> </w:t>
      </w:r>
      <w:r w:rsidRPr="006C5A91">
        <w:rPr>
          <w:rFonts w:cs="Times New Roman"/>
          <w:szCs w:val="24"/>
        </w:rPr>
        <w:t xml:space="preserve"> Álláspontjuk szerint a többgyermekes családok lakhatási </w:t>
      </w:r>
      <w:proofErr w:type="gramStart"/>
      <w:r w:rsidRPr="006C5A91">
        <w:rPr>
          <w:rFonts w:cs="Times New Roman"/>
          <w:szCs w:val="24"/>
        </w:rPr>
        <w:t>problémáin</w:t>
      </w:r>
      <w:proofErr w:type="gramEnd"/>
      <w:r w:rsidRPr="006C5A91">
        <w:rPr>
          <w:rFonts w:cs="Times New Roman"/>
          <w:szCs w:val="24"/>
        </w:rPr>
        <w:t xml:space="preserve"> javítani szükséges.</w:t>
      </w:r>
    </w:p>
    <w:p w:rsidR="00932526" w:rsidRPr="006C5A91" w:rsidRDefault="00E9508D" w:rsidP="00BC525A">
      <w:pPr>
        <w:numPr>
          <w:ilvl w:val="0"/>
          <w:numId w:val="1"/>
        </w:numPr>
        <w:rPr>
          <w:rFonts w:cs="Times New Roman"/>
          <w:szCs w:val="24"/>
        </w:rPr>
      </w:pPr>
      <w:r w:rsidRPr="006C5A91">
        <w:rPr>
          <w:rFonts w:cs="Times New Roman"/>
          <w:szCs w:val="24"/>
        </w:rPr>
        <w:t xml:space="preserve">HKSZK Család és Gyermekjóléti Központ zsúfolt körülmények a Kossuth u. 15. szám alatti központi székhelyen, a szociális segítő munka zavartalan munkavégzését az épület adottságai továbbra is megnehezíti, </w:t>
      </w:r>
      <w:proofErr w:type="gramStart"/>
      <w:r w:rsidRPr="006C5A91">
        <w:rPr>
          <w:rFonts w:cs="Times New Roman"/>
          <w:szCs w:val="24"/>
        </w:rPr>
        <w:t>te</w:t>
      </w:r>
      <w:r w:rsidR="00932526" w:rsidRPr="006C5A91">
        <w:rPr>
          <w:rFonts w:cs="Times New Roman"/>
          <w:szCs w:val="24"/>
        </w:rPr>
        <w:t>lephely bővítésre</w:t>
      </w:r>
      <w:proofErr w:type="gramEnd"/>
      <w:r w:rsidR="00932526" w:rsidRPr="006C5A91">
        <w:rPr>
          <w:rFonts w:cs="Times New Roman"/>
          <w:szCs w:val="24"/>
        </w:rPr>
        <w:t xml:space="preserve"> lenne szükség</w:t>
      </w:r>
    </w:p>
    <w:p w:rsidR="00E9508D" w:rsidRPr="006C5A91" w:rsidRDefault="00E9508D" w:rsidP="00BC525A">
      <w:pPr>
        <w:numPr>
          <w:ilvl w:val="0"/>
          <w:numId w:val="1"/>
        </w:numPr>
        <w:rPr>
          <w:rFonts w:cs="Times New Roman"/>
          <w:szCs w:val="24"/>
        </w:rPr>
      </w:pPr>
      <w:r w:rsidRPr="006C5A91">
        <w:rPr>
          <w:rFonts w:cs="Times New Roman"/>
          <w:szCs w:val="24"/>
        </w:rPr>
        <w:t>A hatékonyabb segítő munka biztosítása érdekében szükséges lenne a szakosodott szakemberek integrálására a hatékonyabb segítő munka biztosításának érdekében. (családterapeuta)</w:t>
      </w:r>
    </w:p>
    <w:p w:rsidR="00E9508D" w:rsidRPr="006C5A91" w:rsidRDefault="00E9508D" w:rsidP="003571BC">
      <w:pPr>
        <w:ind w:left="720"/>
        <w:rPr>
          <w:rFonts w:cs="Times New Roman"/>
          <w:szCs w:val="24"/>
        </w:rPr>
      </w:pPr>
    </w:p>
    <w:p w:rsidR="004A0032" w:rsidRDefault="004A0032" w:rsidP="00E9508D">
      <w:pPr>
        <w:rPr>
          <w:rFonts w:cs="Times New Roman"/>
          <w:szCs w:val="24"/>
        </w:rPr>
      </w:pPr>
    </w:p>
    <w:p w:rsidR="00E9508D" w:rsidRPr="004A0032" w:rsidRDefault="004A0032" w:rsidP="00E9508D">
      <w:pPr>
        <w:rPr>
          <w:rFonts w:cs="Times New Roman"/>
          <w:szCs w:val="24"/>
        </w:rPr>
      </w:pPr>
      <w:r w:rsidRPr="004A0032">
        <w:rPr>
          <w:rFonts w:cs="Times New Roman"/>
          <w:szCs w:val="24"/>
        </w:rPr>
        <w:t>Hajdúszoboszló, 2025. 05. 09.</w:t>
      </w:r>
    </w:p>
    <w:p w:rsidR="004A0032" w:rsidRDefault="004A0032" w:rsidP="00E9508D">
      <w:pPr>
        <w:rPr>
          <w:rFonts w:cs="Times New Roman"/>
          <w:sz w:val="28"/>
          <w:szCs w:val="28"/>
        </w:rPr>
      </w:pPr>
    </w:p>
    <w:p w:rsidR="001F0D31" w:rsidRPr="007A521F" w:rsidRDefault="001F0D31" w:rsidP="007A521F">
      <w:pPr>
        <w:pStyle w:val="PreformattedText"/>
        <w:jc w:val="center"/>
        <w:rPr>
          <w:rFonts w:ascii="Times New Roman" w:hAnsi="Times New Roman" w:cs="Times New Roman"/>
          <w:b/>
          <w:sz w:val="24"/>
          <w:szCs w:val="24"/>
        </w:rPr>
      </w:pPr>
      <w:bookmarkStart w:id="49" w:name="_GoBack"/>
      <w:bookmarkEnd w:id="49"/>
      <w:r w:rsidRPr="007A521F">
        <w:rPr>
          <w:rFonts w:ascii="Times New Roman" w:hAnsi="Times New Roman" w:cs="Times New Roman"/>
          <w:b/>
          <w:sz w:val="24"/>
          <w:szCs w:val="24"/>
        </w:rPr>
        <w:t>Dr. Morvai Gábor</w:t>
      </w:r>
    </w:p>
    <w:p w:rsidR="00E9508D" w:rsidRPr="007A521F" w:rsidRDefault="001F0D31" w:rsidP="007A521F">
      <w:pPr>
        <w:pStyle w:val="PreformattedText"/>
        <w:jc w:val="center"/>
        <w:rPr>
          <w:rFonts w:ascii="Times New Roman" w:hAnsi="Times New Roman" w:cs="Times New Roman"/>
          <w:b/>
        </w:rPr>
      </w:pPr>
      <w:proofErr w:type="spellStart"/>
      <w:r w:rsidRPr="007A521F">
        <w:rPr>
          <w:rFonts w:ascii="Times New Roman" w:hAnsi="Times New Roman" w:cs="Times New Roman"/>
          <w:b/>
          <w:sz w:val="24"/>
          <w:szCs w:val="24"/>
        </w:rPr>
        <w:t>jegyző</w:t>
      </w:r>
      <w:proofErr w:type="spellEnd"/>
    </w:p>
    <w:sectPr w:rsidR="00E9508D" w:rsidRPr="007A521F">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056" w:rsidRDefault="00512056" w:rsidP="00B11CCB">
      <w:r>
        <w:separator/>
      </w:r>
    </w:p>
  </w:endnote>
  <w:endnote w:type="continuationSeparator" w:id="0">
    <w:p w:rsidR="00512056" w:rsidRDefault="00512056" w:rsidP="00B1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EE"/>
    <w:family w:val="modern"/>
    <w:pitch w:val="fixed"/>
    <w:sig w:usb0="00000000"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 w:name="Coronet">
    <w:altName w:val="Mistral"/>
    <w:charset w:val="EE"/>
    <w:family w:val="script"/>
    <w:pitch w:val="variable"/>
    <w:sig w:usb0="00000001" w:usb1="00000000"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892703"/>
      <w:docPartObj>
        <w:docPartGallery w:val="Page Numbers (Bottom of Page)"/>
        <w:docPartUnique/>
      </w:docPartObj>
    </w:sdtPr>
    <w:sdtContent>
      <w:p w:rsidR="00512056" w:rsidRDefault="00512056">
        <w:pPr>
          <w:pStyle w:val="llb"/>
          <w:jc w:val="right"/>
        </w:pPr>
        <w:r>
          <w:fldChar w:fldCharType="begin"/>
        </w:r>
        <w:r>
          <w:instrText>PAGE   \* MERGEFORMAT</w:instrText>
        </w:r>
        <w:r>
          <w:fldChar w:fldCharType="separate"/>
        </w:r>
        <w:r w:rsidR="00D8752B">
          <w:rPr>
            <w:noProof/>
          </w:rPr>
          <w:t>54</w:t>
        </w:r>
        <w:r>
          <w:fldChar w:fldCharType="end"/>
        </w:r>
      </w:p>
    </w:sdtContent>
  </w:sdt>
  <w:p w:rsidR="00512056" w:rsidRDefault="00512056">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056" w:rsidRDefault="00512056" w:rsidP="00B11CCB">
      <w:r>
        <w:separator/>
      </w:r>
    </w:p>
  </w:footnote>
  <w:footnote w:type="continuationSeparator" w:id="0">
    <w:p w:rsidR="00512056" w:rsidRDefault="00512056" w:rsidP="00B11C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9D0C4DB8"/>
    <w:name w:val="WW8Num2"/>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429" w:hanging="360"/>
      </w:pPr>
      <w:rPr>
        <w:rFonts w:ascii="Symbol" w:hAnsi="Symbol" w:cs="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sz w:val="20"/>
        <w:szCs w:val="20"/>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40" w:hanging="360"/>
      </w:pPr>
      <w:rPr>
        <w:rFonts w:ascii="Symbol" w:hAnsi="Symbol" w:cs="Symbol" w:hint="default"/>
        <w:szCs w:val="20"/>
      </w:rPr>
    </w:lvl>
  </w:abstractNum>
  <w:abstractNum w:abstractNumId="4" w15:restartNumberingAfterBreak="0">
    <w:nsid w:val="00000007"/>
    <w:multiLevelType w:val="singleLevel"/>
    <w:tmpl w:val="00000007"/>
    <w:name w:val="WW8Num7"/>
    <w:lvl w:ilvl="0">
      <w:start w:val="1"/>
      <w:numFmt w:val="lowerLetter"/>
      <w:lvlText w:val="%1)"/>
      <w:lvlJc w:val="left"/>
      <w:pPr>
        <w:tabs>
          <w:tab w:val="num" w:pos="0"/>
        </w:tabs>
        <w:ind w:left="1068" w:hanging="360"/>
      </w:pPr>
      <w:rPr>
        <w:rFonts w:cs="Arial" w:hint="default"/>
        <w:bCs/>
        <w:szCs w:val="20"/>
      </w:r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0"/>
        <w:szCs w:val="20"/>
      </w:rPr>
    </w:lvl>
  </w:abstractNum>
  <w:abstractNum w:abstractNumId="6"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sz w:val="20"/>
        <w:szCs w:val="20"/>
      </w:rPr>
    </w:lvl>
  </w:abstractNum>
  <w:abstractNum w:abstractNumId="7"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sz w:val="20"/>
        <w:szCs w:val="20"/>
      </w:rPr>
    </w:lvl>
  </w:abstractNum>
  <w:abstractNum w:abstractNumId="8" w15:restartNumberingAfterBreak="0">
    <w:nsid w:val="00707174"/>
    <w:multiLevelType w:val="hybridMultilevel"/>
    <w:tmpl w:val="62A4C0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 w15:restartNumberingAfterBreak="0">
    <w:nsid w:val="05BF2834"/>
    <w:multiLevelType w:val="hybridMultilevel"/>
    <w:tmpl w:val="8946B5DA"/>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07DB0576"/>
    <w:multiLevelType w:val="hybridMultilevel"/>
    <w:tmpl w:val="63CCF9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AE11B40"/>
    <w:multiLevelType w:val="hybridMultilevel"/>
    <w:tmpl w:val="30EA075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DE95E00"/>
    <w:multiLevelType w:val="hybridMultilevel"/>
    <w:tmpl w:val="38D25442"/>
    <w:lvl w:ilvl="0" w:tplc="D3DAF44A">
      <w:start w:val="1"/>
      <w:numFmt w:val="lowerLetter"/>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58549A7"/>
    <w:multiLevelType w:val="hybridMultilevel"/>
    <w:tmpl w:val="CAD6F55E"/>
    <w:lvl w:ilvl="0" w:tplc="7102B776">
      <w:start w:val="2019"/>
      <w:numFmt w:val="bullet"/>
      <w:lvlText w:val="-"/>
      <w:lvlJc w:val="left"/>
      <w:pPr>
        <w:ind w:left="1080" w:hanging="360"/>
      </w:pPr>
      <w:rPr>
        <w:rFonts w:ascii="Times New Roman" w:eastAsia="Calibr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4" w15:restartNumberingAfterBreak="0">
    <w:nsid w:val="15B62E11"/>
    <w:multiLevelType w:val="hybridMultilevel"/>
    <w:tmpl w:val="A8008B96"/>
    <w:lvl w:ilvl="0" w:tplc="42004B50">
      <w:start w:val="1"/>
      <w:numFmt w:val="bullet"/>
      <w:lvlText w:val="-"/>
      <w:lvlJc w:val="left"/>
      <w:pPr>
        <w:ind w:left="720" w:hanging="360"/>
      </w:pPr>
      <w:rPr>
        <w:rFonts w:ascii="Times New Roman" w:eastAsia="Calibri"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7A84595"/>
    <w:multiLevelType w:val="hybridMultilevel"/>
    <w:tmpl w:val="6F466696"/>
    <w:lvl w:ilvl="0" w:tplc="00000002">
      <w:start w:val="1"/>
      <w:numFmt w:val="bullet"/>
      <w:lvlText w:val=""/>
      <w:lvlJc w:val="left"/>
      <w:pPr>
        <w:ind w:left="720" w:hanging="360"/>
      </w:pPr>
      <w:rPr>
        <w:rFonts w:ascii="Wingdings" w:hAnsi="Wingdings"/>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1A445519"/>
    <w:multiLevelType w:val="hybridMultilevel"/>
    <w:tmpl w:val="BD10A2A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1CA76276"/>
    <w:multiLevelType w:val="hybridMultilevel"/>
    <w:tmpl w:val="337ECD3A"/>
    <w:lvl w:ilvl="0" w:tplc="040E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FBC32D7"/>
    <w:multiLevelType w:val="hybridMultilevel"/>
    <w:tmpl w:val="3DBCB5D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225662ED"/>
    <w:multiLevelType w:val="hybridMultilevel"/>
    <w:tmpl w:val="6ADC045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282C64CF"/>
    <w:multiLevelType w:val="hybridMultilevel"/>
    <w:tmpl w:val="905200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29AF5644"/>
    <w:multiLevelType w:val="hybridMultilevel"/>
    <w:tmpl w:val="690A0F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2C2A00DF"/>
    <w:multiLevelType w:val="hybridMultilevel"/>
    <w:tmpl w:val="3360785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2C7247FD"/>
    <w:multiLevelType w:val="hybridMultilevel"/>
    <w:tmpl w:val="EBEC3BA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2D9267B7"/>
    <w:multiLevelType w:val="hybridMultilevel"/>
    <w:tmpl w:val="3992E27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2F254BFA"/>
    <w:multiLevelType w:val="hybridMultilevel"/>
    <w:tmpl w:val="71D6BBC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30E86A59"/>
    <w:multiLevelType w:val="hybridMultilevel"/>
    <w:tmpl w:val="437436F4"/>
    <w:lvl w:ilvl="0" w:tplc="D3E8FDB2">
      <w:start w:val="1"/>
      <w:numFmt w:val="upperRoman"/>
      <w:lvlText w:val="%1."/>
      <w:lvlJc w:val="left"/>
      <w:pPr>
        <w:ind w:left="1080" w:hanging="72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37422808"/>
    <w:multiLevelType w:val="hybridMultilevel"/>
    <w:tmpl w:val="2BBE5E80"/>
    <w:lvl w:ilvl="0" w:tplc="30684F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37D17D63"/>
    <w:multiLevelType w:val="hybridMultilevel"/>
    <w:tmpl w:val="20D60374"/>
    <w:lvl w:ilvl="0" w:tplc="00000002">
      <w:start w:val="1"/>
      <w:numFmt w:val="bullet"/>
      <w:lvlText w:val=""/>
      <w:lvlJc w:val="left"/>
      <w:pPr>
        <w:ind w:left="720" w:hanging="360"/>
      </w:pPr>
      <w:rPr>
        <w:rFonts w:ascii="Wingdings" w:hAnsi="Wingdings"/>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39E0059F"/>
    <w:multiLevelType w:val="hybridMultilevel"/>
    <w:tmpl w:val="D820EAC2"/>
    <w:lvl w:ilvl="0" w:tplc="5F48C388">
      <w:start w:val="2023"/>
      <w:numFmt w:val="bullet"/>
      <w:lvlText w:val="-"/>
      <w:lvlJc w:val="left"/>
      <w:pPr>
        <w:ind w:left="1080" w:hanging="360"/>
      </w:pPr>
      <w:rPr>
        <w:rFonts w:ascii="Times New Roman" w:eastAsia="Calibr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15:restartNumberingAfterBreak="0">
    <w:nsid w:val="39EE10C7"/>
    <w:multiLevelType w:val="hybridMultilevel"/>
    <w:tmpl w:val="B1D02B28"/>
    <w:lvl w:ilvl="0" w:tplc="041E2A5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3ADF442F"/>
    <w:multiLevelType w:val="hybridMultilevel"/>
    <w:tmpl w:val="1FC4F164"/>
    <w:lvl w:ilvl="0" w:tplc="9966440A">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460D31FB"/>
    <w:multiLevelType w:val="hybridMultilevel"/>
    <w:tmpl w:val="29AC0D36"/>
    <w:lvl w:ilvl="0" w:tplc="00000002">
      <w:start w:val="1"/>
      <w:numFmt w:val="bullet"/>
      <w:lvlText w:val=""/>
      <w:lvlJc w:val="left"/>
      <w:pPr>
        <w:ind w:left="720" w:hanging="360"/>
      </w:pPr>
      <w:rPr>
        <w:rFonts w:ascii="Wingdings" w:hAnsi="Wingdings"/>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4AE91FE0"/>
    <w:multiLevelType w:val="hybridMultilevel"/>
    <w:tmpl w:val="75A0D818"/>
    <w:lvl w:ilvl="0" w:tplc="4604597C">
      <w:start w:val="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4D5C05E5"/>
    <w:multiLevelType w:val="hybridMultilevel"/>
    <w:tmpl w:val="7EE8101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4F0A7EF1"/>
    <w:multiLevelType w:val="hybridMultilevel"/>
    <w:tmpl w:val="0390F43A"/>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552D6C36"/>
    <w:multiLevelType w:val="hybridMultilevel"/>
    <w:tmpl w:val="61EAB00C"/>
    <w:lvl w:ilvl="0" w:tplc="B4AEEF5C">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7" w15:restartNumberingAfterBreak="0">
    <w:nsid w:val="566A739C"/>
    <w:multiLevelType w:val="hybridMultilevel"/>
    <w:tmpl w:val="381C04DA"/>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58493139"/>
    <w:multiLevelType w:val="hybridMultilevel"/>
    <w:tmpl w:val="2B909F7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5C740FD1"/>
    <w:multiLevelType w:val="hybridMultilevel"/>
    <w:tmpl w:val="DFCC2B7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0" w15:restartNumberingAfterBreak="0">
    <w:nsid w:val="5DB8182D"/>
    <w:multiLevelType w:val="hybridMultilevel"/>
    <w:tmpl w:val="5B10DA3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61E13484"/>
    <w:multiLevelType w:val="hybridMultilevel"/>
    <w:tmpl w:val="79CC2872"/>
    <w:lvl w:ilvl="0" w:tplc="040E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2" w15:restartNumberingAfterBreak="0">
    <w:nsid w:val="634175A3"/>
    <w:multiLevelType w:val="hybridMultilevel"/>
    <w:tmpl w:val="6B2A9BF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67B96F6B"/>
    <w:multiLevelType w:val="hybridMultilevel"/>
    <w:tmpl w:val="76C25F16"/>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44" w15:restartNumberingAfterBreak="0">
    <w:nsid w:val="67FE5A80"/>
    <w:multiLevelType w:val="hybridMultilevel"/>
    <w:tmpl w:val="3B94F5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697B5A76"/>
    <w:multiLevelType w:val="hybridMultilevel"/>
    <w:tmpl w:val="6FB048F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6AE1143B"/>
    <w:multiLevelType w:val="hybridMultilevel"/>
    <w:tmpl w:val="DFF2EEA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6D03535D"/>
    <w:multiLevelType w:val="hybridMultilevel"/>
    <w:tmpl w:val="B8FAFDC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15:restartNumberingAfterBreak="0">
    <w:nsid w:val="6D774810"/>
    <w:multiLevelType w:val="hybridMultilevel"/>
    <w:tmpl w:val="82BE1DF0"/>
    <w:lvl w:ilvl="0" w:tplc="00000002">
      <w:start w:val="1"/>
      <w:numFmt w:val="bullet"/>
      <w:lvlText w:val=""/>
      <w:lvlJc w:val="left"/>
      <w:pPr>
        <w:ind w:left="720" w:hanging="360"/>
      </w:pPr>
      <w:rPr>
        <w:rFonts w:ascii="Wingdings" w:hAnsi="Wingdings"/>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9" w15:restartNumberingAfterBreak="0">
    <w:nsid w:val="72241333"/>
    <w:multiLevelType w:val="hybridMultilevel"/>
    <w:tmpl w:val="5E126DF6"/>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7E3B024B"/>
    <w:multiLevelType w:val="hybridMultilevel"/>
    <w:tmpl w:val="3C36695E"/>
    <w:lvl w:ilvl="0" w:tplc="EF52C0BA">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42"/>
  </w:num>
  <w:num w:numId="4">
    <w:abstractNumId w:val="12"/>
  </w:num>
  <w:num w:numId="5">
    <w:abstractNumId w:val="6"/>
  </w:num>
  <w:num w:numId="6">
    <w:abstractNumId w:val="47"/>
  </w:num>
  <w:num w:numId="7">
    <w:abstractNumId w:val="24"/>
  </w:num>
  <w:num w:numId="8">
    <w:abstractNumId w:val="16"/>
  </w:num>
  <w:num w:numId="9">
    <w:abstractNumId w:val="38"/>
  </w:num>
  <w:num w:numId="10">
    <w:abstractNumId w:val="49"/>
  </w:num>
  <w:num w:numId="11">
    <w:abstractNumId w:val="36"/>
  </w:num>
  <w:num w:numId="12">
    <w:abstractNumId w:val="35"/>
  </w:num>
  <w:num w:numId="13">
    <w:abstractNumId w:val="27"/>
  </w:num>
  <w:num w:numId="14">
    <w:abstractNumId w:val="45"/>
  </w:num>
  <w:num w:numId="15">
    <w:abstractNumId w:val="34"/>
  </w:num>
  <w:num w:numId="16">
    <w:abstractNumId w:val="43"/>
  </w:num>
  <w:num w:numId="17">
    <w:abstractNumId w:val="40"/>
  </w:num>
  <w:num w:numId="18">
    <w:abstractNumId w:val="41"/>
  </w:num>
  <w:num w:numId="19">
    <w:abstractNumId w:val="50"/>
  </w:num>
  <w:num w:numId="20">
    <w:abstractNumId w:val="15"/>
  </w:num>
  <w:num w:numId="21">
    <w:abstractNumId w:val="32"/>
  </w:num>
  <w:num w:numId="22">
    <w:abstractNumId w:val="28"/>
  </w:num>
  <w:num w:numId="23">
    <w:abstractNumId w:val="48"/>
  </w:num>
  <w:num w:numId="24">
    <w:abstractNumId w:val="18"/>
  </w:num>
  <w:num w:numId="25">
    <w:abstractNumId w:val="21"/>
  </w:num>
  <w:num w:numId="26">
    <w:abstractNumId w:val="33"/>
  </w:num>
  <w:num w:numId="27">
    <w:abstractNumId w:val="13"/>
  </w:num>
  <w:num w:numId="28">
    <w:abstractNumId w:val="29"/>
  </w:num>
  <w:num w:numId="29">
    <w:abstractNumId w:val="14"/>
  </w:num>
  <w:num w:numId="30">
    <w:abstractNumId w:val="19"/>
  </w:num>
  <w:num w:numId="31">
    <w:abstractNumId w:val="8"/>
  </w:num>
  <w:num w:numId="32">
    <w:abstractNumId w:val="39"/>
  </w:num>
  <w:num w:numId="33">
    <w:abstractNumId w:val="30"/>
  </w:num>
  <w:num w:numId="34">
    <w:abstractNumId w:val="23"/>
  </w:num>
  <w:num w:numId="35">
    <w:abstractNumId w:val="5"/>
  </w:num>
  <w:num w:numId="36">
    <w:abstractNumId w:val="46"/>
  </w:num>
  <w:num w:numId="37">
    <w:abstractNumId w:val="17"/>
  </w:num>
  <w:num w:numId="38">
    <w:abstractNumId w:val="11"/>
  </w:num>
  <w:num w:numId="39">
    <w:abstractNumId w:val="26"/>
  </w:num>
  <w:num w:numId="40">
    <w:abstractNumId w:val="44"/>
  </w:num>
  <w:num w:numId="41">
    <w:abstractNumId w:val="20"/>
  </w:num>
  <w:num w:numId="42">
    <w:abstractNumId w:val="37"/>
  </w:num>
  <w:num w:numId="43">
    <w:abstractNumId w:val="25"/>
  </w:num>
  <w:num w:numId="44">
    <w:abstractNumId w:val="10"/>
  </w:num>
  <w:num w:numId="45">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08D"/>
    <w:rsid w:val="0000445E"/>
    <w:rsid w:val="00007694"/>
    <w:rsid w:val="00013615"/>
    <w:rsid w:val="00032E68"/>
    <w:rsid w:val="00037C93"/>
    <w:rsid w:val="0004126C"/>
    <w:rsid w:val="000448B9"/>
    <w:rsid w:val="000612B2"/>
    <w:rsid w:val="000626A9"/>
    <w:rsid w:val="0006395B"/>
    <w:rsid w:val="000656EB"/>
    <w:rsid w:val="000732AF"/>
    <w:rsid w:val="00091F16"/>
    <w:rsid w:val="000963B6"/>
    <w:rsid w:val="000A15AF"/>
    <w:rsid w:val="000B1868"/>
    <w:rsid w:val="000B41F5"/>
    <w:rsid w:val="000B56CA"/>
    <w:rsid w:val="000C137C"/>
    <w:rsid w:val="000C766A"/>
    <w:rsid w:val="000D1CF7"/>
    <w:rsid w:val="000E4F02"/>
    <w:rsid w:val="000F3884"/>
    <w:rsid w:val="000F7D95"/>
    <w:rsid w:val="00101C81"/>
    <w:rsid w:val="00102DCF"/>
    <w:rsid w:val="00107C8F"/>
    <w:rsid w:val="0011026A"/>
    <w:rsid w:val="0012092D"/>
    <w:rsid w:val="00123565"/>
    <w:rsid w:val="00130FB5"/>
    <w:rsid w:val="00133EC5"/>
    <w:rsid w:val="0014010F"/>
    <w:rsid w:val="00141764"/>
    <w:rsid w:val="00144591"/>
    <w:rsid w:val="00145760"/>
    <w:rsid w:val="00151764"/>
    <w:rsid w:val="00157D72"/>
    <w:rsid w:val="00161D14"/>
    <w:rsid w:val="00162CD0"/>
    <w:rsid w:val="00165553"/>
    <w:rsid w:val="001718D4"/>
    <w:rsid w:val="00185BBE"/>
    <w:rsid w:val="00186CE5"/>
    <w:rsid w:val="001943DD"/>
    <w:rsid w:val="001945BF"/>
    <w:rsid w:val="00197D5E"/>
    <w:rsid w:val="001B09AF"/>
    <w:rsid w:val="001B7185"/>
    <w:rsid w:val="001C6DD5"/>
    <w:rsid w:val="001C7A98"/>
    <w:rsid w:val="001D1087"/>
    <w:rsid w:val="001D341E"/>
    <w:rsid w:val="001E1135"/>
    <w:rsid w:val="001E5981"/>
    <w:rsid w:val="001F0D31"/>
    <w:rsid w:val="001F0DC3"/>
    <w:rsid w:val="001F2D6A"/>
    <w:rsid w:val="001F6D19"/>
    <w:rsid w:val="00200E9B"/>
    <w:rsid w:val="00202575"/>
    <w:rsid w:val="0020691E"/>
    <w:rsid w:val="00227277"/>
    <w:rsid w:val="0023104E"/>
    <w:rsid w:val="00234BE8"/>
    <w:rsid w:val="00245C11"/>
    <w:rsid w:val="00253072"/>
    <w:rsid w:val="0026199D"/>
    <w:rsid w:val="00262218"/>
    <w:rsid w:val="00275ACD"/>
    <w:rsid w:val="00276091"/>
    <w:rsid w:val="00286B17"/>
    <w:rsid w:val="00286C45"/>
    <w:rsid w:val="00287979"/>
    <w:rsid w:val="00287C14"/>
    <w:rsid w:val="002A3D12"/>
    <w:rsid w:val="002A447D"/>
    <w:rsid w:val="002B344A"/>
    <w:rsid w:val="002C03D1"/>
    <w:rsid w:val="002C3234"/>
    <w:rsid w:val="002C5069"/>
    <w:rsid w:val="002D0962"/>
    <w:rsid w:val="002D1A6D"/>
    <w:rsid w:val="002D2615"/>
    <w:rsid w:val="002D5EA5"/>
    <w:rsid w:val="002D7F6C"/>
    <w:rsid w:val="002E2235"/>
    <w:rsid w:val="002E4572"/>
    <w:rsid w:val="002E6671"/>
    <w:rsid w:val="002E6AE3"/>
    <w:rsid w:val="002F08F1"/>
    <w:rsid w:val="002F23E3"/>
    <w:rsid w:val="002F7CD1"/>
    <w:rsid w:val="00300740"/>
    <w:rsid w:val="00303FD0"/>
    <w:rsid w:val="00307543"/>
    <w:rsid w:val="00314207"/>
    <w:rsid w:val="003160E8"/>
    <w:rsid w:val="00325DFF"/>
    <w:rsid w:val="00326A56"/>
    <w:rsid w:val="003359B0"/>
    <w:rsid w:val="003466E5"/>
    <w:rsid w:val="00350754"/>
    <w:rsid w:val="00355FCF"/>
    <w:rsid w:val="003571BC"/>
    <w:rsid w:val="00357E93"/>
    <w:rsid w:val="003808A0"/>
    <w:rsid w:val="00384BD9"/>
    <w:rsid w:val="00385866"/>
    <w:rsid w:val="00394DB0"/>
    <w:rsid w:val="003B4926"/>
    <w:rsid w:val="003B4AC6"/>
    <w:rsid w:val="003B7B2A"/>
    <w:rsid w:val="003C3334"/>
    <w:rsid w:val="003C58F6"/>
    <w:rsid w:val="003E309D"/>
    <w:rsid w:val="003E6688"/>
    <w:rsid w:val="00406463"/>
    <w:rsid w:val="0041791E"/>
    <w:rsid w:val="00423116"/>
    <w:rsid w:val="00426DE1"/>
    <w:rsid w:val="00436030"/>
    <w:rsid w:val="004364F0"/>
    <w:rsid w:val="004369C7"/>
    <w:rsid w:val="00437376"/>
    <w:rsid w:val="00474C11"/>
    <w:rsid w:val="004863EF"/>
    <w:rsid w:val="00491699"/>
    <w:rsid w:val="004968B5"/>
    <w:rsid w:val="004A0032"/>
    <w:rsid w:val="004B4F68"/>
    <w:rsid w:val="004C0646"/>
    <w:rsid w:val="004D4828"/>
    <w:rsid w:val="004E5CDA"/>
    <w:rsid w:val="004F0627"/>
    <w:rsid w:val="004F738E"/>
    <w:rsid w:val="005065A6"/>
    <w:rsid w:val="005113F4"/>
    <w:rsid w:val="00512056"/>
    <w:rsid w:val="00526C1D"/>
    <w:rsid w:val="00530A2E"/>
    <w:rsid w:val="005407B4"/>
    <w:rsid w:val="00541453"/>
    <w:rsid w:val="00542F12"/>
    <w:rsid w:val="00556B29"/>
    <w:rsid w:val="005573FA"/>
    <w:rsid w:val="00565EC7"/>
    <w:rsid w:val="00570F60"/>
    <w:rsid w:val="00571046"/>
    <w:rsid w:val="00575E82"/>
    <w:rsid w:val="00585326"/>
    <w:rsid w:val="005877FD"/>
    <w:rsid w:val="00591799"/>
    <w:rsid w:val="005921A4"/>
    <w:rsid w:val="005A23EC"/>
    <w:rsid w:val="005B2BFD"/>
    <w:rsid w:val="005C1453"/>
    <w:rsid w:val="005E20AB"/>
    <w:rsid w:val="005E51D3"/>
    <w:rsid w:val="005F02F0"/>
    <w:rsid w:val="005F0869"/>
    <w:rsid w:val="005F13E3"/>
    <w:rsid w:val="005F4EE6"/>
    <w:rsid w:val="006014E3"/>
    <w:rsid w:val="006047F9"/>
    <w:rsid w:val="00613E85"/>
    <w:rsid w:val="00623186"/>
    <w:rsid w:val="006253BB"/>
    <w:rsid w:val="00643455"/>
    <w:rsid w:val="00655BA9"/>
    <w:rsid w:val="00656C31"/>
    <w:rsid w:val="00662B89"/>
    <w:rsid w:val="00662D22"/>
    <w:rsid w:val="00672F23"/>
    <w:rsid w:val="006767D9"/>
    <w:rsid w:val="00682F5C"/>
    <w:rsid w:val="00693420"/>
    <w:rsid w:val="006A039D"/>
    <w:rsid w:val="006A2E67"/>
    <w:rsid w:val="006A57D9"/>
    <w:rsid w:val="006B2450"/>
    <w:rsid w:val="006B252D"/>
    <w:rsid w:val="006C5A91"/>
    <w:rsid w:val="006D039E"/>
    <w:rsid w:val="006D60C6"/>
    <w:rsid w:val="006D72B7"/>
    <w:rsid w:val="006F7A06"/>
    <w:rsid w:val="00702C31"/>
    <w:rsid w:val="00706447"/>
    <w:rsid w:val="00711465"/>
    <w:rsid w:val="00714390"/>
    <w:rsid w:val="0071456C"/>
    <w:rsid w:val="00714CC9"/>
    <w:rsid w:val="0071652D"/>
    <w:rsid w:val="00724C03"/>
    <w:rsid w:val="00727884"/>
    <w:rsid w:val="007339BF"/>
    <w:rsid w:val="007400AA"/>
    <w:rsid w:val="0074089E"/>
    <w:rsid w:val="00745000"/>
    <w:rsid w:val="0074667A"/>
    <w:rsid w:val="00750740"/>
    <w:rsid w:val="007549CE"/>
    <w:rsid w:val="0076521A"/>
    <w:rsid w:val="00766680"/>
    <w:rsid w:val="00770B92"/>
    <w:rsid w:val="00774051"/>
    <w:rsid w:val="00776420"/>
    <w:rsid w:val="00791E2C"/>
    <w:rsid w:val="00791F80"/>
    <w:rsid w:val="00792B9B"/>
    <w:rsid w:val="007A521F"/>
    <w:rsid w:val="007A5C2E"/>
    <w:rsid w:val="007A7307"/>
    <w:rsid w:val="007B4ECD"/>
    <w:rsid w:val="007B76D9"/>
    <w:rsid w:val="007B77C8"/>
    <w:rsid w:val="007D179F"/>
    <w:rsid w:val="007D4BE1"/>
    <w:rsid w:val="007D7320"/>
    <w:rsid w:val="007F0CF8"/>
    <w:rsid w:val="007F2313"/>
    <w:rsid w:val="007F3CF0"/>
    <w:rsid w:val="007F626E"/>
    <w:rsid w:val="00805AB2"/>
    <w:rsid w:val="0081108E"/>
    <w:rsid w:val="008145BC"/>
    <w:rsid w:val="00815DC3"/>
    <w:rsid w:val="0081709B"/>
    <w:rsid w:val="00826DC2"/>
    <w:rsid w:val="00833B64"/>
    <w:rsid w:val="00857AA2"/>
    <w:rsid w:val="00857FA0"/>
    <w:rsid w:val="008600E3"/>
    <w:rsid w:val="0086384F"/>
    <w:rsid w:val="00863F71"/>
    <w:rsid w:val="00881E8A"/>
    <w:rsid w:val="00895BF0"/>
    <w:rsid w:val="008A2EED"/>
    <w:rsid w:val="008A565D"/>
    <w:rsid w:val="008A68A9"/>
    <w:rsid w:val="008A719A"/>
    <w:rsid w:val="008A7233"/>
    <w:rsid w:val="008B5AF2"/>
    <w:rsid w:val="008C1DC1"/>
    <w:rsid w:val="008C417C"/>
    <w:rsid w:val="008C5F75"/>
    <w:rsid w:val="008C63C7"/>
    <w:rsid w:val="008D2BBA"/>
    <w:rsid w:val="008D64BB"/>
    <w:rsid w:val="008D6A34"/>
    <w:rsid w:val="008D7C29"/>
    <w:rsid w:val="008E2ABA"/>
    <w:rsid w:val="008F372F"/>
    <w:rsid w:val="008F3976"/>
    <w:rsid w:val="009021F7"/>
    <w:rsid w:val="00905B66"/>
    <w:rsid w:val="00912565"/>
    <w:rsid w:val="00915FD6"/>
    <w:rsid w:val="00916033"/>
    <w:rsid w:val="00921353"/>
    <w:rsid w:val="00922DD9"/>
    <w:rsid w:val="00932526"/>
    <w:rsid w:val="0094276A"/>
    <w:rsid w:val="0094517B"/>
    <w:rsid w:val="00950DE3"/>
    <w:rsid w:val="00950DE7"/>
    <w:rsid w:val="00971AED"/>
    <w:rsid w:val="0097245B"/>
    <w:rsid w:val="00973DD0"/>
    <w:rsid w:val="009B5A8B"/>
    <w:rsid w:val="009C010C"/>
    <w:rsid w:val="009C02C4"/>
    <w:rsid w:val="009C04A5"/>
    <w:rsid w:val="009C7B81"/>
    <w:rsid w:val="009D0699"/>
    <w:rsid w:val="009D2148"/>
    <w:rsid w:val="009E3528"/>
    <w:rsid w:val="009E4025"/>
    <w:rsid w:val="00A1238B"/>
    <w:rsid w:val="00A2047E"/>
    <w:rsid w:val="00A21237"/>
    <w:rsid w:val="00A25E1A"/>
    <w:rsid w:val="00A272C5"/>
    <w:rsid w:val="00A47369"/>
    <w:rsid w:val="00A62C1C"/>
    <w:rsid w:val="00A63BB7"/>
    <w:rsid w:val="00A64FAF"/>
    <w:rsid w:val="00A70359"/>
    <w:rsid w:val="00A75754"/>
    <w:rsid w:val="00A770DB"/>
    <w:rsid w:val="00A77A20"/>
    <w:rsid w:val="00A82158"/>
    <w:rsid w:val="00A825F1"/>
    <w:rsid w:val="00A9231A"/>
    <w:rsid w:val="00A92F58"/>
    <w:rsid w:val="00A93421"/>
    <w:rsid w:val="00AA1FB1"/>
    <w:rsid w:val="00AC04C8"/>
    <w:rsid w:val="00AC4AE8"/>
    <w:rsid w:val="00AC4FD3"/>
    <w:rsid w:val="00AD5695"/>
    <w:rsid w:val="00AD622F"/>
    <w:rsid w:val="00AE7428"/>
    <w:rsid w:val="00AF2BA0"/>
    <w:rsid w:val="00AF6AE5"/>
    <w:rsid w:val="00B03F18"/>
    <w:rsid w:val="00B10BF3"/>
    <w:rsid w:val="00B11CCB"/>
    <w:rsid w:val="00B20563"/>
    <w:rsid w:val="00B2058D"/>
    <w:rsid w:val="00B216AB"/>
    <w:rsid w:val="00B221CC"/>
    <w:rsid w:val="00B409C7"/>
    <w:rsid w:val="00B47E8E"/>
    <w:rsid w:val="00B70A19"/>
    <w:rsid w:val="00B70B3C"/>
    <w:rsid w:val="00B718F5"/>
    <w:rsid w:val="00B725F4"/>
    <w:rsid w:val="00B74118"/>
    <w:rsid w:val="00B747A7"/>
    <w:rsid w:val="00B84381"/>
    <w:rsid w:val="00B854E5"/>
    <w:rsid w:val="00BA4688"/>
    <w:rsid w:val="00BA6671"/>
    <w:rsid w:val="00BB0DA1"/>
    <w:rsid w:val="00BB26F1"/>
    <w:rsid w:val="00BB6395"/>
    <w:rsid w:val="00BC0FAB"/>
    <w:rsid w:val="00BC525A"/>
    <w:rsid w:val="00BC6816"/>
    <w:rsid w:val="00BD6A1B"/>
    <w:rsid w:val="00BE3738"/>
    <w:rsid w:val="00BF03D1"/>
    <w:rsid w:val="00BF6105"/>
    <w:rsid w:val="00C1156F"/>
    <w:rsid w:val="00C12887"/>
    <w:rsid w:val="00C2522C"/>
    <w:rsid w:val="00C37A59"/>
    <w:rsid w:val="00C90E8B"/>
    <w:rsid w:val="00C977A1"/>
    <w:rsid w:val="00CA2EF8"/>
    <w:rsid w:val="00CB5CC1"/>
    <w:rsid w:val="00CB693E"/>
    <w:rsid w:val="00CC064C"/>
    <w:rsid w:val="00CC34D0"/>
    <w:rsid w:val="00CC40F8"/>
    <w:rsid w:val="00CC7927"/>
    <w:rsid w:val="00CD318B"/>
    <w:rsid w:val="00CE0565"/>
    <w:rsid w:val="00CF4EC8"/>
    <w:rsid w:val="00D01994"/>
    <w:rsid w:val="00D02F80"/>
    <w:rsid w:val="00D16B6C"/>
    <w:rsid w:val="00D16C3F"/>
    <w:rsid w:val="00D222D4"/>
    <w:rsid w:val="00D26EF1"/>
    <w:rsid w:val="00D362EF"/>
    <w:rsid w:val="00D41D8B"/>
    <w:rsid w:val="00D41F3D"/>
    <w:rsid w:val="00D50F43"/>
    <w:rsid w:val="00D57CDD"/>
    <w:rsid w:val="00D7583D"/>
    <w:rsid w:val="00D777F3"/>
    <w:rsid w:val="00D8752B"/>
    <w:rsid w:val="00D92268"/>
    <w:rsid w:val="00DA14CC"/>
    <w:rsid w:val="00DA53E5"/>
    <w:rsid w:val="00DB631D"/>
    <w:rsid w:val="00DC286C"/>
    <w:rsid w:val="00DD1C98"/>
    <w:rsid w:val="00DD6ADA"/>
    <w:rsid w:val="00DE3E5C"/>
    <w:rsid w:val="00DE436B"/>
    <w:rsid w:val="00DF24C4"/>
    <w:rsid w:val="00DF4525"/>
    <w:rsid w:val="00E05264"/>
    <w:rsid w:val="00E06000"/>
    <w:rsid w:val="00E12275"/>
    <w:rsid w:val="00E160B0"/>
    <w:rsid w:val="00E22CF8"/>
    <w:rsid w:val="00E24C8B"/>
    <w:rsid w:val="00E25285"/>
    <w:rsid w:val="00E33177"/>
    <w:rsid w:val="00E418D9"/>
    <w:rsid w:val="00E41C85"/>
    <w:rsid w:val="00E43070"/>
    <w:rsid w:val="00E43BA4"/>
    <w:rsid w:val="00E516D4"/>
    <w:rsid w:val="00E5402B"/>
    <w:rsid w:val="00E5735F"/>
    <w:rsid w:val="00E61244"/>
    <w:rsid w:val="00E63102"/>
    <w:rsid w:val="00E716D2"/>
    <w:rsid w:val="00E773B0"/>
    <w:rsid w:val="00E863A1"/>
    <w:rsid w:val="00E9508D"/>
    <w:rsid w:val="00E96438"/>
    <w:rsid w:val="00EA23AC"/>
    <w:rsid w:val="00EA2496"/>
    <w:rsid w:val="00EB426E"/>
    <w:rsid w:val="00EB4423"/>
    <w:rsid w:val="00EC48BD"/>
    <w:rsid w:val="00ED36D6"/>
    <w:rsid w:val="00ED3DD1"/>
    <w:rsid w:val="00EE3539"/>
    <w:rsid w:val="00EE60D5"/>
    <w:rsid w:val="00F00588"/>
    <w:rsid w:val="00F05BA3"/>
    <w:rsid w:val="00F2258E"/>
    <w:rsid w:val="00F31019"/>
    <w:rsid w:val="00F31F0F"/>
    <w:rsid w:val="00F32544"/>
    <w:rsid w:val="00F40566"/>
    <w:rsid w:val="00F4515E"/>
    <w:rsid w:val="00F46468"/>
    <w:rsid w:val="00F56A43"/>
    <w:rsid w:val="00F62F66"/>
    <w:rsid w:val="00F63635"/>
    <w:rsid w:val="00F71F36"/>
    <w:rsid w:val="00F74474"/>
    <w:rsid w:val="00F81A10"/>
    <w:rsid w:val="00F85F4C"/>
    <w:rsid w:val="00F94539"/>
    <w:rsid w:val="00FA166E"/>
    <w:rsid w:val="00FB19EE"/>
    <w:rsid w:val="00FD1833"/>
    <w:rsid w:val="00FD26BF"/>
    <w:rsid w:val="00FD6560"/>
    <w:rsid w:val="00FE43F9"/>
    <w:rsid w:val="00FE706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4F0B0"/>
  <w15:chartTrackingRefBased/>
  <w15:docId w15:val="{34C58668-9AB4-4D6A-BD04-8ED4C1A24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977A1"/>
    <w:pPr>
      <w:spacing w:after="0" w:line="240" w:lineRule="auto"/>
      <w:jc w:val="both"/>
    </w:pPr>
    <w:rPr>
      <w:rFonts w:ascii="Times New Roman" w:hAnsi="Times New Roman"/>
      <w:sz w:val="24"/>
    </w:rPr>
  </w:style>
  <w:style w:type="paragraph" w:styleId="Cmsor1">
    <w:name w:val="heading 1"/>
    <w:basedOn w:val="Norml"/>
    <w:next w:val="Norml"/>
    <w:link w:val="Cmsor1Char"/>
    <w:uiPriority w:val="99"/>
    <w:qFormat/>
    <w:rsid w:val="00E9508D"/>
    <w:pPr>
      <w:keepNext/>
      <w:spacing w:before="240" w:after="60"/>
      <w:outlineLvl w:val="0"/>
    </w:pPr>
    <w:rPr>
      <w:rFonts w:ascii="Arial" w:eastAsia="Times New Roman" w:hAnsi="Arial" w:cs="Times New Roman"/>
      <w:b/>
      <w:kern w:val="28"/>
      <w:sz w:val="28"/>
      <w:szCs w:val="20"/>
      <w:lang w:eastAsia="hu-HU"/>
    </w:rPr>
  </w:style>
  <w:style w:type="paragraph" w:styleId="Cmsor2">
    <w:name w:val="heading 2"/>
    <w:basedOn w:val="Norml"/>
    <w:next w:val="Norml"/>
    <w:link w:val="Cmsor2Char"/>
    <w:unhideWhenUsed/>
    <w:qFormat/>
    <w:rsid w:val="00C977A1"/>
    <w:pPr>
      <w:keepNext/>
      <w:outlineLvl w:val="1"/>
    </w:pPr>
    <w:rPr>
      <w:rFonts w:eastAsia="Times New Roman" w:cs="Times New Roman"/>
      <w:b/>
      <w:bCs/>
      <w:i/>
      <w:iCs/>
      <w:szCs w:val="28"/>
      <w:lang w:eastAsia="hu-HU"/>
    </w:rPr>
  </w:style>
  <w:style w:type="paragraph" w:styleId="Cmsor3">
    <w:name w:val="heading 3"/>
    <w:basedOn w:val="Norml"/>
    <w:next w:val="Norml"/>
    <w:link w:val="Cmsor3Char"/>
    <w:unhideWhenUsed/>
    <w:qFormat/>
    <w:rsid w:val="00E9508D"/>
    <w:pPr>
      <w:keepNext/>
      <w:spacing w:before="240" w:after="60"/>
      <w:outlineLvl w:val="2"/>
    </w:pPr>
    <w:rPr>
      <w:rFonts w:ascii="Cambria" w:eastAsia="Times New Roman" w:hAnsi="Cambria" w:cs="Times New Roman"/>
      <w:b/>
      <w:bCs/>
      <w:sz w:val="26"/>
      <w:szCs w:val="26"/>
      <w:lang w:eastAsia="hu-HU"/>
    </w:rPr>
  </w:style>
  <w:style w:type="paragraph" w:styleId="Cmsor4">
    <w:name w:val="heading 4"/>
    <w:basedOn w:val="Norml"/>
    <w:next w:val="Norml"/>
    <w:link w:val="Cmsor4Char"/>
    <w:semiHidden/>
    <w:unhideWhenUsed/>
    <w:qFormat/>
    <w:rsid w:val="00E9508D"/>
    <w:pPr>
      <w:keepNext/>
      <w:spacing w:before="240" w:after="60"/>
      <w:outlineLvl w:val="3"/>
    </w:pPr>
    <w:rPr>
      <w:rFonts w:ascii="Calibri" w:eastAsia="Times New Roman" w:hAnsi="Calibri" w:cs="Times New Roman"/>
      <w:b/>
      <w:bCs/>
      <w:sz w:val="28"/>
      <w:szCs w:val="28"/>
      <w:lang w:eastAsia="hu-HU"/>
    </w:rPr>
  </w:style>
  <w:style w:type="paragraph" w:styleId="Cmsor5">
    <w:name w:val="heading 5"/>
    <w:basedOn w:val="Norml"/>
    <w:next w:val="Norml"/>
    <w:link w:val="Cmsor5Char"/>
    <w:uiPriority w:val="99"/>
    <w:unhideWhenUsed/>
    <w:qFormat/>
    <w:rsid w:val="00E9508D"/>
    <w:pPr>
      <w:spacing w:before="240" w:after="60"/>
      <w:outlineLvl w:val="4"/>
    </w:pPr>
    <w:rPr>
      <w:rFonts w:ascii="Calibri" w:eastAsia="Times New Roman" w:hAnsi="Calibri" w:cs="Times New Roman"/>
      <w:b/>
      <w:bCs/>
      <w:i/>
      <w:iCs/>
      <w:sz w:val="26"/>
      <w:szCs w:val="26"/>
      <w:lang w:eastAsia="hu-HU"/>
    </w:rPr>
  </w:style>
  <w:style w:type="paragraph" w:styleId="Cmsor6">
    <w:name w:val="heading 6"/>
    <w:basedOn w:val="Norml"/>
    <w:next w:val="Norml"/>
    <w:link w:val="Cmsor6Char"/>
    <w:uiPriority w:val="99"/>
    <w:unhideWhenUsed/>
    <w:qFormat/>
    <w:rsid w:val="00E9508D"/>
    <w:pPr>
      <w:spacing w:before="240" w:after="60"/>
      <w:outlineLvl w:val="5"/>
    </w:pPr>
    <w:rPr>
      <w:rFonts w:ascii="Calibri" w:eastAsia="Times New Roman" w:hAnsi="Calibri" w:cs="Times New Roman"/>
      <w:b/>
      <w:bCs/>
      <w:lang w:eastAsia="hu-HU"/>
    </w:rPr>
  </w:style>
  <w:style w:type="paragraph" w:styleId="Cmsor7">
    <w:name w:val="heading 7"/>
    <w:basedOn w:val="Norml"/>
    <w:next w:val="Norml"/>
    <w:link w:val="Cmsor7Char"/>
    <w:unhideWhenUsed/>
    <w:qFormat/>
    <w:rsid w:val="00E9508D"/>
    <w:pPr>
      <w:spacing w:before="240" w:after="60"/>
      <w:outlineLvl w:val="6"/>
    </w:pPr>
    <w:rPr>
      <w:rFonts w:ascii="Calibri" w:eastAsia="Times New Roman" w:hAnsi="Calibri" w:cs="Times New Roman"/>
      <w:szCs w:val="24"/>
      <w:lang w:eastAsia="hu-HU"/>
    </w:rPr>
  </w:style>
  <w:style w:type="paragraph" w:styleId="Cmsor9">
    <w:name w:val="heading 9"/>
    <w:basedOn w:val="Norml"/>
    <w:next w:val="Norml"/>
    <w:link w:val="Cmsor9Char"/>
    <w:uiPriority w:val="99"/>
    <w:unhideWhenUsed/>
    <w:qFormat/>
    <w:rsid w:val="00E9508D"/>
    <w:pPr>
      <w:spacing w:before="240" w:after="60"/>
      <w:outlineLvl w:val="8"/>
    </w:pPr>
    <w:rPr>
      <w:rFonts w:ascii="Cambria" w:eastAsia="Times New Roman" w:hAnsi="Cambria"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E9508D"/>
    <w:rPr>
      <w:rFonts w:ascii="Arial" w:eastAsia="Times New Roman" w:hAnsi="Arial" w:cs="Times New Roman"/>
      <w:b/>
      <w:kern w:val="28"/>
      <w:sz w:val="28"/>
      <w:szCs w:val="20"/>
      <w:lang w:eastAsia="hu-HU"/>
    </w:rPr>
  </w:style>
  <w:style w:type="character" w:customStyle="1" w:styleId="Cmsor2Char">
    <w:name w:val="Címsor 2 Char"/>
    <w:basedOn w:val="Bekezdsalapbettpusa"/>
    <w:link w:val="Cmsor2"/>
    <w:rsid w:val="00C977A1"/>
    <w:rPr>
      <w:rFonts w:ascii="Times New Roman" w:eastAsia="Times New Roman" w:hAnsi="Times New Roman" w:cs="Times New Roman"/>
      <w:b/>
      <w:bCs/>
      <w:i/>
      <w:iCs/>
      <w:sz w:val="24"/>
      <w:szCs w:val="28"/>
      <w:lang w:eastAsia="hu-HU"/>
    </w:rPr>
  </w:style>
  <w:style w:type="character" w:customStyle="1" w:styleId="Cmsor3Char">
    <w:name w:val="Címsor 3 Char"/>
    <w:basedOn w:val="Bekezdsalapbettpusa"/>
    <w:link w:val="Cmsor3"/>
    <w:rsid w:val="00E9508D"/>
    <w:rPr>
      <w:rFonts w:ascii="Cambria" w:eastAsia="Times New Roman" w:hAnsi="Cambria" w:cs="Times New Roman"/>
      <w:b/>
      <w:bCs/>
      <w:sz w:val="26"/>
      <w:szCs w:val="26"/>
      <w:lang w:eastAsia="hu-HU"/>
    </w:rPr>
  </w:style>
  <w:style w:type="character" w:customStyle="1" w:styleId="Cmsor4Char">
    <w:name w:val="Címsor 4 Char"/>
    <w:basedOn w:val="Bekezdsalapbettpusa"/>
    <w:link w:val="Cmsor4"/>
    <w:semiHidden/>
    <w:rsid w:val="00E9508D"/>
    <w:rPr>
      <w:rFonts w:ascii="Calibri" w:eastAsia="Times New Roman" w:hAnsi="Calibri" w:cs="Times New Roman"/>
      <w:b/>
      <w:bCs/>
      <w:sz w:val="28"/>
      <w:szCs w:val="28"/>
      <w:lang w:eastAsia="hu-HU"/>
    </w:rPr>
  </w:style>
  <w:style w:type="character" w:customStyle="1" w:styleId="Cmsor5Char">
    <w:name w:val="Címsor 5 Char"/>
    <w:basedOn w:val="Bekezdsalapbettpusa"/>
    <w:link w:val="Cmsor5"/>
    <w:uiPriority w:val="99"/>
    <w:rsid w:val="00E9508D"/>
    <w:rPr>
      <w:rFonts w:ascii="Calibri" w:eastAsia="Times New Roman" w:hAnsi="Calibri" w:cs="Times New Roman"/>
      <w:b/>
      <w:bCs/>
      <w:i/>
      <w:iCs/>
      <w:sz w:val="26"/>
      <w:szCs w:val="26"/>
      <w:lang w:eastAsia="hu-HU"/>
    </w:rPr>
  </w:style>
  <w:style w:type="character" w:customStyle="1" w:styleId="Cmsor6Char">
    <w:name w:val="Címsor 6 Char"/>
    <w:basedOn w:val="Bekezdsalapbettpusa"/>
    <w:link w:val="Cmsor6"/>
    <w:uiPriority w:val="99"/>
    <w:rsid w:val="00E9508D"/>
    <w:rPr>
      <w:rFonts w:ascii="Calibri" w:eastAsia="Times New Roman" w:hAnsi="Calibri" w:cs="Times New Roman"/>
      <w:b/>
      <w:bCs/>
      <w:lang w:eastAsia="hu-HU"/>
    </w:rPr>
  </w:style>
  <w:style w:type="character" w:customStyle="1" w:styleId="Cmsor7Char">
    <w:name w:val="Címsor 7 Char"/>
    <w:basedOn w:val="Bekezdsalapbettpusa"/>
    <w:link w:val="Cmsor7"/>
    <w:rsid w:val="00E9508D"/>
    <w:rPr>
      <w:rFonts w:ascii="Calibri" w:eastAsia="Times New Roman" w:hAnsi="Calibri" w:cs="Times New Roman"/>
      <w:sz w:val="24"/>
      <w:szCs w:val="24"/>
      <w:lang w:eastAsia="hu-HU"/>
    </w:rPr>
  </w:style>
  <w:style w:type="character" w:customStyle="1" w:styleId="Cmsor9Char">
    <w:name w:val="Címsor 9 Char"/>
    <w:basedOn w:val="Bekezdsalapbettpusa"/>
    <w:link w:val="Cmsor9"/>
    <w:uiPriority w:val="99"/>
    <w:rsid w:val="00E9508D"/>
    <w:rPr>
      <w:rFonts w:ascii="Cambria" w:eastAsia="Times New Roman" w:hAnsi="Cambria" w:cs="Times New Roman"/>
      <w:lang w:eastAsia="hu-HU"/>
    </w:rPr>
  </w:style>
  <w:style w:type="paragraph" w:styleId="Szvegtrzs">
    <w:name w:val="Body Text"/>
    <w:basedOn w:val="Norml"/>
    <w:link w:val="SzvegtrzsChar"/>
    <w:rsid w:val="00E9508D"/>
    <w:rPr>
      <w:rFonts w:ascii="Arial" w:eastAsia="Times New Roman" w:hAnsi="Arial" w:cs="Times New Roman"/>
      <w:b/>
      <w:szCs w:val="20"/>
      <w:lang w:eastAsia="hu-HU"/>
    </w:rPr>
  </w:style>
  <w:style w:type="character" w:customStyle="1" w:styleId="SzvegtrzsChar">
    <w:name w:val="Szövegtörzs Char"/>
    <w:basedOn w:val="Bekezdsalapbettpusa"/>
    <w:link w:val="Szvegtrzs"/>
    <w:rsid w:val="00E9508D"/>
    <w:rPr>
      <w:rFonts w:ascii="Arial" w:eastAsia="Times New Roman" w:hAnsi="Arial" w:cs="Times New Roman"/>
      <w:b/>
      <w:sz w:val="24"/>
      <w:szCs w:val="20"/>
      <w:lang w:eastAsia="hu-HU"/>
    </w:rPr>
  </w:style>
  <w:style w:type="table" w:styleId="Rcsostblzat">
    <w:name w:val="Table Grid"/>
    <w:basedOn w:val="Normltblzat"/>
    <w:uiPriority w:val="39"/>
    <w:rsid w:val="00E9508D"/>
    <w:pPr>
      <w:spacing w:after="0" w:line="240" w:lineRule="auto"/>
    </w:pPr>
    <w:rPr>
      <w:rFonts w:ascii="Times New Roman" w:eastAsia="Times New Roman" w:hAnsi="Times New Roman" w:cs="Times New Roman"/>
      <w:sz w:val="20"/>
      <w:szCs w:val="20"/>
      <w:lang w:eastAsia="hu-H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l"/>
    <w:rsid w:val="00E9508D"/>
    <w:pPr>
      <w:spacing w:line="240" w:lineRule="exact"/>
    </w:pPr>
    <w:rPr>
      <w:rFonts w:ascii="Tahoma" w:eastAsia="Times New Roman" w:hAnsi="Tahoma" w:cs="Times New Roman"/>
      <w:sz w:val="20"/>
      <w:szCs w:val="20"/>
      <w:lang w:val="en-US"/>
    </w:rPr>
  </w:style>
  <w:style w:type="paragraph" w:styleId="llb">
    <w:name w:val="footer"/>
    <w:basedOn w:val="Norml"/>
    <w:link w:val="llbChar"/>
    <w:uiPriority w:val="99"/>
    <w:rsid w:val="00E9508D"/>
    <w:pPr>
      <w:tabs>
        <w:tab w:val="center" w:pos="4536"/>
        <w:tab w:val="right" w:pos="9072"/>
      </w:tabs>
    </w:pPr>
    <w:rPr>
      <w:rFonts w:eastAsia="Times New Roman" w:cs="Times New Roman"/>
      <w:szCs w:val="24"/>
      <w:lang w:eastAsia="hu-HU"/>
    </w:rPr>
  </w:style>
  <w:style w:type="character" w:customStyle="1" w:styleId="llbChar">
    <w:name w:val="Élőláb Char"/>
    <w:basedOn w:val="Bekezdsalapbettpusa"/>
    <w:link w:val="llb"/>
    <w:uiPriority w:val="99"/>
    <w:rsid w:val="00E9508D"/>
    <w:rPr>
      <w:rFonts w:ascii="Times New Roman" w:eastAsia="Times New Roman" w:hAnsi="Times New Roman" w:cs="Times New Roman"/>
      <w:sz w:val="24"/>
      <w:szCs w:val="24"/>
      <w:lang w:eastAsia="hu-HU"/>
    </w:rPr>
  </w:style>
  <w:style w:type="character" w:styleId="Oldalszm">
    <w:name w:val="page number"/>
    <w:basedOn w:val="Bekezdsalapbettpusa"/>
    <w:rsid w:val="00E9508D"/>
  </w:style>
  <w:style w:type="paragraph" w:customStyle="1" w:styleId="CharCharCharCharChar">
    <w:name w:val="Char Char Char Char Char"/>
    <w:basedOn w:val="Norml"/>
    <w:autoRedefine/>
    <w:rsid w:val="00E9508D"/>
    <w:pPr>
      <w:spacing w:line="240" w:lineRule="exact"/>
    </w:pPr>
    <w:rPr>
      <w:rFonts w:eastAsia="Times New Roman" w:cs="Times New Roman"/>
      <w:szCs w:val="20"/>
      <w:lang w:val="en-US"/>
    </w:rPr>
  </w:style>
  <w:style w:type="character" w:styleId="Hiperhivatkozs">
    <w:name w:val="Hyperlink"/>
    <w:uiPriority w:val="99"/>
    <w:rsid w:val="00E9508D"/>
    <w:rPr>
      <w:color w:val="0000FF"/>
      <w:u w:val="single"/>
    </w:rPr>
  </w:style>
  <w:style w:type="paragraph" w:styleId="Szvegtrzs2">
    <w:name w:val="Body Text 2"/>
    <w:basedOn w:val="Norml"/>
    <w:link w:val="Szvegtrzs2Char"/>
    <w:rsid w:val="00E9508D"/>
    <w:pPr>
      <w:spacing w:after="120" w:line="480" w:lineRule="auto"/>
    </w:pPr>
    <w:rPr>
      <w:rFonts w:eastAsia="Times New Roman" w:cs="Times New Roman"/>
      <w:szCs w:val="24"/>
      <w:lang w:eastAsia="hu-HU"/>
    </w:rPr>
  </w:style>
  <w:style w:type="character" w:customStyle="1" w:styleId="Szvegtrzs2Char">
    <w:name w:val="Szövegtörzs 2 Char"/>
    <w:basedOn w:val="Bekezdsalapbettpusa"/>
    <w:link w:val="Szvegtrzs2"/>
    <w:rsid w:val="00E9508D"/>
    <w:rPr>
      <w:rFonts w:ascii="Times New Roman" w:eastAsia="Times New Roman" w:hAnsi="Times New Roman" w:cs="Times New Roman"/>
      <w:sz w:val="24"/>
      <w:szCs w:val="24"/>
      <w:lang w:eastAsia="hu-HU"/>
    </w:rPr>
  </w:style>
  <w:style w:type="paragraph" w:styleId="Szvegtrzsbehzssal">
    <w:name w:val="Body Text Indent"/>
    <w:basedOn w:val="Norml"/>
    <w:link w:val="SzvegtrzsbehzssalChar"/>
    <w:rsid w:val="00E9508D"/>
    <w:pPr>
      <w:spacing w:after="120"/>
      <w:ind w:left="283"/>
    </w:pPr>
    <w:rPr>
      <w:rFonts w:eastAsia="Times New Roman" w:cs="Times New Roman"/>
      <w:szCs w:val="24"/>
      <w:lang w:eastAsia="hu-HU"/>
    </w:rPr>
  </w:style>
  <w:style w:type="character" w:customStyle="1" w:styleId="SzvegtrzsbehzssalChar">
    <w:name w:val="Szövegtörzs behúzással Char"/>
    <w:basedOn w:val="Bekezdsalapbettpusa"/>
    <w:link w:val="Szvegtrzsbehzssal"/>
    <w:rsid w:val="00E9508D"/>
    <w:rPr>
      <w:rFonts w:ascii="Times New Roman" w:eastAsia="Times New Roman" w:hAnsi="Times New Roman" w:cs="Times New Roman"/>
      <w:sz w:val="24"/>
      <w:szCs w:val="24"/>
      <w:lang w:eastAsia="hu-HU"/>
    </w:rPr>
  </w:style>
  <w:style w:type="paragraph" w:styleId="Szvegtrzs3">
    <w:name w:val="Body Text 3"/>
    <w:basedOn w:val="Norml"/>
    <w:link w:val="Szvegtrzs3Char"/>
    <w:rsid w:val="00E9508D"/>
    <w:pPr>
      <w:spacing w:after="120"/>
    </w:pPr>
    <w:rPr>
      <w:rFonts w:eastAsia="Times New Roman" w:cs="Times New Roman"/>
      <w:sz w:val="16"/>
      <w:szCs w:val="16"/>
      <w:lang w:eastAsia="hu-HU"/>
    </w:rPr>
  </w:style>
  <w:style w:type="character" w:customStyle="1" w:styleId="Szvegtrzs3Char">
    <w:name w:val="Szövegtörzs 3 Char"/>
    <w:basedOn w:val="Bekezdsalapbettpusa"/>
    <w:link w:val="Szvegtrzs3"/>
    <w:rsid w:val="00E9508D"/>
    <w:rPr>
      <w:rFonts w:ascii="Times New Roman" w:eastAsia="Times New Roman" w:hAnsi="Times New Roman" w:cs="Times New Roman"/>
      <w:sz w:val="16"/>
      <w:szCs w:val="16"/>
      <w:lang w:eastAsia="hu-HU"/>
    </w:rPr>
  </w:style>
  <w:style w:type="paragraph" w:styleId="Szvegtrzsbehzssal2">
    <w:name w:val="Body Text Indent 2"/>
    <w:basedOn w:val="Norml"/>
    <w:link w:val="Szvegtrzsbehzssal2Char"/>
    <w:rsid w:val="00E9508D"/>
    <w:pPr>
      <w:spacing w:after="120" w:line="480" w:lineRule="auto"/>
      <w:ind w:left="283"/>
    </w:pPr>
    <w:rPr>
      <w:rFonts w:eastAsia="Times New Roman" w:cs="Times New Roman"/>
      <w:szCs w:val="24"/>
      <w:lang w:eastAsia="hu-HU"/>
    </w:rPr>
  </w:style>
  <w:style w:type="character" w:customStyle="1" w:styleId="Szvegtrzsbehzssal2Char">
    <w:name w:val="Szövegtörzs behúzással 2 Char"/>
    <w:basedOn w:val="Bekezdsalapbettpusa"/>
    <w:link w:val="Szvegtrzsbehzssal2"/>
    <w:rsid w:val="00E9508D"/>
    <w:rPr>
      <w:rFonts w:ascii="Times New Roman" w:eastAsia="Times New Roman" w:hAnsi="Times New Roman" w:cs="Times New Roman"/>
      <w:sz w:val="24"/>
      <w:szCs w:val="24"/>
      <w:lang w:eastAsia="hu-HU"/>
    </w:rPr>
  </w:style>
  <w:style w:type="paragraph" w:styleId="Szvegtrzsbehzssal3">
    <w:name w:val="Body Text Indent 3"/>
    <w:basedOn w:val="Norml"/>
    <w:link w:val="Szvegtrzsbehzssal3Char"/>
    <w:rsid w:val="00E9508D"/>
    <w:pPr>
      <w:spacing w:after="120"/>
      <w:ind w:left="283"/>
    </w:pPr>
    <w:rPr>
      <w:rFonts w:eastAsia="Times New Roman" w:cs="Times New Roman"/>
      <w:sz w:val="16"/>
      <w:szCs w:val="16"/>
      <w:lang w:eastAsia="hu-HU"/>
    </w:rPr>
  </w:style>
  <w:style w:type="character" w:customStyle="1" w:styleId="Szvegtrzsbehzssal3Char">
    <w:name w:val="Szövegtörzs behúzással 3 Char"/>
    <w:basedOn w:val="Bekezdsalapbettpusa"/>
    <w:link w:val="Szvegtrzsbehzssal3"/>
    <w:rsid w:val="00E9508D"/>
    <w:rPr>
      <w:rFonts w:ascii="Times New Roman" w:eastAsia="Times New Roman" w:hAnsi="Times New Roman" w:cs="Times New Roman"/>
      <w:sz w:val="16"/>
      <w:szCs w:val="16"/>
      <w:lang w:eastAsia="hu-HU"/>
    </w:rPr>
  </w:style>
  <w:style w:type="paragraph" w:styleId="Lista">
    <w:name w:val="List"/>
    <w:basedOn w:val="Szvegtrzs"/>
    <w:rsid w:val="00E9508D"/>
    <w:pPr>
      <w:suppressAutoHyphens/>
      <w:spacing w:line="360" w:lineRule="auto"/>
    </w:pPr>
    <w:rPr>
      <w:rFonts w:ascii="Times New Roman" w:hAnsi="Times New Roman" w:cs="Tahoma"/>
      <w:lang w:eastAsia="ar-SA"/>
    </w:rPr>
  </w:style>
  <w:style w:type="paragraph" w:styleId="lfej">
    <w:name w:val="header"/>
    <w:basedOn w:val="Norml"/>
    <w:link w:val="lfejChar"/>
    <w:rsid w:val="00E9508D"/>
    <w:pPr>
      <w:tabs>
        <w:tab w:val="center" w:pos="4536"/>
        <w:tab w:val="right" w:pos="9072"/>
      </w:tabs>
      <w:suppressAutoHyphens/>
    </w:pPr>
    <w:rPr>
      <w:rFonts w:eastAsia="Times New Roman" w:cs="Times New Roman"/>
      <w:szCs w:val="20"/>
      <w:lang w:eastAsia="ar-SA"/>
    </w:rPr>
  </w:style>
  <w:style w:type="character" w:customStyle="1" w:styleId="lfejChar">
    <w:name w:val="Élőfej Char"/>
    <w:basedOn w:val="Bekezdsalapbettpusa"/>
    <w:link w:val="lfej"/>
    <w:rsid w:val="00E9508D"/>
    <w:rPr>
      <w:rFonts w:ascii="Times New Roman" w:eastAsia="Times New Roman" w:hAnsi="Times New Roman" w:cs="Times New Roman"/>
      <w:sz w:val="24"/>
      <w:szCs w:val="20"/>
      <w:lang w:eastAsia="ar-SA"/>
    </w:rPr>
  </w:style>
  <w:style w:type="paragraph" w:customStyle="1" w:styleId="Szvegtrzs21">
    <w:name w:val="Szövegtörzs 21"/>
    <w:basedOn w:val="Norml"/>
    <w:rsid w:val="00E9508D"/>
    <w:pPr>
      <w:suppressAutoHyphens/>
    </w:pPr>
    <w:rPr>
      <w:rFonts w:eastAsia="Times New Roman" w:cs="Times New Roman"/>
      <w:szCs w:val="20"/>
      <w:lang w:eastAsia="ar-SA"/>
    </w:rPr>
  </w:style>
  <w:style w:type="paragraph" w:customStyle="1" w:styleId="Szvegtrzs22">
    <w:name w:val="Szövegtörzs 22"/>
    <w:basedOn w:val="Norml"/>
    <w:rsid w:val="00E9508D"/>
    <w:pPr>
      <w:suppressAutoHyphens/>
      <w:spacing w:after="120" w:line="480" w:lineRule="auto"/>
    </w:pPr>
    <w:rPr>
      <w:rFonts w:eastAsia="Times New Roman" w:cs="Times New Roman"/>
      <w:sz w:val="20"/>
      <w:szCs w:val="20"/>
      <w:lang w:eastAsia="ar-SA"/>
    </w:rPr>
  </w:style>
  <w:style w:type="paragraph" w:customStyle="1" w:styleId="Szvegtrzs23">
    <w:name w:val="Szövegtörzs 23"/>
    <w:basedOn w:val="Norml"/>
    <w:rsid w:val="00E9508D"/>
    <w:pPr>
      <w:suppressAutoHyphens/>
    </w:pPr>
    <w:rPr>
      <w:rFonts w:eastAsia="Times New Roman" w:cs="Times New Roman"/>
      <w:szCs w:val="20"/>
      <w:lang w:eastAsia="ar-SA"/>
    </w:rPr>
  </w:style>
  <w:style w:type="paragraph" w:styleId="NormlWeb">
    <w:name w:val="Normal (Web)"/>
    <w:basedOn w:val="Norml"/>
    <w:rsid w:val="00E9508D"/>
    <w:pPr>
      <w:suppressAutoHyphens/>
      <w:spacing w:before="280" w:after="280"/>
    </w:pPr>
    <w:rPr>
      <w:rFonts w:eastAsia="Times New Roman" w:cs="Times New Roman"/>
      <w:sz w:val="20"/>
      <w:szCs w:val="20"/>
      <w:lang w:eastAsia="ar-SA"/>
    </w:rPr>
  </w:style>
  <w:style w:type="paragraph" w:customStyle="1" w:styleId="Listaszerbekezds1">
    <w:name w:val="Listaszerű bekezdés1"/>
    <w:basedOn w:val="Norml"/>
    <w:rsid w:val="00E9508D"/>
    <w:pPr>
      <w:widowControl w:val="0"/>
      <w:suppressAutoHyphens/>
      <w:ind w:left="720"/>
    </w:pPr>
    <w:rPr>
      <w:rFonts w:eastAsia="Times New Roman" w:cs="Times New Roman"/>
      <w:kern w:val="1"/>
      <w:szCs w:val="24"/>
      <w:lang w:eastAsia="hu-HU"/>
    </w:rPr>
  </w:style>
  <w:style w:type="character" w:customStyle="1" w:styleId="NormlWebChar">
    <w:name w:val="Normál (Web) Char"/>
    <w:rsid w:val="00E9508D"/>
    <w:rPr>
      <w:lang w:val="hu-HU" w:eastAsia="ar-SA" w:bidi="ar-SA"/>
    </w:rPr>
  </w:style>
  <w:style w:type="paragraph" w:customStyle="1" w:styleId="CharChar6Char">
    <w:name w:val="Char Char6 Char"/>
    <w:basedOn w:val="Norml"/>
    <w:rsid w:val="00E9508D"/>
    <w:pPr>
      <w:spacing w:line="240" w:lineRule="exact"/>
    </w:pPr>
    <w:rPr>
      <w:rFonts w:ascii="Verdana" w:eastAsia="Times New Roman" w:hAnsi="Verdana" w:cs="Times New Roman"/>
      <w:sz w:val="20"/>
      <w:szCs w:val="20"/>
      <w:lang w:val="en-US"/>
    </w:rPr>
  </w:style>
  <w:style w:type="paragraph" w:styleId="Buborkszveg">
    <w:name w:val="Balloon Text"/>
    <w:basedOn w:val="Norml"/>
    <w:link w:val="BuborkszvegChar"/>
    <w:rsid w:val="00E9508D"/>
    <w:rPr>
      <w:rFonts w:ascii="Tahoma" w:eastAsia="Times New Roman" w:hAnsi="Tahoma" w:cs="Tahoma"/>
      <w:sz w:val="16"/>
      <w:szCs w:val="16"/>
      <w:lang w:eastAsia="hu-HU"/>
    </w:rPr>
  </w:style>
  <w:style w:type="character" w:customStyle="1" w:styleId="BuborkszvegChar">
    <w:name w:val="Buborékszöveg Char"/>
    <w:basedOn w:val="Bekezdsalapbettpusa"/>
    <w:link w:val="Buborkszveg"/>
    <w:rsid w:val="00E9508D"/>
    <w:rPr>
      <w:rFonts w:ascii="Tahoma" w:eastAsia="Times New Roman" w:hAnsi="Tahoma" w:cs="Tahoma"/>
      <w:sz w:val="16"/>
      <w:szCs w:val="16"/>
      <w:lang w:eastAsia="hu-HU"/>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Lista (Tigr"/>
    <w:basedOn w:val="Norml"/>
    <w:link w:val="ListaszerbekezdsChar"/>
    <w:uiPriority w:val="34"/>
    <w:qFormat/>
    <w:rsid w:val="00E9508D"/>
    <w:pPr>
      <w:spacing w:after="200" w:line="276" w:lineRule="auto"/>
      <w:ind w:left="720"/>
      <w:contextualSpacing/>
    </w:pPr>
    <w:rPr>
      <w:rFonts w:ascii="Calibri" w:eastAsia="Calibri" w:hAnsi="Calibri" w:cs="Times New Roman"/>
    </w:rPr>
  </w:style>
  <w:style w:type="character" w:styleId="Kiemels">
    <w:name w:val="Emphasis"/>
    <w:uiPriority w:val="99"/>
    <w:qFormat/>
    <w:rsid w:val="00E9508D"/>
    <w:rPr>
      <w:b/>
      <w:bCs/>
      <w:i w:val="0"/>
      <w:iCs w:val="0"/>
    </w:rPr>
  </w:style>
  <w:style w:type="character" w:customStyle="1" w:styleId="st1">
    <w:name w:val="st1"/>
    <w:rsid w:val="00E9508D"/>
  </w:style>
  <w:style w:type="paragraph" w:styleId="Nincstrkz">
    <w:name w:val="No Spacing"/>
    <w:uiPriority w:val="1"/>
    <w:qFormat/>
    <w:rsid w:val="00E9508D"/>
    <w:pPr>
      <w:spacing w:after="0" w:line="240" w:lineRule="auto"/>
    </w:pPr>
    <w:rPr>
      <w:rFonts w:ascii="Times New Roman" w:eastAsia="Times New Roman" w:hAnsi="Times New Roman" w:cs="Times New Roman"/>
      <w:sz w:val="24"/>
      <w:szCs w:val="24"/>
      <w:lang w:eastAsia="hu-HU"/>
    </w:r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qFormat/>
    <w:rsid w:val="00E9508D"/>
    <w:rPr>
      <w:rFonts w:ascii="Calibri" w:eastAsia="Calibri" w:hAnsi="Calibri" w:cs="Times New Roman"/>
    </w:rPr>
  </w:style>
  <w:style w:type="character" w:customStyle="1" w:styleId="apple-converted-space">
    <w:name w:val="apple-converted-space"/>
    <w:rsid w:val="00E9508D"/>
  </w:style>
  <w:style w:type="table" w:customStyle="1" w:styleId="Rcsostblzat1">
    <w:name w:val="Rácsos táblázat1"/>
    <w:basedOn w:val="Normltblzat"/>
    <w:next w:val="Rcsostblzat"/>
    <w:uiPriority w:val="39"/>
    <w:rsid w:val="00E950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9508D"/>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customStyle="1" w:styleId="Char1">
    <w:name w:val="Char1"/>
    <w:basedOn w:val="Norml"/>
    <w:rsid w:val="00E9508D"/>
    <w:pPr>
      <w:spacing w:line="240" w:lineRule="exact"/>
    </w:pPr>
    <w:rPr>
      <w:rFonts w:ascii="Tahoma" w:eastAsia="Times New Roman" w:hAnsi="Tahoma" w:cs="Times New Roman"/>
      <w:sz w:val="20"/>
      <w:szCs w:val="20"/>
      <w:lang w:val="en-US"/>
    </w:rPr>
  </w:style>
  <w:style w:type="paragraph" w:customStyle="1" w:styleId="text">
    <w:name w:val="text"/>
    <w:basedOn w:val="Norml"/>
    <w:rsid w:val="00E9508D"/>
    <w:pPr>
      <w:spacing w:before="100" w:beforeAutospacing="1" w:after="100" w:afterAutospacing="1"/>
    </w:pPr>
    <w:rPr>
      <w:rFonts w:eastAsia="Times New Roman" w:cs="Times New Roman"/>
      <w:szCs w:val="24"/>
      <w:lang w:eastAsia="hu-HU"/>
    </w:rPr>
  </w:style>
  <w:style w:type="character" w:customStyle="1" w:styleId="quote-left">
    <w:name w:val="quote-left"/>
    <w:rsid w:val="00E9508D"/>
  </w:style>
  <w:style w:type="character" w:customStyle="1" w:styleId="text1">
    <w:name w:val="text1"/>
    <w:rsid w:val="00E9508D"/>
  </w:style>
  <w:style w:type="character" w:customStyle="1" w:styleId="quote-right">
    <w:name w:val="quote-right"/>
    <w:rsid w:val="00E9508D"/>
  </w:style>
  <w:style w:type="table" w:customStyle="1" w:styleId="Tblzategyszer21">
    <w:name w:val="Táblázat (egyszerű) 21"/>
    <w:basedOn w:val="Normltblzat"/>
    <w:uiPriority w:val="42"/>
    <w:rsid w:val="00E9508D"/>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blzatrcsos1vilgos1">
    <w:name w:val="Táblázat (rácsos) 1 – világos1"/>
    <w:basedOn w:val="Normltblzat"/>
    <w:uiPriority w:val="46"/>
    <w:rsid w:val="00E9508D"/>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reformattedText">
    <w:name w:val="Preformatted Text"/>
    <w:basedOn w:val="Norml"/>
    <w:qFormat/>
    <w:rsid w:val="00E9508D"/>
    <w:pPr>
      <w:widowControl w:val="0"/>
      <w:suppressAutoHyphens/>
    </w:pPr>
    <w:rPr>
      <w:rFonts w:ascii="Liberation Mono" w:eastAsia="Liberation Mono" w:hAnsi="Liberation Mono" w:cs="Liberation Mono"/>
      <w:sz w:val="20"/>
      <w:szCs w:val="20"/>
      <w:lang w:val="en-US" w:eastAsia="zh-CN" w:bidi="hi-IN"/>
    </w:rPr>
  </w:style>
  <w:style w:type="paragraph" w:customStyle="1" w:styleId="Default">
    <w:name w:val="Default"/>
    <w:rsid w:val="00E9508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estern">
    <w:name w:val="western"/>
    <w:basedOn w:val="Norml"/>
    <w:rsid w:val="00E9508D"/>
    <w:pPr>
      <w:spacing w:before="100" w:beforeAutospacing="1" w:after="119"/>
    </w:pPr>
    <w:rPr>
      <w:rFonts w:eastAsia="Times New Roman" w:cs="Times New Roman"/>
      <w:color w:val="000000"/>
      <w:szCs w:val="24"/>
      <w:lang w:eastAsia="hu-HU"/>
    </w:rPr>
  </w:style>
  <w:style w:type="paragraph" w:customStyle="1" w:styleId="Textbody">
    <w:name w:val="Text body"/>
    <w:basedOn w:val="Standard"/>
    <w:rsid w:val="00E9508D"/>
    <w:pPr>
      <w:spacing w:after="120"/>
    </w:pPr>
  </w:style>
  <w:style w:type="paragraph" w:styleId="Cm">
    <w:name w:val="Title"/>
    <w:basedOn w:val="Norml"/>
    <w:next w:val="Norml"/>
    <w:link w:val="CmChar"/>
    <w:qFormat/>
    <w:rsid w:val="009C7B81"/>
    <w:pPr>
      <w:spacing w:before="240" w:after="60"/>
      <w:outlineLvl w:val="0"/>
    </w:pPr>
    <w:rPr>
      <w:rFonts w:eastAsia="Times New Roman" w:cs="Times New Roman"/>
      <w:b/>
      <w:bCs/>
      <w:smallCaps/>
      <w:kern w:val="28"/>
      <w:sz w:val="28"/>
      <w:szCs w:val="32"/>
      <w:lang w:eastAsia="hu-HU"/>
    </w:rPr>
  </w:style>
  <w:style w:type="character" w:customStyle="1" w:styleId="CmChar">
    <w:name w:val="Cím Char"/>
    <w:basedOn w:val="Bekezdsalapbettpusa"/>
    <w:link w:val="Cm"/>
    <w:rsid w:val="009C7B81"/>
    <w:rPr>
      <w:rFonts w:ascii="Times New Roman" w:eastAsia="Times New Roman" w:hAnsi="Times New Roman" w:cs="Times New Roman"/>
      <w:b/>
      <w:bCs/>
      <w:smallCaps/>
      <w:kern w:val="28"/>
      <w:sz w:val="28"/>
      <w:szCs w:val="32"/>
      <w:lang w:eastAsia="hu-HU"/>
    </w:rPr>
  </w:style>
  <w:style w:type="paragraph" w:styleId="Alcm">
    <w:name w:val="Subtitle"/>
    <w:basedOn w:val="Norml"/>
    <w:next w:val="Norml"/>
    <w:link w:val="AlcmChar"/>
    <w:qFormat/>
    <w:rsid w:val="00E9508D"/>
    <w:pPr>
      <w:spacing w:after="60"/>
      <w:jc w:val="center"/>
      <w:outlineLvl w:val="1"/>
    </w:pPr>
    <w:rPr>
      <w:rFonts w:ascii="Calibri Light" w:eastAsia="Times New Roman" w:hAnsi="Calibri Light" w:cs="Times New Roman"/>
      <w:szCs w:val="24"/>
      <w:lang w:eastAsia="hu-HU"/>
    </w:rPr>
  </w:style>
  <w:style w:type="character" w:customStyle="1" w:styleId="AlcmChar">
    <w:name w:val="Alcím Char"/>
    <w:basedOn w:val="Bekezdsalapbettpusa"/>
    <w:link w:val="Alcm"/>
    <w:rsid w:val="00E9508D"/>
    <w:rPr>
      <w:rFonts w:ascii="Calibri Light" w:eastAsia="Times New Roman" w:hAnsi="Calibri Light" w:cs="Times New Roman"/>
      <w:sz w:val="24"/>
      <w:szCs w:val="24"/>
      <w:lang w:eastAsia="hu-HU"/>
    </w:rPr>
  </w:style>
  <w:style w:type="character" w:styleId="Kiemels2">
    <w:name w:val="Strong"/>
    <w:basedOn w:val="Bekezdsalapbettpusa"/>
    <w:uiPriority w:val="99"/>
    <w:qFormat/>
    <w:rsid w:val="00932526"/>
    <w:rPr>
      <w:rFonts w:cs="Times New Roman"/>
      <w:b/>
      <w:bCs/>
    </w:rPr>
  </w:style>
  <w:style w:type="paragraph" w:styleId="Tartalomjegyzkcmsora">
    <w:name w:val="TOC Heading"/>
    <w:basedOn w:val="Cmsor1"/>
    <w:next w:val="Norml"/>
    <w:uiPriority w:val="39"/>
    <w:unhideWhenUsed/>
    <w:qFormat/>
    <w:rsid w:val="00C977A1"/>
    <w:pPr>
      <w:keepLines/>
      <w:spacing w:after="0" w:line="259" w:lineRule="auto"/>
      <w:outlineLvl w:val="9"/>
    </w:pPr>
    <w:rPr>
      <w:rFonts w:asciiTheme="majorHAnsi" w:eastAsiaTheme="majorEastAsia" w:hAnsiTheme="majorHAnsi" w:cstheme="majorBidi"/>
      <w:b w:val="0"/>
      <w:color w:val="2E74B5" w:themeColor="accent1" w:themeShade="BF"/>
      <w:kern w:val="0"/>
      <w:sz w:val="32"/>
      <w:szCs w:val="32"/>
    </w:rPr>
  </w:style>
  <w:style w:type="paragraph" w:styleId="TJ1">
    <w:name w:val="toc 1"/>
    <w:basedOn w:val="Norml"/>
    <w:next w:val="Norml"/>
    <w:autoRedefine/>
    <w:uiPriority w:val="39"/>
    <w:unhideWhenUsed/>
    <w:rsid w:val="00C977A1"/>
    <w:pPr>
      <w:spacing w:after="100"/>
    </w:pPr>
  </w:style>
  <w:style w:type="paragraph" w:styleId="TJ2">
    <w:name w:val="toc 2"/>
    <w:basedOn w:val="Norml"/>
    <w:next w:val="Norml"/>
    <w:autoRedefine/>
    <w:uiPriority w:val="39"/>
    <w:unhideWhenUsed/>
    <w:rsid w:val="00C977A1"/>
    <w:pPr>
      <w:spacing w:after="100"/>
      <w:ind w:left="220"/>
    </w:pPr>
  </w:style>
  <w:style w:type="paragraph" w:styleId="TJ3">
    <w:name w:val="toc 3"/>
    <w:basedOn w:val="Norml"/>
    <w:next w:val="Norml"/>
    <w:autoRedefine/>
    <w:uiPriority w:val="39"/>
    <w:unhideWhenUsed/>
    <w:rsid w:val="00C977A1"/>
    <w:pPr>
      <w:spacing w:after="100"/>
      <w:ind w:left="440"/>
    </w:pPr>
  </w:style>
  <w:style w:type="paragraph" w:styleId="TJ4">
    <w:name w:val="toc 4"/>
    <w:basedOn w:val="Norml"/>
    <w:next w:val="Norml"/>
    <w:autoRedefine/>
    <w:uiPriority w:val="39"/>
    <w:unhideWhenUsed/>
    <w:rsid w:val="00C977A1"/>
    <w:pPr>
      <w:spacing w:after="100"/>
      <w:ind w:left="660"/>
    </w:pPr>
    <w:rPr>
      <w:rFonts w:eastAsiaTheme="minorEastAsia"/>
      <w:lang w:eastAsia="hu-HU"/>
    </w:rPr>
  </w:style>
  <w:style w:type="paragraph" w:styleId="TJ5">
    <w:name w:val="toc 5"/>
    <w:basedOn w:val="Norml"/>
    <w:next w:val="Norml"/>
    <w:autoRedefine/>
    <w:uiPriority w:val="39"/>
    <w:unhideWhenUsed/>
    <w:rsid w:val="00C977A1"/>
    <w:pPr>
      <w:spacing w:after="100"/>
      <w:ind w:left="880"/>
    </w:pPr>
    <w:rPr>
      <w:rFonts w:eastAsiaTheme="minorEastAsia"/>
      <w:lang w:eastAsia="hu-HU"/>
    </w:rPr>
  </w:style>
  <w:style w:type="paragraph" w:styleId="TJ6">
    <w:name w:val="toc 6"/>
    <w:basedOn w:val="Norml"/>
    <w:next w:val="Norml"/>
    <w:autoRedefine/>
    <w:uiPriority w:val="39"/>
    <w:unhideWhenUsed/>
    <w:rsid w:val="00C977A1"/>
    <w:pPr>
      <w:spacing w:after="100"/>
      <w:ind w:left="1100"/>
    </w:pPr>
    <w:rPr>
      <w:rFonts w:eastAsiaTheme="minorEastAsia"/>
      <w:lang w:eastAsia="hu-HU"/>
    </w:rPr>
  </w:style>
  <w:style w:type="paragraph" w:styleId="TJ7">
    <w:name w:val="toc 7"/>
    <w:basedOn w:val="Norml"/>
    <w:next w:val="Norml"/>
    <w:autoRedefine/>
    <w:uiPriority w:val="39"/>
    <w:unhideWhenUsed/>
    <w:rsid w:val="00C977A1"/>
    <w:pPr>
      <w:spacing w:after="100"/>
      <w:ind w:left="1320"/>
    </w:pPr>
    <w:rPr>
      <w:rFonts w:eastAsiaTheme="minorEastAsia"/>
      <w:lang w:eastAsia="hu-HU"/>
    </w:rPr>
  </w:style>
  <w:style w:type="paragraph" w:styleId="TJ8">
    <w:name w:val="toc 8"/>
    <w:basedOn w:val="Norml"/>
    <w:next w:val="Norml"/>
    <w:autoRedefine/>
    <w:uiPriority w:val="39"/>
    <w:unhideWhenUsed/>
    <w:rsid w:val="00C977A1"/>
    <w:pPr>
      <w:spacing w:after="100"/>
      <w:ind w:left="1540"/>
    </w:pPr>
    <w:rPr>
      <w:rFonts w:eastAsiaTheme="minorEastAsia"/>
      <w:lang w:eastAsia="hu-HU"/>
    </w:rPr>
  </w:style>
  <w:style w:type="paragraph" w:styleId="TJ9">
    <w:name w:val="toc 9"/>
    <w:basedOn w:val="Norml"/>
    <w:next w:val="Norml"/>
    <w:autoRedefine/>
    <w:uiPriority w:val="39"/>
    <w:unhideWhenUsed/>
    <w:rsid w:val="00C977A1"/>
    <w:pPr>
      <w:spacing w:after="100"/>
      <w:ind w:left="1760"/>
    </w:pPr>
    <w:rPr>
      <w:rFonts w:eastAsiaTheme="minorEastAsia"/>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8796">
      <w:bodyDiv w:val="1"/>
      <w:marLeft w:val="0"/>
      <w:marRight w:val="0"/>
      <w:marTop w:val="0"/>
      <w:marBottom w:val="0"/>
      <w:divBdr>
        <w:top w:val="none" w:sz="0" w:space="0" w:color="auto"/>
        <w:left w:val="none" w:sz="0" w:space="0" w:color="auto"/>
        <w:bottom w:val="none" w:sz="0" w:space="0" w:color="auto"/>
        <w:right w:val="none" w:sz="0" w:space="0" w:color="auto"/>
      </w:divBdr>
    </w:div>
    <w:div w:id="42095091">
      <w:bodyDiv w:val="1"/>
      <w:marLeft w:val="0"/>
      <w:marRight w:val="0"/>
      <w:marTop w:val="0"/>
      <w:marBottom w:val="0"/>
      <w:divBdr>
        <w:top w:val="none" w:sz="0" w:space="0" w:color="auto"/>
        <w:left w:val="none" w:sz="0" w:space="0" w:color="auto"/>
        <w:bottom w:val="none" w:sz="0" w:space="0" w:color="auto"/>
        <w:right w:val="none" w:sz="0" w:space="0" w:color="auto"/>
      </w:divBdr>
    </w:div>
    <w:div w:id="279142883">
      <w:bodyDiv w:val="1"/>
      <w:marLeft w:val="0"/>
      <w:marRight w:val="0"/>
      <w:marTop w:val="0"/>
      <w:marBottom w:val="0"/>
      <w:divBdr>
        <w:top w:val="none" w:sz="0" w:space="0" w:color="auto"/>
        <w:left w:val="none" w:sz="0" w:space="0" w:color="auto"/>
        <w:bottom w:val="none" w:sz="0" w:space="0" w:color="auto"/>
        <w:right w:val="none" w:sz="0" w:space="0" w:color="auto"/>
      </w:divBdr>
    </w:div>
    <w:div w:id="284510791">
      <w:bodyDiv w:val="1"/>
      <w:marLeft w:val="0"/>
      <w:marRight w:val="0"/>
      <w:marTop w:val="0"/>
      <w:marBottom w:val="0"/>
      <w:divBdr>
        <w:top w:val="none" w:sz="0" w:space="0" w:color="auto"/>
        <w:left w:val="none" w:sz="0" w:space="0" w:color="auto"/>
        <w:bottom w:val="none" w:sz="0" w:space="0" w:color="auto"/>
        <w:right w:val="none" w:sz="0" w:space="0" w:color="auto"/>
      </w:divBdr>
    </w:div>
    <w:div w:id="362949725">
      <w:bodyDiv w:val="1"/>
      <w:marLeft w:val="0"/>
      <w:marRight w:val="0"/>
      <w:marTop w:val="0"/>
      <w:marBottom w:val="0"/>
      <w:divBdr>
        <w:top w:val="none" w:sz="0" w:space="0" w:color="auto"/>
        <w:left w:val="none" w:sz="0" w:space="0" w:color="auto"/>
        <w:bottom w:val="none" w:sz="0" w:space="0" w:color="auto"/>
        <w:right w:val="none" w:sz="0" w:space="0" w:color="auto"/>
      </w:divBdr>
    </w:div>
    <w:div w:id="374425537">
      <w:bodyDiv w:val="1"/>
      <w:marLeft w:val="0"/>
      <w:marRight w:val="0"/>
      <w:marTop w:val="0"/>
      <w:marBottom w:val="0"/>
      <w:divBdr>
        <w:top w:val="none" w:sz="0" w:space="0" w:color="auto"/>
        <w:left w:val="none" w:sz="0" w:space="0" w:color="auto"/>
        <w:bottom w:val="none" w:sz="0" w:space="0" w:color="auto"/>
        <w:right w:val="none" w:sz="0" w:space="0" w:color="auto"/>
      </w:divBdr>
    </w:div>
    <w:div w:id="423503513">
      <w:bodyDiv w:val="1"/>
      <w:marLeft w:val="0"/>
      <w:marRight w:val="0"/>
      <w:marTop w:val="0"/>
      <w:marBottom w:val="0"/>
      <w:divBdr>
        <w:top w:val="none" w:sz="0" w:space="0" w:color="auto"/>
        <w:left w:val="none" w:sz="0" w:space="0" w:color="auto"/>
        <w:bottom w:val="none" w:sz="0" w:space="0" w:color="auto"/>
        <w:right w:val="none" w:sz="0" w:space="0" w:color="auto"/>
      </w:divBdr>
    </w:div>
    <w:div w:id="443574764">
      <w:bodyDiv w:val="1"/>
      <w:marLeft w:val="0"/>
      <w:marRight w:val="0"/>
      <w:marTop w:val="0"/>
      <w:marBottom w:val="0"/>
      <w:divBdr>
        <w:top w:val="none" w:sz="0" w:space="0" w:color="auto"/>
        <w:left w:val="none" w:sz="0" w:space="0" w:color="auto"/>
        <w:bottom w:val="none" w:sz="0" w:space="0" w:color="auto"/>
        <w:right w:val="none" w:sz="0" w:space="0" w:color="auto"/>
      </w:divBdr>
    </w:div>
    <w:div w:id="631405774">
      <w:bodyDiv w:val="1"/>
      <w:marLeft w:val="0"/>
      <w:marRight w:val="0"/>
      <w:marTop w:val="0"/>
      <w:marBottom w:val="0"/>
      <w:divBdr>
        <w:top w:val="none" w:sz="0" w:space="0" w:color="auto"/>
        <w:left w:val="none" w:sz="0" w:space="0" w:color="auto"/>
        <w:bottom w:val="none" w:sz="0" w:space="0" w:color="auto"/>
        <w:right w:val="none" w:sz="0" w:space="0" w:color="auto"/>
      </w:divBdr>
    </w:div>
    <w:div w:id="658850957">
      <w:bodyDiv w:val="1"/>
      <w:marLeft w:val="0"/>
      <w:marRight w:val="0"/>
      <w:marTop w:val="0"/>
      <w:marBottom w:val="0"/>
      <w:divBdr>
        <w:top w:val="none" w:sz="0" w:space="0" w:color="auto"/>
        <w:left w:val="none" w:sz="0" w:space="0" w:color="auto"/>
        <w:bottom w:val="none" w:sz="0" w:space="0" w:color="auto"/>
        <w:right w:val="none" w:sz="0" w:space="0" w:color="auto"/>
      </w:divBdr>
    </w:div>
    <w:div w:id="709191383">
      <w:bodyDiv w:val="1"/>
      <w:marLeft w:val="0"/>
      <w:marRight w:val="0"/>
      <w:marTop w:val="0"/>
      <w:marBottom w:val="0"/>
      <w:divBdr>
        <w:top w:val="none" w:sz="0" w:space="0" w:color="auto"/>
        <w:left w:val="none" w:sz="0" w:space="0" w:color="auto"/>
        <w:bottom w:val="none" w:sz="0" w:space="0" w:color="auto"/>
        <w:right w:val="none" w:sz="0" w:space="0" w:color="auto"/>
      </w:divBdr>
    </w:div>
    <w:div w:id="717165820">
      <w:bodyDiv w:val="1"/>
      <w:marLeft w:val="0"/>
      <w:marRight w:val="0"/>
      <w:marTop w:val="0"/>
      <w:marBottom w:val="0"/>
      <w:divBdr>
        <w:top w:val="none" w:sz="0" w:space="0" w:color="auto"/>
        <w:left w:val="none" w:sz="0" w:space="0" w:color="auto"/>
        <w:bottom w:val="none" w:sz="0" w:space="0" w:color="auto"/>
        <w:right w:val="none" w:sz="0" w:space="0" w:color="auto"/>
      </w:divBdr>
    </w:div>
    <w:div w:id="886717183">
      <w:bodyDiv w:val="1"/>
      <w:marLeft w:val="0"/>
      <w:marRight w:val="0"/>
      <w:marTop w:val="0"/>
      <w:marBottom w:val="0"/>
      <w:divBdr>
        <w:top w:val="none" w:sz="0" w:space="0" w:color="auto"/>
        <w:left w:val="none" w:sz="0" w:space="0" w:color="auto"/>
        <w:bottom w:val="none" w:sz="0" w:space="0" w:color="auto"/>
        <w:right w:val="none" w:sz="0" w:space="0" w:color="auto"/>
      </w:divBdr>
    </w:div>
    <w:div w:id="919287455">
      <w:bodyDiv w:val="1"/>
      <w:marLeft w:val="0"/>
      <w:marRight w:val="0"/>
      <w:marTop w:val="0"/>
      <w:marBottom w:val="0"/>
      <w:divBdr>
        <w:top w:val="none" w:sz="0" w:space="0" w:color="auto"/>
        <w:left w:val="none" w:sz="0" w:space="0" w:color="auto"/>
        <w:bottom w:val="none" w:sz="0" w:space="0" w:color="auto"/>
        <w:right w:val="none" w:sz="0" w:space="0" w:color="auto"/>
      </w:divBdr>
    </w:div>
    <w:div w:id="936013956">
      <w:bodyDiv w:val="1"/>
      <w:marLeft w:val="0"/>
      <w:marRight w:val="0"/>
      <w:marTop w:val="0"/>
      <w:marBottom w:val="0"/>
      <w:divBdr>
        <w:top w:val="none" w:sz="0" w:space="0" w:color="auto"/>
        <w:left w:val="none" w:sz="0" w:space="0" w:color="auto"/>
        <w:bottom w:val="none" w:sz="0" w:space="0" w:color="auto"/>
        <w:right w:val="none" w:sz="0" w:space="0" w:color="auto"/>
      </w:divBdr>
    </w:div>
    <w:div w:id="1033262146">
      <w:bodyDiv w:val="1"/>
      <w:marLeft w:val="0"/>
      <w:marRight w:val="0"/>
      <w:marTop w:val="0"/>
      <w:marBottom w:val="0"/>
      <w:divBdr>
        <w:top w:val="none" w:sz="0" w:space="0" w:color="auto"/>
        <w:left w:val="none" w:sz="0" w:space="0" w:color="auto"/>
        <w:bottom w:val="none" w:sz="0" w:space="0" w:color="auto"/>
        <w:right w:val="none" w:sz="0" w:space="0" w:color="auto"/>
      </w:divBdr>
    </w:div>
    <w:div w:id="1236548385">
      <w:bodyDiv w:val="1"/>
      <w:marLeft w:val="0"/>
      <w:marRight w:val="0"/>
      <w:marTop w:val="0"/>
      <w:marBottom w:val="0"/>
      <w:divBdr>
        <w:top w:val="none" w:sz="0" w:space="0" w:color="auto"/>
        <w:left w:val="none" w:sz="0" w:space="0" w:color="auto"/>
        <w:bottom w:val="none" w:sz="0" w:space="0" w:color="auto"/>
        <w:right w:val="none" w:sz="0" w:space="0" w:color="auto"/>
      </w:divBdr>
    </w:div>
    <w:div w:id="1245454962">
      <w:bodyDiv w:val="1"/>
      <w:marLeft w:val="0"/>
      <w:marRight w:val="0"/>
      <w:marTop w:val="0"/>
      <w:marBottom w:val="0"/>
      <w:divBdr>
        <w:top w:val="none" w:sz="0" w:space="0" w:color="auto"/>
        <w:left w:val="none" w:sz="0" w:space="0" w:color="auto"/>
        <w:bottom w:val="none" w:sz="0" w:space="0" w:color="auto"/>
        <w:right w:val="none" w:sz="0" w:space="0" w:color="auto"/>
      </w:divBdr>
    </w:div>
    <w:div w:id="1318922751">
      <w:bodyDiv w:val="1"/>
      <w:marLeft w:val="0"/>
      <w:marRight w:val="0"/>
      <w:marTop w:val="0"/>
      <w:marBottom w:val="0"/>
      <w:divBdr>
        <w:top w:val="none" w:sz="0" w:space="0" w:color="auto"/>
        <w:left w:val="none" w:sz="0" w:space="0" w:color="auto"/>
        <w:bottom w:val="none" w:sz="0" w:space="0" w:color="auto"/>
        <w:right w:val="none" w:sz="0" w:space="0" w:color="auto"/>
      </w:divBdr>
    </w:div>
    <w:div w:id="1363630174">
      <w:bodyDiv w:val="1"/>
      <w:marLeft w:val="0"/>
      <w:marRight w:val="0"/>
      <w:marTop w:val="0"/>
      <w:marBottom w:val="0"/>
      <w:divBdr>
        <w:top w:val="none" w:sz="0" w:space="0" w:color="auto"/>
        <w:left w:val="none" w:sz="0" w:space="0" w:color="auto"/>
        <w:bottom w:val="none" w:sz="0" w:space="0" w:color="auto"/>
        <w:right w:val="none" w:sz="0" w:space="0" w:color="auto"/>
      </w:divBdr>
    </w:div>
    <w:div w:id="1520699027">
      <w:bodyDiv w:val="1"/>
      <w:marLeft w:val="0"/>
      <w:marRight w:val="0"/>
      <w:marTop w:val="0"/>
      <w:marBottom w:val="0"/>
      <w:divBdr>
        <w:top w:val="none" w:sz="0" w:space="0" w:color="auto"/>
        <w:left w:val="none" w:sz="0" w:space="0" w:color="auto"/>
        <w:bottom w:val="none" w:sz="0" w:space="0" w:color="auto"/>
        <w:right w:val="none" w:sz="0" w:space="0" w:color="auto"/>
      </w:divBdr>
    </w:div>
    <w:div w:id="1540705759">
      <w:bodyDiv w:val="1"/>
      <w:marLeft w:val="0"/>
      <w:marRight w:val="0"/>
      <w:marTop w:val="0"/>
      <w:marBottom w:val="0"/>
      <w:divBdr>
        <w:top w:val="none" w:sz="0" w:space="0" w:color="auto"/>
        <w:left w:val="none" w:sz="0" w:space="0" w:color="auto"/>
        <w:bottom w:val="none" w:sz="0" w:space="0" w:color="auto"/>
        <w:right w:val="none" w:sz="0" w:space="0" w:color="auto"/>
      </w:divBdr>
    </w:div>
    <w:div w:id="1566067067">
      <w:bodyDiv w:val="1"/>
      <w:marLeft w:val="0"/>
      <w:marRight w:val="0"/>
      <w:marTop w:val="0"/>
      <w:marBottom w:val="0"/>
      <w:divBdr>
        <w:top w:val="none" w:sz="0" w:space="0" w:color="auto"/>
        <w:left w:val="none" w:sz="0" w:space="0" w:color="auto"/>
        <w:bottom w:val="none" w:sz="0" w:space="0" w:color="auto"/>
        <w:right w:val="none" w:sz="0" w:space="0" w:color="auto"/>
      </w:divBdr>
    </w:div>
    <w:div w:id="1590700354">
      <w:bodyDiv w:val="1"/>
      <w:marLeft w:val="0"/>
      <w:marRight w:val="0"/>
      <w:marTop w:val="0"/>
      <w:marBottom w:val="0"/>
      <w:divBdr>
        <w:top w:val="none" w:sz="0" w:space="0" w:color="auto"/>
        <w:left w:val="none" w:sz="0" w:space="0" w:color="auto"/>
        <w:bottom w:val="none" w:sz="0" w:space="0" w:color="auto"/>
        <w:right w:val="none" w:sz="0" w:space="0" w:color="auto"/>
      </w:divBdr>
    </w:div>
    <w:div w:id="1603369608">
      <w:bodyDiv w:val="1"/>
      <w:marLeft w:val="0"/>
      <w:marRight w:val="0"/>
      <w:marTop w:val="0"/>
      <w:marBottom w:val="0"/>
      <w:divBdr>
        <w:top w:val="none" w:sz="0" w:space="0" w:color="auto"/>
        <w:left w:val="none" w:sz="0" w:space="0" w:color="auto"/>
        <w:bottom w:val="none" w:sz="0" w:space="0" w:color="auto"/>
        <w:right w:val="none" w:sz="0" w:space="0" w:color="auto"/>
      </w:divBdr>
    </w:div>
    <w:div w:id="1703751842">
      <w:bodyDiv w:val="1"/>
      <w:marLeft w:val="0"/>
      <w:marRight w:val="0"/>
      <w:marTop w:val="0"/>
      <w:marBottom w:val="0"/>
      <w:divBdr>
        <w:top w:val="none" w:sz="0" w:space="0" w:color="auto"/>
        <w:left w:val="none" w:sz="0" w:space="0" w:color="auto"/>
        <w:bottom w:val="none" w:sz="0" w:space="0" w:color="auto"/>
        <w:right w:val="none" w:sz="0" w:space="0" w:color="auto"/>
      </w:divBdr>
    </w:div>
    <w:div w:id="1773359250">
      <w:bodyDiv w:val="1"/>
      <w:marLeft w:val="0"/>
      <w:marRight w:val="0"/>
      <w:marTop w:val="0"/>
      <w:marBottom w:val="0"/>
      <w:divBdr>
        <w:top w:val="none" w:sz="0" w:space="0" w:color="auto"/>
        <w:left w:val="none" w:sz="0" w:space="0" w:color="auto"/>
        <w:bottom w:val="none" w:sz="0" w:space="0" w:color="auto"/>
        <w:right w:val="none" w:sz="0" w:space="0" w:color="auto"/>
      </w:divBdr>
    </w:div>
    <w:div w:id="1808157697">
      <w:bodyDiv w:val="1"/>
      <w:marLeft w:val="0"/>
      <w:marRight w:val="0"/>
      <w:marTop w:val="0"/>
      <w:marBottom w:val="0"/>
      <w:divBdr>
        <w:top w:val="none" w:sz="0" w:space="0" w:color="auto"/>
        <w:left w:val="none" w:sz="0" w:space="0" w:color="auto"/>
        <w:bottom w:val="none" w:sz="0" w:space="0" w:color="auto"/>
        <w:right w:val="none" w:sz="0" w:space="0" w:color="auto"/>
      </w:divBdr>
    </w:div>
    <w:div w:id="1899128986">
      <w:bodyDiv w:val="1"/>
      <w:marLeft w:val="0"/>
      <w:marRight w:val="0"/>
      <w:marTop w:val="0"/>
      <w:marBottom w:val="0"/>
      <w:divBdr>
        <w:top w:val="none" w:sz="0" w:space="0" w:color="auto"/>
        <w:left w:val="none" w:sz="0" w:space="0" w:color="auto"/>
        <w:bottom w:val="none" w:sz="0" w:space="0" w:color="auto"/>
        <w:right w:val="none" w:sz="0" w:space="0" w:color="auto"/>
      </w:divBdr>
    </w:div>
    <w:div w:id="1994139285">
      <w:bodyDiv w:val="1"/>
      <w:marLeft w:val="0"/>
      <w:marRight w:val="0"/>
      <w:marTop w:val="0"/>
      <w:marBottom w:val="0"/>
      <w:divBdr>
        <w:top w:val="none" w:sz="0" w:space="0" w:color="auto"/>
        <w:left w:val="none" w:sz="0" w:space="0" w:color="auto"/>
        <w:bottom w:val="none" w:sz="0" w:space="0" w:color="auto"/>
        <w:right w:val="none" w:sz="0" w:space="0" w:color="auto"/>
      </w:divBdr>
      <w:divsChild>
        <w:div w:id="1406301886">
          <w:marLeft w:val="0"/>
          <w:marRight w:val="0"/>
          <w:marTop w:val="0"/>
          <w:marBottom w:val="0"/>
          <w:divBdr>
            <w:top w:val="none" w:sz="0" w:space="0" w:color="auto"/>
            <w:left w:val="none" w:sz="0" w:space="0" w:color="auto"/>
            <w:bottom w:val="none" w:sz="0" w:space="0" w:color="auto"/>
            <w:right w:val="none" w:sz="0" w:space="0" w:color="auto"/>
          </w:divBdr>
        </w:div>
        <w:div w:id="329523365">
          <w:marLeft w:val="0"/>
          <w:marRight w:val="0"/>
          <w:marTop w:val="280"/>
          <w:marBottom w:val="280"/>
          <w:divBdr>
            <w:top w:val="none" w:sz="0" w:space="0" w:color="auto"/>
            <w:left w:val="none" w:sz="0" w:space="0" w:color="auto"/>
            <w:bottom w:val="none" w:sz="0" w:space="0" w:color="auto"/>
            <w:right w:val="none" w:sz="0" w:space="0" w:color="auto"/>
          </w:divBdr>
        </w:div>
        <w:div w:id="1650358036">
          <w:marLeft w:val="0"/>
          <w:marRight w:val="0"/>
          <w:marTop w:val="280"/>
          <w:marBottom w:val="280"/>
          <w:divBdr>
            <w:top w:val="none" w:sz="0" w:space="0" w:color="auto"/>
            <w:left w:val="none" w:sz="0" w:space="0" w:color="auto"/>
            <w:bottom w:val="none" w:sz="0" w:space="0" w:color="auto"/>
            <w:right w:val="none" w:sz="0" w:space="0" w:color="auto"/>
          </w:divBdr>
        </w:div>
        <w:div w:id="1952131454">
          <w:marLeft w:val="0"/>
          <w:marRight w:val="0"/>
          <w:marTop w:val="0"/>
          <w:marBottom w:val="0"/>
          <w:divBdr>
            <w:top w:val="none" w:sz="0" w:space="0" w:color="auto"/>
            <w:left w:val="none" w:sz="0" w:space="0" w:color="auto"/>
            <w:bottom w:val="none" w:sz="0" w:space="0" w:color="auto"/>
            <w:right w:val="none" w:sz="0" w:space="0" w:color="auto"/>
          </w:divBdr>
        </w:div>
        <w:div w:id="1652442769">
          <w:marLeft w:val="0"/>
          <w:marRight w:val="0"/>
          <w:marTop w:val="0"/>
          <w:marBottom w:val="0"/>
          <w:divBdr>
            <w:top w:val="none" w:sz="0" w:space="0" w:color="auto"/>
            <w:left w:val="none" w:sz="0" w:space="0" w:color="auto"/>
            <w:bottom w:val="none" w:sz="0" w:space="0" w:color="auto"/>
            <w:right w:val="none" w:sz="0" w:space="0" w:color="auto"/>
          </w:divBdr>
        </w:div>
        <w:div w:id="1341935073">
          <w:marLeft w:val="0"/>
          <w:marRight w:val="0"/>
          <w:marTop w:val="0"/>
          <w:marBottom w:val="0"/>
          <w:divBdr>
            <w:top w:val="none" w:sz="0" w:space="0" w:color="auto"/>
            <w:left w:val="none" w:sz="0" w:space="0" w:color="auto"/>
            <w:bottom w:val="none" w:sz="0" w:space="0" w:color="auto"/>
            <w:right w:val="none" w:sz="0" w:space="0" w:color="auto"/>
          </w:divBdr>
        </w:div>
        <w:div w:id="1578712493">
          <w:marLeft w:val="0"/>
          <w:marRight w:val="0"/>
          <w:marTop w:val="0"/>
          <w:marBottom w:val="0"/>
          <w:divBdr>
            <w:top w:val="none" w:sz="0" w:space="0" w:color="auto"/>
            <w:left w:val="none" w:sz="0" w:space="0" w:color="auto"/>
            <w:bottom w:val="none" w:sz="0" w:space="0" w:color="auto"/>
            <w:right w:val="none" w:sz="0" w:space="0" w:color="auto"/>
          </w:divBdr>
        </w:div>
        <w:div w:id="565528016">
          <w:marLeft w:val="0"/>
          <w:marRight w:val="0"/>
          <w:marTop w:val="0"/>
          <w:marBottom w:val="0"/>
          <w:divBdr>
            <w:top w:val="none" w:sz="0" w:space="0" w:color="auto"/>
            <w:left w:val="none" w:sz="0" w:space="0" w:color="auto"/>
            <w:bottom w:val="none" w:sz="0" w:space="0" w:color="auto"/>
            <w:right w:val="none" w:sz="0" w:space="0" w:color="auto"/>
          </w:divBdr>
        </w:div>
        <w:div w:id="1230767285">
          <w:marLeft w:val="0"/>
          <w:marRight w:val="0"/>
          <w:marTop w:val="0"/>
          <w:marBottom w:val="0"/>
          <w:divBdr>
            <w:top w:val="none" w:sz="0" w:space="0" w:color="auto"/>
            <w:left w:val="none" w:sz="0" w:space="0" w:color="auto"/>
            <w:bottom w:val="none" w:sz="0" w:space="0" w:color="auto"/>
            <w:right w:val="none" w:sz="0" w:space="0" w:color="auto"/>
          </w:divBdr>
        </w:div>
        <w:div w:id="492138415">
          <w:marLeft w:val="0"/>
          <w:marRight w:val="0"/>
          <w:marTop w:val="0"/>
          <w:marBottom w:val="0"/>
          <w:divBdr>
            <w:top w:val="none" w:sz="0" w:space="0" w:color="auto"/>
            <w:left w:val="none" w:sz="0" w:space="0" w:color="auto"/>
            <w:bottom w:val="none" w:sz="0" w:space="0" w:color="auto"/>
            <w:right w:val="none" w:sz="0" w:space="0" w:color="auto"/>
          </w:divBdr>
        </w:div>
        <w:div w:id="713772843">
          <w:marLeft w:val="0"/>
          <w:marRight w:val="0"/>
          <w:marTop w:val="0"/>
          <w:marBottom w:val="0"/>
          <w:divBdr>
            <w:top w:val="none" w:sz="0" w:space="0" w:color="auto"/>
            <w:left w:val="none" w:sz="0" w:space="0" w:color="auto"/>
            <w:bottom w:val="none" w:sz="0" w:space="0" w:color="auto"/>
            <w:right w:val="none" w:sz="0" w:space="0" w:color="auto"/>
          </w:divBdr>
        </w:div>
        <w:div w:id="1365449506">
          <w:marLeft w:val="0"/>
          <w:marRight w:val="0"/>
          <w:marTop w:val="0"/>
          <w:marBottom w:val="0"/>
          <w:divBdr>
            <w:top w:val="none" w:sz="0" w:space="0" w:color="auto"/>
            <w:left w:val="none" w:sz="0" w:space="0" w:color="auto"/>
            <w:bottom w:val="none" w:sz="0" w:space="0" w:color="auto"/>
            <w:right w:val="none" w:sz="0" w:space="0" w:color="auto"/>
          </w:divBdr>
        </w:div>
        <w:div w:id="104272214">
          <w:marLeft w:val="0"/>
          <w:marRight w:val="0"/>
          <w:marTop w:val="0"/>
          <w:marBottom w:val="0"/>
          <w:divBdr>
            <w:top w:val="none" w:sz="0" w:space="0" w:color="auto"/>
            <w:left w:val="none" w:sz="0" w:space="0" w:color="auto"/>
            <w:bottom w:val="none" w:sz="0" w:space="0" w:color="auto"/>
            <w:right w:val="none" w:sz="0" w:space="0" w:color="auto"/>
          </w:divBdr>
        </w:div>
        <w:div w:id="695932368">
          <w:marLeft w:val="0"/>
          <w:marRight w:val="0"/>
          <w:marTop w:val="0"/>
          <w:marBottom w:val="0"/>
          <w:divBdr>
            <w:top w:val="none" w:sz="0" w:space="0" w:color="auto"/>
            <w:left w:val="none" w:sz="0" w:space="0" w:color="auto"/>
            <w:bottom w:val="none" w:sz="0" w:space="0" w:color="auto"/>
            <w:right w:val="none" w:sz="0" w:space="0" w:color="auto"/>
          </w:divBdr>
        </w:div>
        <w:div w:id="1636330119">
          <w:marLeft w:val="0"/>
          <w:marRight w:val="0"/>
          <w:marTop w:val="0"/>
          <w:marBottom w:val="0"/>
          <w:divBdr>
            <w:top w:val="none" w:sz="0" w:space="0" w:color="auto"/>
            <w:left w:val="none" w:sz="0" w:space="0" w:color="auto"/>
            <w:bottom w:val="none" w:sz="0" w:space="0" w:color="auto"/>
            <w:right w:val="none" w:sz="0" w:space="0" w:color="auto"/>
          </w:divBdr>
        </w:div>
        <w:div w:id="1899320316">
          <w:marLeft w:val="0"/>
          <w:marRight w:val="0"/>
          <w:marTop w:val="0"/>
          <w:marBottom w:val="0"/>
          <w:divBdr>
            <w:top w:val="none" w:sz="0" w:space="0" w:color="auto"/>
            <w:left w:val="none" w:sz="0" w:space="0" w:color="auto"/>
            <w:bottom w:val="none" w:sz="0" w:space="0" w:color="auto"/>
            <w:right w:val="none" w:sz="0" w:space="0" w:color="auto"/>
          </w:divBdr>
        </w:div>
        <w:div w:id="205870158">
          <w:marLeft w:val="0"/>
          <w:marRight w:val="0"/>
          <w:marTop w:val="0"/>
          <w:marBottom w:val="0"/>
          <w:divBdr>
            <w:top w:val="none" w:sz="0" w:space="0" w:color="auto"/>
            <w:left w:val="none" w:sz="0" w:space="0" w:color="auto"/>
            <w:bottom w:val="none" w:sz="0" w:space="0" w:color="auto"/>
            <w:right w:val="none" w:sz="0" w:space="0" w:color="auto"/>
          </w:divBdr>
        </w:div>
      </w:divsChild>
    </w:div>
    <w:div w:id="2051419510">
      <w:bodyDiv w:val="1"/>
      <w:marLeft w:val="0"/>
      <w:marRight w:val="0"/>
      <w:marTop w:val="0"/>
      <w:marBottom w:val="0"/>
      <w:divBdr>
        <w:top w:val="none" w:sz="0" w:space="0" w:color="auto"/>
        <w:left w:val="none" w:sz="0" w:space="0" w:color="auto"/>
        <w:bottom w:val="none" w:sz="0" w:space="0" w:color="auto"/>
        <w:right w:val="none" w:sz="0" w:space="0" w:color="auto"/>
      </w:divBdr>
    </w:div>
    <w:div w:id="214121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Layout" Target="diagrams/layout1.xml"/><Relationship Id="rId18" Type="http://schemas.openxmlformats.org/officeDocument/2006/relationships/diagramLayout" Target="diagrams/layout2.xml"/><Relationship Id="rId3" Type="http://schemas.openxmlformats.org/officeDocument/2006/relationships/styles" Target="styles.xml"/><Relationship Id="rId21" Type="http://schemas.microsoft.com/office/2007/relationships/diagramDrawing" Target="diagrams/drawing2.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diagramQuickStyle" Target="diagrams/quickStyle2.xml"/><Relationship Id="rId4" Type="http://schemas.openxmlformats.org/officeDocument/2006/relationships/settings" Target="settings.xml"/><Relationship Id="rId9" Type="http://schemas.openxmlformats.org/officeDocument/2006/relationships/hyperlink" Target="https://hu.wikipedia.org/wiki/N%C3%A1dudvar" TargetMode="External"/><Relationship Id="rId14" Type="http://schemas.openxmlformats.org/officeDocument/2006/relationships/diagramQuickStyle" Target="diagrams/quickStyle1.xml"/><Relationship Id="rId22"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munkalap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7" b="0" i="0" u="none" strike="noStrike" kern="1200" spc="0" baseline="0">
                <a:solidFill>
                  <a:schemeClr val="tx1">
                    <a:lumMod val="65000"/>
                    <a:lumOff val="35000"/>
                  </a:schemeClr>
                </a:solidFill>
                <a:latin typeface="+mn-lt"/>
                <a:ea typeface="+mn-ea"/>
                <a:cs typeface="+mn-cs"/>
              </a:defRPr>
            </a:pPr>
            <a:r>
              <a:rPr lang="hu-HU"/>
              <a:t>Korcsoport szerinti megoszlás</a:t>
            </a:r>
          </a:p>
        </c:rich>
      </c:tx>
      <c:layout/>
      <c:overlay val="0"/>
      <c:spPr>
        <a:noFill/>
        <a:ln w="25465">
          <a:noFill/>
        </a:ln>
      </c:spPr>
    </c:title>
    <c:autoTitleDeleted val="0"/>
    <c:plotArea>
      <c:layout>
        <c:manualLayout>
          <c:layoutTarget val="inner"/>
          <c:xMode val="edge"/>
          <c:yMode val="edge"/>
          <c:x val="6.5015054201490785E-2"/>
          <c:y val="9.9347697173354441E-2"/>
          <c:w val="0.89802917723400988"/>
          <c:h val="0.67081851475424636"/>
        </c:manualLayout>
      </c:layout>
      <c:barChart>
        <c:barDir val="col"/>
        <c:grouping val="stacked"/>
        <c:varyColors val="0"/>
        <c:ser>
          <c:idx val="0"/>
          <c:order val="0"/>
          <c:tx>
            <c:strRef>
              <c:f>Munka1!$B$1</c:f>
              <c:strCache>
                <c:ptCount val="1"/>
                <c:pt idx="0">
                  <c:v>0-3 korcsoport</c:v>
                </c:pt>
              </c:strCache>
            </c:strRef>
          </c:tx>
          <c:spPr>
            <a:solidFill>
              <a:srgbClr val="5B9BD5"/>
            </a:solidFill>
            <a:ln w="25465">
              <a:noFill/>
            </a:ln>
          </c:spPr>
          <c:invertIfNegative val="0"/>
          <c:cat>
            <c:numRef>
              <c:f>Munka1!$A$2:$A$5</c:f>
              <c:numCache>
                <c:formatCode>General</c:formatCode>
                <c:ptCount val="4"/>
                <c:pt idx="0">
                  <c:v>2021</c:v>
                </c:pt>
                <c:pt idx="1">
                  <c:v>2022</c:v>
                </c:pt>
                <c:pt idx="2">
                  <c:v>2023</c:v>
                </c:pt>
                <c:pt idx="3">
                  <c:v>2024</c:v>
                </c:pt>
              </c:numCache>
            </c:numRef>
          </c:cat>
          <c:val>
            <c:numRef>
              <c:f>Munka1!$B$2:$B$5</c:f>
              <c:numCache>
                <c:formatCode>General</c:formatCode>
                <c:ptCount val="4"/>
                <c:pt idx="0">
                  <c:v>948</c:v>
                </c:pt>
                <c:pt idx="1">
                  <c:v>963</c:v>
                </c:pt>
                <c:pt idx="2">
                  <c:v>962</c:v>
                </c:pt>
                <c:pt idx="3">
                  <c:v>903</c:v>
                </c:pt>
              </c:numCache>
            </c:numRef>
          </c:val>
          <c:extLst>
            <c:ext xmlns:c16="http://schemas.microsoft.com/office/drawing/2014/chart" uri="{C3380CC4-5D6E-409C-BE32-E72D297353CC}">
              <c16:uniqueId val="{00000000-E167-4ADF-9821-D421F78056EF}"/>
            </c:ext>
          </c:extLst>
        </c:ser>
        <c:ser>
          <c:idx val="1"/>
          <c:order val="1"/>
          <c:tx>
            <c:strRef>
              <c:f>Munka1!$C$1</c:f>
              <c:strCache>
                <c:ptCount val="1"/>
                <c:pt idx="0">
                  <c:v>4-6 korcsoport</c:v>
                </c:pt>
              </c:strCache>
            </c:strRef>
          </c:tx>
          <c:spPr>
            <a:solidFill>
              <a:srgbClr val="ED7D31"/>
            </a:solidFill>
            <a:ln w="25465">
              <a:noFill/>
            </a:ln>
          </c:spPr>
          <c:invertIfNegative val="0"/>
          <c:cat>
            <c:numRef>
              <c:f>Munka1!$A$2:$A$5</c:f>
              <c:numCache>
                <c:formatCode>General</c:formatCode>
                <c:ptCount val="4"/>
                <c:pt idx="0">
                  <c:v>2021</c:v>
                </c:pt>
                <c:pt idx="1">
                  <c:v>2022</c:v>
                </c:pt>
                <c:pt idx="2">
                  <c:v>2023</c:v>
                </c:pt>
                <c:pt idx="3">
                  <c:v>2024</c:v>
                </c:pt>
              </c:numCache>
            </c:numRef>
          </c:cat>
          <c:val>
            <c:numRef>
              <c:f>Munka1!$C$2:$C$5</c:f>
              <c:numCache>
                <c:formatCode>General</c:formatCode>
                <c:ptCount val="4"/>
                <c:pt idx="0">
                  <c:v>668</c:v>
                </c:pt>
                <c:pt idx="1">
                  <c:v>671</c:v>
                </c:pt>
                <c:pt idx="2">
                  <c:v>686</c:v>
                </c:pt>
                <c:pt idx="3">
                  <c:v>738</c:v>
                </c:pt>
              </c:numCache>
            </c:numRef>
          </c:val>
          <c:extLst>
            <c:ext xmlns:c16="http://schemas.microsoft.com/office/drawing/2014/chart" uri="{C3380CC4-5D6E-409C-BE32-E72D297353CC}">
              <c16:uniqueId val="{00000001-E167-4ADF-9821-D421F78056EF}"/>
            </c:ext>
          </c:extLst>
        </c:ser>
        <c:ser>
          <c:idx val="2"/>
          <c:order val="2"/>
          <c:tx>
            <c:strRef>
              <c:f>Munka1!$D$1</c:f>
              <c:strCache>
                <c:ptCount val="1"/>
                <c:pt idx="0">
                  <c:v>7-14 korcsoport</c:v>
                </c:pt>
              </c:strCache>
            </c:strRef>
          </c:tx>
          <c:spPr>
            <a:solidFill>
              <a:srgbClr val="A5A5A5"/>
            </a:solidFill>
            <a:ln w="25465">
              <a:noFill/>
            </a:ln>
          </c:spPr>
          <c:invertIfNegative val="0"/>
          <c:cat>
            <c:numRef>
              <c:f>Munka1!$A$2:$A$5</c:f>
              <c:numCache>
                <c:formatCode>General</c:formatCode>
                <c:ptCount val="4"/>
                <c:pt idx="0">
                  <c:v>2021</c:v>
                </c:pt>
                <c:pt idx="1">
                  <c:v>2022</c:v>
                </c:pt>
                <c:pt idx="2">
                  <c:v>2023</c:v>
                </c:pt>
                <c:pt idx="3">
                  <c:v>2024</c:v>
                </c:pt>
              </c:numCache>
            </c:numRef>
          </c:cat>
          <c:val>
            <c:numRef>
              <c:f>Munka1!$D$2:$D$5</c:f>
              <c:numCache>
                <c:formatCode>General</c:formatCode>
                <c:ptCount val="4"/>
                <c:pt idx="0">
                  <c:v>1620</c:v>
                </c:pt>
                <c:pt idx="1">
                  <c:v>1650</c:v>
                </c:pt>
                <c:pt idx="2">
                  <c:v>1681</c:v>
                </c:pt>
                <c:pt idx="3">
                  <c:v>1686</c:v>
                </c:pt>
              </c:numCache>
            </c:numRef>
          </c:val>
          <c:extLst>
            <c:ext xmlns:c16="http://schemas.microsoft.com/office/drawing/2014/chart" uri="{C3380CC4-5D6E-409C-BE32-E72D297353CC}">
              <c16:uniqueId val="{00000002-E167-4ADF-9821-D421F78056EF}"/>
            </c:ext>
          </c:extLst>
        </c:ser>
        <c:ser>
          <c:idx val="3"/>
          <c:order val="3"/>
          <c:tx>
            <c:strRef>
              <c:f>Munka1!$E$1</c:f>
              <c:strCache>
                <c:ptCount val="1"/>
                <c:pt idx="0">
                  <c:v>15-18 korcsoport</c:v>
                </c:pt>
              </c:strCache>
            </c:strRef>
          </c:tx>
          <c:spPr>
            <a:solidFill>
              <a:srgbClr val="FFC000"/>
            </a:solidFill>
            <a:ln w="25465">
              <a:noFill/>
            </a:ln>
          </c:spPr>
          <c:invertIfNegative val="0"/>
          <c:cat>
            <c:numRef>
              <c:f>Munka1!$A$2:$A$5</c:f>
              <c:numCache>
                <c:formatCode>General</c:formatCode>
                <c:ptCount val="4"/>
                <c:pt idx="0">
                  <c:v>2021</c:v>
                </c:pt>
                <c:pt idx="1">
                  <c:v>2022</c:v>
                </c:pt>
                <c:pt idx="2">
                  <c:v>2023</c:v>
                </c:pt>
                <c:pt idx="3">
                  <c:v>2024</c:v>
                </c:pt>
              </c:numCache>
            </c:numRef>
          </c:cat>
          <c:val>
            <c:numRef>
              <c:f>Munka1!$E$2:$E$5</c:f>
              <c:numCache>
                <c:formatCode>General</c:formatCode>
                <c:ptCount val="4"/>
                <c:pt idx="0">
                  <c:v>905</c:v>
                </c:pt>
                <c:pt idx="1">
                  <c:v>911</c:v>
                </c:pt>
                <c:pt idx="2">
                  <c:v>890</c:v>
                </c:pt>
                <c:pt idx="3">
                  <c:v>873</c:v>
                </c:pt>
              </c:numCache>
            </c:numRef>
          </c:val>
          <c:extLst>
            <c:ext xmlns:c16="http://schemas.microsoft.com/office/drawing/2014/chart" uri="{C3380CC4-5D6E-409C-BE32-E72D297353CC}">
              <c16:uniqueId val="{00000003-E167-4ADF-9821-D421F78056EF}"/>
            </c:ext>
          </c:extLst>
        </c:ser>
        <c:dLbls>
          <c:showLegendKey val="0"/>
          <c:showVal val="0"/>
          <c:showCatName val="0"/>
          <c:showSerName val="0"/>
          <c:showPercent val="0"/>
          <c:showBubbleSize val="0"/>
        </c:dLbls>
        <c:gapWidth val="150"/>
        <c:overlap val="100"/>
        <c:axId val="166406232"/>
        <c:axId val="1"/>
      </c:barChart>
      <c:catAx>
        <c:axId val="166406232"/>
        <c:scaling>
          <c:orientation val="minMax"/>
        </c:scaling>
        <c:delete val="0"/>
        <c:axPos val="b"/>
        <c:numFmt formatCode="General" sourceLinked="1"/>
        <c:majorTickMark val="none"/>
        <c:minorTickMark val="none"/>
        <c:tickLblPos val="nextTo"/>
        <c:spPr>
          <a:noFill/>
          <a:ln w="9571" cap="flat" cmpd="sng" algn="ctr">
            <a:solidFill>
              <a:schemeClr val="tx1">
                <a:lumMod val="15000"/>
                <a:lumOff val="85000"/>
              </a:schemeClr>
            </a:solidFill>
            <a:round/>
          </a:ln>
          <a:effectLst/>
        </c:spPr>
        <c:txPr>
          <a:bodyPr rot="-60000000" spcFirstLastPara="1" vertOverflow="ellipsis" vert="horz" wrap="square" anchor="ctr" anchorCtr="1"/>
          <a:lstStyle/>
          <a:p>
            <a:pPr>
              <a:defRPr sz="904" b="0" i="0" u="none" strike="noStrike" kern="1200" baseline="0">
                <a:solidFill>
                  <a:schemeClr val="tx1">
                    <a:lumMod val="65000"/>
                    <a:lumOff val="35000"/>
                  </a:schemeClr>
                </a:solidFill>
                <a:latin typeface="+mn-lt"/>
                <a:ea typeface="+mn-ea"/>
                <a:cs typeface="+mn-cs"/>
              </a:defRPr>
            </a:pPr>
            <a:endParaRPr lang="hu-HU"/>
          </a:p>
        </c:txPr>
        <c:crossAx val="1"/>
        <c:crosses val="autoZero"/>
        <c:auto val="1"/>
        <c:lblAlgn val="ctr"/>
        <c:lblOffset val="100"/>
        <c:noMultiLvlLbl val="0"/>
      </c:catAx>
      <c:valAx>
        <c:axId val="1"/>
        <c:scaling>
          <c:orientation val="minMax"/>
        </c:scaling>
        <c:delete val="0"/>
        <c:axPos val="l"/>
        <c:majorGridlines>
          <c:spPr>
            <a:ln w="9571" cap="flat" cmpd="sng" algn="ctr">
              <a:solidFill>
                <a:schemeClr val="tx1">
                  <a:lumMod val="15000"/>
                  <a:lumOff val="85000"/>
                </a:schemeClr>
              </a:solidFill>
              <a:round/>
            </a:ln>
            <a:effectLst/>
          </c:spPr>
        </c:majorGridlines>
        <c:numFmt formatCode="General" sourceLinked="1"/>
        <c:majorTickMark val="none"/>
        <c:minorTickMark val="none"/>
        <c:tickLblPos val="nextTo"/>
        <c:spPr>
          <a:ln w="6366">
            <a:noFill/>
          </a:ln>
        </c:spPr>
        <c:txPr>
          <a:bodyPr rot="-60000000" spcFirstLastPara="1" vertOverflow="ellipsis" vert="horz" wrap="square" anchor="ctr" anchorCtr="1"/>
          <a:lstStyle/>
          <a:p>
            <a:pPr>
              <a:defRPr sz="904" b="0" i="0" u="none" strike="noStrike" kern="1200" baseline="0">
                <a:solidFill>
                  <a:schemeClr val="tx1">
                    <a:lumMod val="65000"/>
                    <a:lumOff val="35000"/>
                  </a:schemeClr>
                </a:solidFill>
                <a:latin typeface="+mn-lt"/>
                <a:ea typeface="+mn-ea"/>
                <a:cs typeface="+mn-cs"/>
              </a:defRPr>
            </a:pPr>
            <a:endParaRPr lang="hu-HU"/>
          </a:p>
        </c:txPr>
        <c:crossAx val="166406232"/>
        <c:crosses val="autoZero"/>
        <c:crossBetween val="between"/>
      </c:valAx>
      <c:spPr>
        <a:noFill/>
        <a:ln w="25465">
          <a:noFill/>
        </a:ln>
      </c:spPr>
    </c:plotArea>
    <c:legend>
      <c:legendPos val="b"/>
      <c:layout/>
      <c:overlay val="0"/>
      <c:spPr>
        <a:noFill/>
        <a:ln w="25465">
          <a:noFill/>
        </a:ln>
      </c:spPr>
      <c:txPr>
        <a:bodyPr rot="0" spcFirstLastPara="1" vertOverflow="ellipsis" vert="horz" wrap="square" anchor="ctr" anchorCtr="1"/>
        <a:lstStyle/>
        <a:p>
          <a:pPr>
            <a:defRPr sz="904"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71"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r>
              <a:rPr lang="hu-HU"/>
              <a:t>Forgalmi adatok</a:t>
            </a:r>
          </a:p>
        </c:rich>
      </c:tx>
      <c:layout/>
      <c:overlay val="0"/>
      <c:spPr>
        <a:noFill/>
        <a:ln>
          <a:noFill/>
        </a:ln>
        <a:effectLst/>
      </c:sp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Munka1!$B$1</c:f>
              <c:strCache>
                <c:ptCount val="1"/>
                <c:pt idx="0">
                  <c:v>Kapcsolatfelvételek száma</c:v>
                </c:pt>
              </c:strCache>
            </c:strRef>
          </c:tx>
          <c:spPr>
            <a:solidFill>
              <a:schemeClr val="accent6">
                <a:alpha val="85000"/>
              </a:schemeClr>
            </a:solidFill>
            <a:ln w="9525" cap="flat" cmpd="sng" algn="ctr">
              <a:solidFill>
                <a:schemeClr val="accent6">
                  <a:lumMod val="75000"/>
                </a:schemeClr>
              </a:solidFill>
              <a:round/>
            </a:ln>
            <a:effectLst/>
            <a:sp3d contourW="9525">
              <a:contourClr>
                <a:schemeClr val="accent6">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dk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numRef>
              <c:f>Munka1!$A$2:$A$3</c:f>
              <c:numCache>
                <c:formatCode>General</c:formatCode>
                <c:ptCount val="2"/>
                <c:pt idx="0">
                  <c:v>2023</c:v>
                </c:pt>
                <c:pt idx="1">
                  <c:v>2024</c:v>
                </c:pt>
              </c:numCache>
            </c:numRef>
          </c:cat>
          <c:val>
            <c:numRef>
              <c:f>Munka1!$B$2:$B$3</c:f>
              <c:numCache>
                <c:formatCode>General</c:formatCode>
                <c:ptCount val="2"/>
                <c:pt idx="0">
                  <c:v>875</c:v>
                </c:pt>
                <c:pt idx="1">
                  <c:v>807</c:v>
                </c:pt>
              </c:numCache>
            </c:numRef>
          </c:val>
          <c:extLst>
            <c:ext xmlns:c16="http://schemas.microsoft.com/office/drawing/2014/chart" uri="{C3380CC4-5D6E-409C-BE32-E72D297353CC}">
              <c16:uniqueId val="{00000000-2A6B-4CCD-8796-82E4D0AEFA20}"/>
            </c:ext>
          </c:extLst>
        </c:ser>
        <c:ser>
          <c:idx val="1"/>
          <c:order val="1"/>
          <c:tx>
            <c:strRef>
              <c:f>Munka1!$C$1</c:f>
              <c:strCache>
                <c:ptCount val="1"/>
                <c:pt idx="0">
                  <c:v>Új ügyfelek száma</c:v>
                </c:pt>
              </c:strCache>
            </c:strRef>
          </c:tx>
          <c:spPr>
            <a:solidFill>
              <a:schemeClr val="accent5">
                <a:alpha val="85000"/>
              </a:schemeClr>
            </a:solidFill>
            <a:ln w="9525" cap="flat" cmpd="sng" algn="ctr">
              <a:solidFill>
                <a:schemeClr val="accent5">
                  <a:lumMod val="75000"/>
                </a:schemeClr>
              </a:solidFill>
              <a:round/>
            </a:ln>
            <a:effectLst/>
            <a:sp3d contourW="9525">
              <a:contourClr>
                <a:schemeClr val="accent5">
                  <a:lumMod val="75000"/>
                </a:schemeClr>
              </a:contourClr>
            </a:sp3d>
          </c:spPr>
          <c:invertIfNegative val="0"/>
          <c:dLbls>
            <c:dLbl>
              <c:idx val="1"/>
              <c:layout>
                <c:manualLayout>
                  <c:x val="-2.2754732977965382E-2"/>
                  <c:y val="-4.711425206124852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A6B-4CCD-8796-82E4D0AEFA20}"/>
                </c:ext>
              </c:extLst>
            </c:dLbl>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dk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numRef>
              <c:f>Munka1!$A$2:$A$3</c:f>
              <c:numCache>
                <c:formatCode>General</c:formatCode>
                <c:ptCount val="2"/>
                <c:pt idx="0">
                  <c:v>2023</c:v>
                </c:pt>
                <c:pt idx="1">
                  <c:v>2024</c:v>
                </c:pt>
              </c:numCache>
            </c:numRef>
          </c:cat>
          <c:val>
            <c:numRef>
              <c:f>Munka1!$C$2:$C$3</c:f>
              <c:numCache>
                <c:formatCode>General</c:formatCode>
                <c:ptCount val="2"/>
                <c:pt idx="0">
                  <c:v>200</c:v>
                </c:pt>
                <c:pt idx="1">
                  <c:v>201</c:v>
                </c:pt>
              </c:numCache>
            </c:numRef>
          </c:val>
          <c:extLst>
            <c:ext xmlns:c16="http://schemas.microsoft.com/office/drawing/2014/chart" uri="{C3380CC4-5D6E-409C-BE32-E72D297353CC}">
              <c16:uniqueId val="{00000002-2A6B-4CCD-8796-82E4D0AEFA20}"/>
            </c:ext>
          </c:extLst>
        </c:ser>
        <c:ser>
          <c:idx val="2"/>
          <c:order val="2"/>
          <c:tx>
            <c:strRef>
              <c:f>Munka1!$D$1</c:f>
              <c:strCache>
                <c:ptCount val="1"/>
                <c:pt idx="0">
                  <c:v>Régi ügyfelek száma</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dk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numRef>
              <c:f>Munka1!$A$2:$A$3</c:f>
              <c:numCache>
                <c:formatCode>General</c:formatCode>
                <c:ptCount val="2"/>
                <c:pt idx="0">
                  <c:v>2023</c:v>
                </c:pt>
                <c:pt idx="1">
                  <c:v>2024</c:v>
                </c:pt>
              </c:numCache>
            </c:numRef>
          </c:cat>
          <c:val>
            <c:numRef>
              <c:f>Munka1!$D$2:$D$3</c:f>
              <c:numCache>
                <c:formatCode>General</c:formatCode>
                <c:ptCount val="2"/>
                <c:pt idx="0">
                  <c:v>675</c:v>
                </c:pt>
                <c:pt idx="1">
                  <c:v>606</c:v>
                </c:pt>
              </c:numCache>
            </c:numRef>
          </c:val>
          <c:extLst>
            <c:ext xmlns:c16="http://schemas.microsoft.com/office/drawing/2014/chart" uri="{C3380CC4-5D6E-409C-BE32-E72D297353CC}">
              <c16:uniqueId val="{00000003-2A6B-4CCD-8796-82E4D0AEFA20}"/>
            </c:ext>
          </c:extLst>
        </c:ser>
        <c:ser>
          <c:idx val="3"/>
          <c:order val="3"/>
          <c:tx>
            <c:strRef>
              <c:f>Munka1!$E$1</c:f>
              <c:strCache>
                <c:ptCount val="1"/>
                <c:pt idx="0">
                  <c:v>Gondozott családok száma</c:v>
                </c:pt>
              </c:strCache>
            </c:strRef>
          </c:tx>
          <c:spPr>
            <a:solidFill>
              <a:schemeClr val="accent6">
                <a:lumMod val="60000"/>
                <a:alpha val="85000"/>
              </a:schemeClr>
            </a:solidFill>
            <a:ln w="9525" cap="flat" cmpd="sng" algn="ctr">
              <a:solidFill>
                <a:schemeClr val="accent6">
                  <a:lumMod val="60000"/>
                  <a:lumMod val="75000"/>
                </a:schemeClr>
              </a:solidFill>
              <a:round/>
            </a:ln>
            <a:effectLst/>
            <a:sp3d contourW="9525">
              <a:contourClr>
                <a:schemeClr val="accent6">
                  <a:lumMod val="60000"/>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dk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numRef>
              <c:f>Munka1!$A$2:$A$3</c:f>
              <c:numCache>
                <c:formatCode>General</c:formatCode>
                <c:ptCount val="2"/>
                <c:pt idx="0">
                  <c:v>2023</c:v>
                </c:pt>
                <c:pt idx="1">
                  <c:v>2024</c:v>
                </c:pt>
              </c:numCache>
            </c:numRef>
          </c:cat>
          <c:val>
            <c:numRef>
              <c:f>Munka1!$E$2:$E$3</c:f>
              <c:numCache>
                <c:formatCode>General</c:formatCode>
                <c:ptCount val="2"/>
                <c:pt idx="0">
                  <c:v>279</c:v>
                </c:pt>
                <c:pt idx="1">
                  <c:v>311</c:v>
                </c:pt>
              </c:numCache>
            </c:numRef>
          </c:val>
          <c:extLst>
            <c:ext xmlns:c16="http://schemas.microsoft.com/office/drawing/2014/chart" uri="{C3380CC4-5D6E-409C-BE32-E72D297353CC}">
              <c16:uniqueId val="{00000004-2A6B-4CCD-8796-82E4D0AEFA20}"/>
            </c:ext>
          </c:extLst>
        </c:ser>
        <c:dLbls>
          <c:showLegendKey val="0"/>
          <c:showVal val="1"/>
          <c:showCatName val="0"/>
          <c:showSerName val="0"/>
          <c:showPercent val="0"/>
          <c:showBubbleSize val="0"/>
        </c:dLbls>
        <c:gapWidth val="65"/>
        <c:shape val="box"/>
        <c:axId val="172748800"/>
        <c:axId val="172728320"/>
        <c:axId val="0"/>
      </c:bar3DChart>
      <c:catAx>
        <c:axId val="17274880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1" i="0" u="none" strike="noStrike" kern="1200" cap="all" baseline="0">
                <a:solidFill>
                  <a:schemeClr val="dk1">
                    <a:lumMod val="75000"/>
                    <a:lumOff val="25000"/>
                  </a:schemeClr>
                </a:solidFill>
                <a:latin typeface="+mn-lt"/>
                <a:ea typeface="+mn-ea"/>
                <a:cs typeface="+mn-cs"/>
              </a:defRPr>
            </a:pPr>
            <a:endParaRPr lang="hu-HU"/>
          </a:p>
        </c:txPr>
        <c:crossAx val="172728320"/>
        <c:crosses val="autoZero"/>
        <c:auto val="1"/>
        <c:lblAlgn val="ctr"/>
        <c:lblOffset val="100"/>
        <c:noMultiLvlLbl val="0"/>
      </c:catAx>
      <c:valAx>
        <c:axId val="172728320"/>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dk1">
                    <a:lumMod val="75000"/>
                    <a:lumOff val="25000"/>
                  </a:schemeClr>
                </a:solidFill>
                <a:latin typeface="+mn-lt"/>
                <a:ea typeface="+mn-ea"/>
                <a:cs typeface="+mn-cs"/>
              </a:defRPr>
            </a:pPr>
            <a:endParaRPr lang="hu-HU"/>
          </a:p>
        </c:txPr>
        <c:crossAx val="172748800"/>
        <c:crosses val="autoZero"/>
        <c:crossBetween val="between"/>
      </c:valAx>
      <c:spPr>
        <a:noFill/>
        <a:ln>
          <a:noFill/>
        </a:ln>
        <a:effectLst/>
      </c:spPr>
    </c:plotArea>
    <c:legend>
      <c:legendPos val="b"/>
      <c:layout>
        <c:manualLayout>
          <c:xMode val="edge"/>
          <c:yMode val="edge"/>
          <c:x val="6.3850448815427382E-2"/>
          <c:y val="0.85210425965742376"/>
          <c:w val="0.87229895467419083"/>
          <c:h val="0.1478957403425763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197" b="1" i="0" u="none" strike="noStrike" kern="1200" baseline="0">
              <a:solidFill>
                <a:schemeClr val="dk1">
                  <a:lumMod val="75000"/>
                  <a:lumOff val="25000"/>
                </a:schemeClr>
              </a:solidFill>
              <a:latin typeface="+mn-lt"/>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noFill/>
      <a:round/>
    </a:ln>
    <a:effectLst>
      <a:softEdge rad="317500"/>
    </a:effectLst>
  </c:spPr>
  <c:txPr>
    <a:bodyPr/>
    <a:lstStyle/>
    <a:p>
      <a:pPr>
        <a:defRPr/>
      </a:pPr>
      <a:endParaRPr lang="hu-HU"/>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4B8380-3BC7-4E8E-921B-B43F04786571}" type="doc">
      <dgm:prSet loTypeId="urn:microsoft.com/office/officeart/2005/8/layout/radial6" loCatId="relationship" qsTypeId="urn:microsoft.com/office/officeart/2005/8/quickstyle/3d1" qsCatId="3D" csTypeId="urn:microsoft.com/office/officeart/2005/8/colors/colorful1" csCatId="colorful" phldr="1"/>
      <dgm:spPr/>
      <dgm:t>
        <a:bodyPr/>
        <a:lstStyle/>
        <a:p>
          <a:endParaRPr lang="hu-HU"/>
        </a:p>
      </dgm:t>
    </dgm:pt>
    <dgm:pt modelId="{00A0542F-14DF-4820-870E-9979881EF9CF}">
      <dgm:prSet custT="1"/>
      <dgm:spPr/>
      <dgm:t>
        <a:bodyPr/>
        <a:lstStyle/>
        <a:p>
          <a:r>
            <a:rPr lang="hu-HU" sz="1200" b="1" dirty="0">
              <a:latin typeface="Times New Roman" panose="02020603050405020304" pitchFamily="18" charset="0"/>
              <a:cs typeface="Times New Roman" panose="02020603050405020304" pitchFamily="18" charset="0"/>
            </a:rPr>
            <a:t>HKSZK Mozi   </a:t>
          </a:r>
        </a:p>
        <a:p>
          <a:r>
            <a:rPr lang="hu-HU" sz="1200" b="1" dirty="0">
              <a:latin typeface="Times New Roman" panose="02020603050405020304" pitchFamily="18" charset="0"/>
              <a:cs typeface="Times New Roman" panose="02020603050405020304" pitchFamily="18" charset="0"/>
            </a:rPr>
            <a:t>/37 fő/</a:t>
          </a:r>
          <a:endParaRPr lang="hu-HU" sz="1200" b="1">
            <a:latin typeface="Times New Roman" panose="02020603050405020304" pitchFamily="18" charset="0"/>
            <a:cs typeface="Times New Roman" panose="02020603050405020304" pitchFamily="18" charset="0"/>
          </a:endParaRPr>
        </a:p>
      </dgm:t>
    </dgm:pt>
    <dgm:pt modelId="{7DE900EA-D611-45C3-AA07-849AE0E550C8}" type="parTrans" cxnId="{02E6DB90-655D-46D6-9784-A1C2FCEEA96C}">
      <dgm:prSet/>
      <dgm:spPr/>
      <dgm:t>
        <a:bodyPr/>
        <a:lstStyle/>
        <a:p>
          <a:endParaRPr lang="hu-HU"/>
        </a:p>
      </dgm:t>
    </dgm:pt>
    <dgm:pt modelId="{71C102B5-3D6C-4A1C-9F9D-104F036316A6}" type="sibTrans" cxnId="{02E6DB90-655D-46D6-9784-A1C2FCEEA96C}">
      <dgm:prSet/>
      <dgm:spPr/>
      <dgm:t>
        <a:bodyPr/>
        <a:lstStyle/>
        <a:p>
          <a:endParaRPr lang="hu-HU"/>
        </a:p>
      </dgm:t>
    </dgm:pt>
    <dgm:pt modelId="{A6A20C98-0C06-4DF7-B282-259599E8324D}">
      <dgm:prSet custT="1"/>
      <dgm:spPr/>
      <dgm:t>
        <a:bodyPr/>
        <a:lstStyle/>
        <a:p>
          <a:r>
            <a:rPr lang="hu-HU" sz="1200" b="1">
              <a:latin typeface="Times New Roman" panose="02020603050405020304" pitchFamily="18" charset="0"/>
              <a:cs typeface="Times New Roman" panose="02020603050405020304" pitchFamily="18" charset="0"/>
            </a:rPr>
            <a:t>Füdőzés </a:t>
          </a:r>
        </a:p>
        <a:p>
          <a:r>
            <a:rPr lang="hu-HU" sz="1200" b="1">
              <a:latin typeface="Times New Roman" panose="02020603050405020304" pitchFamily="18" charset="0"/>
              <a:cs typeface="Times New Roman" panose="02020603050405020304" pitchFamily="18" charset="0"/>
            </a:rPr>
            <a:t>/23 fő/</a:t>
          </a:r>
        </a:p>
      </dgm:t>
    </dgm:pt>
    <dgm:pt modelId="{A91997C5-01E3-499B-962E-4EF7BB668757}" type="parTrans" cxnId="{9B47C621-B5E8-43DB-BFCD-BF14D257262E}">
      <dgm:prSet/>
      <dgm:spPr/>
      <dgm:t>
        <a:bodyPr/>
        <a:lstStyle/>
        <a:p>
          <a:endParaRPr lang="hu-HU"/>
        </a:p>
      </dgm:t>
    </dgm:pt>
    <dgm:pt modelId="{A0320F65-6155-4C84-A710-96E78535541A}" type="sibTrans" cxnId="{9B47C621-B5E8-43DB-BFCD-BF14D257262E}">
      <dgm:prSet/>
      <dgm:spPr/>
      <dgm:t>
        <a:bodyPr/>
        <a:lstStyle/>
        <a:p>
          <a:endParaRPr lang="hu-HU"/>
        </a:p>
      </dgm:t>
    </dgm:pt>
    <dgm:pt modelId="{CA181EFF-1E76-4F42-9443-A1D73668CA3A}">
      <dgm:prSet custT="1"/>
      <dgm:spPr/>
      <dgm:t>
        <a:bodyPr/>
        <a:lstStyle/>
        <a:p>
          <a:r>
            <a:rPr lang="hu-HU" sz="1200" b="1">
              <a:latin typeface="Times New Roman" panose="02020603050405020304" pitchFamily="18" charset="0"/>
              <a:cs typeface="Times New Roman" panose="02020603050405020304" pitchFamily="18" charset="0"/>
            </a:rPr>
            <a:t>Sport nap</a:t>
          </a:r>
        </a:p>
        <a:p>
          <a:r>
            <a:rPr lang="hu-HU" sz="1200" b="1">
              <a:latin typeface="Times New Roman" panose="02020603050405020304" pitchFamily="18" charset="0"/>
              <a:cs typeface="Times New Roman" panose="02020603050405020304" pitchFamily="18" charset="0"/>
            </a:rPr>
            <a:t>/31 fő</a:t>
          </a:r>
          <a:r>
            <a:rPr lang="hu-HU" sz="1000" b="1">
              <a:latin typeface="Times New Roman" panose="02020603050405020304" pitchFamily="18" charset="0"/>
              <a:cs typeface="Times New Roman" panose="02020603050405020304" pitchFamily="18" charset="0"/>
            </a:rPr>
            <a:t>/</a:t>
          </a:r>
        </a:p>
      </dgm:t>
    </dgm:pt>
    <dgm:pt modelId="{B12CD90B-A63E-4038-8776-2395752E3860}" type="parTrans" cxnId="{907AF2C1-6EB6-4272-A409-FAFB273E699A}">
      <dgm:prSet/>
      <dgm:spPr/>
      <dgm:t>
        <a:bodyPr/>
        <a:lstStyle/>
        <a:p>
          <a:endParaRPr lang="hu-HU"/>
        </a:p>
      </dgm:t>
    </dgm:pt>
    <dgm:pt modelId="{10B1090B-E0AC-4880-878D-710C494BFF7E}" type="sibTrans" cxnId="{907AF2C1-6EB6-4272-A409-FAFB273E699A}">
      <dgm:prSet/>
      <dgm:spPr/>
      <dgm:t>
        <a:bodyPr/>
        <a:lstStyle/>
        <a:p>
          <a:endParaRPr lang="hu-HU"/>
        </a:p>
      </dgm:t>
    </dgm:pt>
    <dgm:pt modelId="{951BF338-086B-42D1-B753-63314781CEF4}">
      <dgm:prSet custT="1"/>
      <dgm:spPr/>
      <dgm:t>
        <a:bodyPr/>
        <a:lstStyle/>
        <a:p>
          <a:r>
            <a:rPr lang="hu-HU" sz="1200" b="1">
              <a:latin typeface="Times New Roman" panose="02020603050405020304" pitchFamily="18" charset="0"/>
              <a:cs typeface="Times New Roman" panose="02020603050405020304" pitchFamily="18" charset="0"/>
            </a:rPr>
            <a:t>Húsvét </a:t>
          </a:r>
        </a:p>
        <a:p>
          <a:r>
            <a:rPr lang="hu-HU" sz="1200" b="1">
              <a:latin typeface="Times New Roman" panose="02020603050405020304" pitchFamily="18" charset="0"/>
              <a:cs typeface="Times New Roman" panose="02020603050405020304" pitchFamily="18" charset="0"/>
            </a:rPr>
            <a:t>/23 fő/</a:t>
          </a:r>
        </a:p>
      </dgm:t>
    </dgm:pt>
    <dgm:pt modelId="{2E3F8EED-BF45-49F1-A0F5-F2BFD049CFBD}" type="parTrans" cxnId="{B22FB618-B7FA-4012-A6A0-7073840D3228}">
      <dgm:prSet/>
      <dgm:spPr/>
      <dgm:t>
        <a:bodyPr/>
        <a:lstStyle/>
        <a:p>
          <a:endParaRPr lang="hu-HU"/>
        </a:p>
      </dgm:t>
    </dgm:pt>
    <dgm:pt modelId="{9BCB0E13-EF11-40C3-B6F5-710235F01D52}" type="sibTrans" cxnId="{B22FB618-B7FA-4012-A6A0-7073840D3228}">
      <dgm:prSet/>
      <dgm:spPr/>
      <dgm:t>
        <a:bodyPr/>
        <a:lstStyle/>
        <a:p>
          <a:endParaRPr lang="hu-HU"/>
        </a:p>
      </dgm:t>
    </dgm:pt>
    <dgm:pt modelId="{9BAFDE7B-9213-42B9-ADD3-5924B7594252}">
      <dgm:prSet phldrT="[Szöveg]" custT="1"/>
      <dgm:spPr/>
      <dgm:t>
        <a:bodyPr/>
        <a:lstStyle/>
        <a:p>
          <a:r>
            <a:rPr lang="hu-HU" sz="1200" b="1">
              <a:latin typeface="Times New Roman" panose="02020603050405020304" pitchFamily="18" charset="0"/>
              <a:cs typeface="Times New Roman" panose="02020603050405020304" pitchFamily="18" charset="0"/>
            </a:rPr>
            <a:t>Szabadidős program</a:t>
          </a:r>
        </a:p>
      </dgm:t>
    </dgm:pt>
    <dgm:pt modelId="{70D44872-645A-4F48-95CD-E10DB0881C04}" type="sibTrans" cxnId="{5F107462-4A27-40DD-88A8-0177B0B09F1E}">
      <dgm:prSet/>
      <dgm:spPr/>
      <dgm:t>
        <a:bodyPr/>
        <a:lstStyle/>
        <a:p>
          <a:endParaRPr lang="hu-HU"/>
        </a:p>
      </dgm:t>
    </dgm:pt>
    <dgm:pt modelId="{2178D512-4436-4F19-8625-95E5485B151E}" type="parTrans" cxnId="{5F107462-4A27-40DD-88A8-0177B0B09F1E}">
      <dgm:prSet/>
      <dgm:spPr/>
      <dgm:t>
        <a:bodyPr/>
        <a:lstStyle/>
        <a:p>
          <a:endParaRPr lang="hu-HU"/>
        </a:p>
      </dgm:t>
    </dgm:pt>
    <dgm:pt modelId="{7B10F9AE-4665-4DDC-B693-2CBD60170D22}">
      <dgm:prSet custT="1"/>
      <dgm:spPr/>
      <dgm:t>
        <a:bodyPr/>
        <a:lstStyle/>
        <a:p>
          <a:r>
            <a:rPr lang="hu-HU" sz="1200" b="1">
              <a:latin typeface="Times New Roman" panose="02020603050405020304" pitchFamily="18" charset="0"/>
              <a:cs typeface="Times New Roman" panose="02020603050405020304" pitchFamily="18" charset="0"/>
            </a:rPr>
            <a:t>Halloween</a:t>
          </a:r>
          <a:r>
            <a:rPr lang="hu-HU" sz="1400" b="1">
              <a:latin typeface="Times New Roman" panose="02020603050405020304" pitchFamily="18" charset="0"/>
              <a:cs typeface="Times New Roman" panose="02020603050405020304" pitchFamily="18" charset="0"/>
            </a:rPr>
            <a:t> </a:t>
          </a:r>
          <a:r>
            <a:rPr lang="hu-HU" sz="1200" b="1">
              <a:latin typeface="Times New Roman" panose="02020603050405020304" pitchFamily="18" charset="0"/>
              <a:cs typeface="Times New Roman" panose="02020603050405020304" pitchFamily="18" charset="0"/>
            </a:rPr>
            <a:t>/25 fő/</a:t>
          </a:r>
        </a:p>
      </dgm:t>
    </dgm:pt>
    <dgm:pt modelId="{0B83D2D5-3A7B-4D29-9382-8D8B5A2316D6}" type="parTrans" cxnId="{4E26DD8F-988A-4BFF-9959-7F8789D1FB4E}">
      <dgm:prSet/>
      <dgm:spPr/>
      <dgm:t>
        <a:bodyPr/>
        <a:lstStyle/>
        <a:p>
          <a:endParaRPr lang="hu-HU"/>
        </a:p>
      </dgm:t>
    </dgm:pt>
    <dgm:pt modelId="{395141E1-97ED-4CF6-B639-21D1AB255F4F}" type="sibTrans" cxnId="{4E26DD8F-988A-4BFF-9959-7F8789D1FB4E}">
      <dgm:prSet/>
      <dgm:spPr/>
      <dgm:t>
        <a:bodyPr/>
        <a:lstStyle/>
        <a:p>
          <a:endParaRPr lang="hu-HU"/>
        </a:p>
      </dgm:t>
    </dgm:pt>
    <dgm:pt modelId="{E3BF8CB6-AD99-4E0C-A3A7-8EECF926C87A}">
      <dgm:prSet custT="1"/>
      <dgm:spPr/>
      <dgm:t>
        <a:bodyPr/>
        <a:lstStyle/>
        <a:p>
          <a:r>
            <a:rPr lang="hu-HU" sz="1200" b="1">
              <a:latin typeface="Times New Roman" panose="02020603050405020304" pitchFamily="18" charset="0"/>
              <a:cs typeface="Times New Roman" panose="02020603050405020304" pitchFamily="18" charset="0"/>
            </a:rPr>
            <a:t>Mikulás </a:t>
          </a:r>
        </a:p>
        <a:p>
          <a:r>
            <a:rPr lang="hu-HU" sz="1200" b="1">
              <a:latin typeface="Times New Roman" panose="02020603050405020304" pitchFamily="18" charset="0"/>
              <a:cs typeface="Times New Roman" panose="02020603050405020304" pitchFamily="18" charset="0"/>
            </a:rPr>
            <a:t>/23 fő</a:t>
          </a:r>
          <a:r>
            <a:rPr lang="hu-HU" sz="1000" b="1">
              <a:latin typeface="Times New Roman" panose="02020603050405020304" pitchFamily="18" charset="0"/>
              <a:cs typeface="Times New Roman" panose="02020603050405020304" pitchFamily="18" charset="0"/>
            </a:rPr>
            <a:t>/</a:t>
          </a:r>
        </a:p>
      </dgm:t>
    </dgm:pt>
    <dgm:pt modelId="{CDBF47D6-F990-4F13-80C5-5D52D4F4E410}" type="parTrans" cxnId="{A9388900-8468-4A97-A68C-7C68884682EF}">
      <dgm:prSet/>
      <dgm:spPr/>
      <dgm:t>
        <a:bodyPr/>
        <a:lstStyle/>
        <a:p>
          <a:endParaRPr lang="hu-HU"/>
        </a:p>
      </dgm:t>
    </dgm:pt>
    <dgm:pt modelId="{B90A9425-7BF6-4221-BA6D-20DC5AFF7324}" type="sibTrans" cxnId="{A9388900-8468-4A97-A68C-7C68884682EF}">
      <dgm:prSet/>
      <dgm:spPr/>
      <dgm:t>
        <a:bodyPr/>
        <a:lstStyle/>
        <a:p>
          <a:endParaRPr lang="hu-HU"/>
        </a:p>
      </dgm:t>
    </dgm:pt>
    <dgm:pt modelId="{D1334899-82AB-4288-ADA2-8D891AE28BCD}">
      <dgm:prSet custT="1"/>
      <dgm:spPr/>
      <dgm:t>
        <a:bodyPr/>
        <a:lstStyle/>
        <a:p>
          <a:r>
            <a:rPr lang="hu-HU" sz="1200" b="1">
              <a:latin typeface="Times New Roman" panose="02020603050405020304" pitchFamily="18" charset="0"/>
              <a:cs typeface="Times New Roman" panose="02020603050405020304" pitchFamily="18" charset="0"/>
            </a:rPr>
            <a:t>Farsang </a:t>
          </a:r>
        </a:p>
        <a:p>
          <a:r>
            <a:rPr lang="hu-HU" sz="1200" b="1">
              <a:latin typeface="Times New Roman" panose="02020603050405020304" pitchFamily="18" charset="0"/>
              <a:cs typeface="Times New Roman" panose="02020603050405020304" pitchFamily="18" charset="0"/>
            </a:rPr>
            <a:t>/17 fő/</a:t>
          </a:r>
        </a:p>
      </dgm:t>
    </dgm:pt>
    <dgm:pt modelId="{F37510FF-9FFB-424F-9D7E-AB0D3856843F}" type="parTrans" cxnId="{1F4AA2E7-2CE3-47CD-8F59-3373C34B2137}">
      <dgm:prSet/>
      <dgm:spPr/>
      <dgm:t>
        <a:bodyPr/>
        <a:lstStyle/>
        <a:p>
          <a:endParaRPr lang="hu-HU"/>
        </a:p>
      </dgm:t>
    </dgm:pt>
    <dgm:pt modelId="{70A6852D-1CB9-4243-B47D-3268BB6462BC}" type="sibTrans" cxnId="{1F4AA2E7-2CE3-47CD-8F59-3373C34B2137}">
      <dgm:prSet/>
      <dgm:spPr/>
      <dgm:t>
        <a:bodyPr/>
        <a:lstStyle/>
        <a:p>
          <a:endParaRPr lang="hu-HU"/>
        </a:p>
      </dgm:t>
    </dgm:pt>
    <dgm:pt modelId="{4A6A3880-75E8-458C-B7EA-3760C0F1CEFE}">
      <dgm:prSet custT="1"/>
      <dgm:spPr/>
      <dgm:t>
        <a:bodyPr/>
        <a:lstStyle/>
        <a:p>
          <a:r>
            <a:rPr lang="hu-HU" sz="1000" b="1">
              <a:latin typeface="Times New Roman" panose="02020603050405020304" pitchFamily="18" charset="0"/>
              <a:cs typeface="Times New Roman" panose="02020603050405020304" pitchFamily="18" charset="0"/>
            </a:rPr>
            <a:t>KIRÁNDULÁS /18 fő/</a:t>
          </a:r>
        </a:p>
      </dgm:t>
    </dgm:pt>
    <dgm:pt modelId="{EC193FF3-6FC6-4029-BE86-3080672A2251}" type="parTrans" cxnId="{BC1BDA17-F128-489A-A3FB-392B4E34C2D7}">
      <dgm:prSet/>
      <dgm:spPr/>
      <dgm:t>
        <a:bodyPr/>
        <a:lstStyle/>
        <a:p>
          <a:endParaRPr lang="hu-HU"/>
        </a:p>
      </dgm:t>
    </dgm:pt>
    <dgm:pt modelId="{D1A0572F-E4EF-4DFF-899F-FA22C950A3B3}" type="sibTrans" cxnId="{BC1BDA17-F128-489A-A3FB-392B4E34C2D7}">
      <dgm:prSet/>
      <dgm:spPr/>
      <dgm:t>
        <a:bodyPr/>
        <a:lstStyle/>
        <a:p>
          <a:endParaRPr lang="hu-HU"/>
        </a:p>
      </dgm:t>
    </dgm:pt>
    <dgm:pt modelId="{D57A70B3-E915-406B-9F33-CD8D856D9966}" type="pres">
      <dgm:prSet presAssocID="{624B8380-3BC7-4E8E-921B-B43F04786571}" presName="Name0" presStyleCnt="0">
        <dgm:presLayoutVars>
          <dgm:chMax val="1"/>
          <dgm:dir/>
          <dgm:animLvl val="ctr"/>
          <dgm:resizeHandles val="exact"/>
        </dgm:presLayoutVars>
      </dgm:prSet>
      <dgm:spPr/>
      <dgm:t>
        <a:bodyPr/>
        <a:lstStyle/>
        <a:p>
          <a:endParaRPr lang="hu-HU"/>
        </a:p>
      </dgm:t>
    </dgm:pt>
    <dgm:pt modelId="{81DD42C3-3694-43DB-A9D6-9ACE6C0BD41A}" type="pres">
      <dgm:prSet presAssocID="{9BAFDE7B-9213-42B9-ADD3-5924B7594252}" presName="centerShape" presStyleLbl="node0" presStyleIdx="0" presStyleCnt="1" custScaleX="133029"/>
      <dgm:spPr/>
      <dgm:t>
        <a:bodyPr/>
        <a:lstStyle/>
        <a:p>
          <a:endParaRPr lang="hu-HU"/>
        </a:p>
      </dgm:t>
    </dgm:pt>
    <dgm:pt modelId="{D43C505E-16D8-4A72-B8FC-5EB512197574}" type="pres">
      <dgm:prSet presAssocID="{00A0542F-14DF-4820-870E-9979881EF9CF}" presName="node" presStyleLbl="node1" presStyleIdx="0" presStyleCnt="8" custScaleX="194735" custScaleY="108183">
        <dgm:presLayoutVars>
          <dgm:bulletEnabled val="1"/>
        </dgm:presLayoutVars>
      </dgm:prSet>
      <dgm:spPr/>
      <dgm:t>
        <a:bodyPr/>
        <a:lstStyle/>
        <a:p>
          <a:endParaRPr lang="hu-HU"/>
        </a:p>
      </dgm:t>
    </dgm:pt>
    <dgm:pt modelId="{5260DCDD-A967-4492-B273-4F57796472D6}" type="pres">
      <dgm:prSet presAssocID="{00A0542F-14DF-4820-870E-9979881EF9CF}" presName="dummy" presStyleCnt="0"/>
      <dgm:spPr/>
    </dgm:pt>
    <dgm:pt modelId="{2B19A2EC-F57A-410A-9479-CA33961B885B}" type="pres">
      <dgm:prSet presAssocID="{71C102B5-3D6C-4A1C-9F9D-104F036316A6}" presName="sibTrans" presStyleLbl="sibTrans2D1" presStyleIdx="0" presStyleCnt="8"/>
      <dgm:spPr/>
      <dgm:t>
        <a:bodyPr/>
        <a:lstStyle/>
        <a:p>
          <a:endParaRPr lang="hu-HU"/>
        </a:p>
      </dgm:t>
    </dgm:pt>
    <dgm:pt modelId="{26B86E99-A40A-4110-AD21-B82AF5843E27}" type="pres">
      <dgm:prSet presAssocID="{7B10F9AE-4665-4DDC-B693-2CBD60170D22}" presName="node" presStyleLbl="node1" presStyleIdx="1" presStyleCnt="8" custScaleX="180686" custRadScaleRad="100377" custRadScaleInc="33112">
        <dgm:presLayoutVars>
          <dgm:bulletEnabled val="1"/>
        </dgm:presLayoutVars>
      </dgm:prSet>
      <dgm:spPr/>
      <dgm:t>
        <a:bodyPr/>
        <a:lstStyle/>
        <a:p>
          <a:endParaRPr lang="hu-HU"/>
        </a:p>
      </dgm:t>
    </dgm:pt>
    <dgm:pt modelId="{3FC1C5A8-2696-4F77-B8F2-5DC5B13EEBA3}" type="pres">
      <dgm:prSet presAssocID="{7B10F9AE-4665-4DDC-B693-2CBD60170D22}" presName="dummy" presStyleCnt="0"/>
      <dgm:spPr/>
    </dgm:pt>
    <dgm:pt modelId="{B273EDF9-420B-481D-9716-D9646C87C155}" type="pres">
      <dgm:prSet presAssocID="{395141E1-97ED-4CF6-B639-21D1AB255F4F}" presName="sibTrans" presStyleLbl="sibTrans2D1" presStyleIdx="1" presStyleCnt="8"/>
      <dgm:spPr/>
      <dgm:t>
        <a:bodyPr/>
        <a:lstStyle/>
        <a:p>
          <a:endParaRPr lang="hu-HU"/>
        </a:p>
      </dgm:t>
    </dgm:pt>
    <dgm:pt modelId="{7286C3E6-237A-4F07-B8A0-E12AABA50811}" type="pres">
      <dgm:prSet presAssocID="{A6A20C98-0C06-4DF7-B282-259599E8324D}" presName="node" presStyleLbl="node1" presStyleIdx="2" presStyleCnt="8" custScaleX="186630" custRadScaleRad="100683">
        <dgm:presLayoutVars>
          <dgm:bulletEnabled val="1"/>
        </dgm:presLayoutVars>
      </dgm:prSet>
      <dgm:spPr/>
      <dgm:t>
        <a:bodyPr/>
        <a:lstStyle/>
        <a:p>
          <a:endParaRPr lang="hu-HU"/>
        </a:p>
      </dgm:t>
    </dgm:pt>
    <dgm:pt modelId="{61B3D745-861D-450A-8094-B1E255AE1063}" type="pres">
      <dgm:prSet presAssocID="{A6A20C98-0C06-4DF7-B282-259599E8324D}" presName="dummy" presStyleCnt="0"/>
      <dgm:spPr/>
    </dgm:pt>
    <dgm:pt modelId="{8B698E57-2364-43B6-B7E0-868E971EEECB}" type="pres">
      <dgm:prSet presAssocID="{A0320F65-6155-4C84-A710-96E78535541A}" presName="sibTrans" presStyleLbl="sibTrans2D1" presStyleIdx="2" presStyleCnt="8"/>
      <dgm:spPr/>
      <dgm:t>
        <a:bodyPr/>
        <a:lstStyle/>
        <a:p>
          <a:endParaRPr lang="hu-HU"/>
        </a:p>
      </dgm:t>
    </dgm:pt>
    <dgm:pt modelId="{47A5129F-462E-4B41-BC23-2EFE1B229A7B}" type="pres">
      <dgm:prSet presAssocID="{CA181EFF-1E76-4F42-9443-A1D73668CA3A}" presName="node" presStyleLbl="node1" presStyleIdx="3" presStyleCnt="8" custScaleX="185832" custRadScaleRad="97276" custRadScaleInc="-22763">
        <dgm:presLayoutVars>
          <dgm:bulletEnabled val="1"/>
        </dgm:presLayoutVars>
      </dgm:prSet>
      <dgm:spPr/>
      <dgm:t>
        <a:bodyPr/>
        <a:lstStyle/>
        <a:p>
          <a:endParaRPr lang="hu-HU"/>
        </a:p>
      </dgm:t>
    </dgm:pt>
    <dgm:pt modelId="{54C89816-5246-4FC0-B89A-EFE7BA9D3493}" type="pres">
      <dgm:prSet presAssocID="{CA181EFF-1E76-4F42-9443-A1D73668CA3A}" presName="dummy" presStyleCnt="0"/>
      <dgm:spPr/>
    </dgm:pt>
    <dgm:pt modelId="{E2A71ED6-A61E-4A38-B4F8-190FE26ADCBC}" type="pres">
      <dgm:prSet presAssocID="{10B1090B-E0AC-4880-878D-710C494BFF7E}" presName="sibTrans" presStyleLbl="sibTrans2D1" presStyleIdx="3" presStyleCnt="8"/>
      <dgm:spPr/>
      <dgm:t>
        <a:bodyPr/>
        <a:lstStyle/>
        <a:p>
          <a:endParaRPr lang="hu-HU"/>
        </a:p>
      </dgm:t>
    </dgm:pt>
    <dgm:pt modelId="{E4CC8676-C131-4FAC-A1A1-78781E05C87B}" type="pres">
      <dgm:prSet presAssocID="{951BF338-086B-42D1-B753-63314781CEF4}" presName="node" presStyleLbl="node1" presStyleIdx="4" presStyleCnt="8" custScaleX="186258">
        <dgm:presLayoutVars>
          <dgm:bulletEnabled val="1"/>
        </dgm:presLayoutVars>
      </dgm:prSet>
      <dgm:spPr/>
      <dgm:t>
        <a:bodyPr/>
        <a:lstStyle/>
        <a:p>
          <a:endParaRPr lang="hu-HU"/>
        </a:p>
      </dgm:t>
    </dgm:pt>
    <dgm:pt modelId="{546FFE22-35B7-4711-BFDB-8758F320200D}" type="pres">
      <dgm:prSet presAssocID="{951BF338-086B-42D1-B753-63314781CEF4}" presName="dummy" presStyleCnt="0"/>
      <dgm:spPr/>
    </dgm:pt>
    <dgm:pt modelId="{B3F231EF-28D1-4678-A0A1-12790A8A5ADE}" type="pres">
      <dgm:prSet presAssocID="{9BCB0E13-EF11-40C3-B6F5-710235F01D52}" presName="sibTrans" presStyleLbl="sibTrans2D1" presStyleIdx="4" presStyleCnt="8"/>
      <dgm:spPr/>
      <dgm:t>
        <a:bodyPr/>
        <a:lstStyle/>
        <a:p>
          <a:endParaRPr lang="hu-HU"/>
        </a:p>
      </dgm:t>
    </dgm:pt>
    <dgm:pt modelId="{B99CEDE3-35E3-4FC8-A053-5941CC1398BC}" type="pres">
      <dgm:prSet presAssocID="{E3BF8CB6-AD99-4E0C-A3A7-8EECF926C87A}" presName="node" presStyleLbl="node1" presStyleIdx="5" presStyleCnt="8" custScaleX="167015" custRadScaleRad="99855" custRadScaleInc="31432">
        <dgm:presLayoutVars>
          <dgm:bulletEnabled val="1"/>
        </dgm:presLayoutVars>
      </dgm:prSet>
      <dgm:spPr/>
      <dgm:t>
        <a:bodyPr/>
        <a:lstStyle/>
        <a:p>
          <a:endParaRPr lang="hu-HU"/>
        </a:p>
      </dgm:t>
    </dgm:pt>
    <dgm:pt modelId="{C2016E98-30A9-42C3-8149-5ADFC33E6FED}" type="pres">
      <dgm:prSet presAssocID="{E3BF8CB6-AD99-4E0C-A3A7-8EECF926C87A}" presName="dummy" presStyleCnt="0"/>
      <dgm:spPr/>
    </dgm:pt>
    <dgm:pt modelId="{91440996-8D8D-48AC-8AC4-357FACBFE086}" type="pres">
      <dgm:prSet presAssocID="{B90A9425-7BF6-4221-BA6D-20DC5AFF7324}" presName="sibTrans" presStyleLbl="sibTrans2D1" presStyleIdx="5" presStyleCnt="8"/>
      <dgm:spPr/>
      <dgm:t>
        <a:bodyPr/>
        <a:lstStyle/>
        <a:p>
          <a:endParaRPr lang="hu-HU"/>
        </a:p>
      </dgm:t>
    </dgm:pt>
    <dgm:pt modelId="{AF023F58-3D9A-4373-BEEB-0FC169C7A5C3}" type="pres">
      <dgm:prSet presAssocID="{D1334899-82AB-4288-ADA2-8D891AE28BCD}" presName="node" presStyleLbl="node1" presStyleIdx="6" presStyleCnt="8" custScaleX="168468">
        <dgm:presLayoutVars>
          <dgm:bulletEnabled val="1"/>
        </dgm:presLayoutVars>
      </dgm:prSet>
      <dgm:spPr/>
      <dgm:t>
        <a:bodyPr/>
        <a:lstStyle/>
        <a:p>
          <a:endParaRPr lang="hu-HU"/>
        </a:p>
      </dgm:t>
    </dgm:pt>
    <dgm:pt modelId="{F27FDE9D-BA29-4373-93ED-D6241AA99C42}" type="pres">
      <dgm:prSet presAssocID="{D1334899-82AB-4288-ADA2-8D891AE28BCD}" presName="dummy" presStyleCnt="0"/>
      <dgm:spPr/>
    </dgm:pt>
    <dgm:pt modelId="{FBEF9BF2-E6A9-4B71-99C5-EB15D81633D0}" type="pres">
      <dgm:prSet presAssocID="{70A6852D-1CB9-4243-B47D-3268BB6462BC}" presName="sibTrans" presStyleLbl="sibTrans2D1" presStyleIdx="6" presStyleCnt="8"/>
      <dgm:spPr/>
      <dgm:t>
        <a:bodyPr/>
        <a:lstStyle/>
        <a:p>
          <a:endParaRPr lang="hu-HU"/>
        </a:p>
      </dgm:t>
    </dgm:pt>
    <dgm:pt modelId="{ABFC3863-E49A-410B-9BE0-10B7A5EDECF2}" type="pres">
      <dgm:prSet presAssocID="{4A6A3880-75E8-458C-B7EA-3760C0F1CEFE}" presName="node" presStyleLbl="node1" presStyleIdx="7" presStyleCnt="8" custScaleX="193605" custRadScaleRad="100228" custRadScaleInc="-25779">
        <dgm:presLayoutVars>
          <dgm:bulletEnabled val="1"/>
        </dgm:presLayoutVars>
      </dgm:prSet>
      <dgm:spPr/>
      <dgm:t>
        <a:bodyPr/>
        <a:lstStyle/>
        <a:p>
          <a:endParaRPr lang="hu-HU"/>
        </a:p>
      </dgm:t>
    </dgm:pt>
    <dgm:pt modelId="{B634E9DD-736A-449F-85FB-BB3DFC81B07B}" type="pres">
      <dgm:prSet presAssocID="{4A6A3880-75E8-458C-B7EA-3760C0F1CEFE}" presName="dummy" presStyleCnt="0"/>
      <dgm:spPr/>
    </dgm:pt>
    <dgm:pt modelId="{0AC5D20A-5503-4D32-B5FF-A2F61D8879C8}" type="pres">
      <dgm:prSet presAssocID="{D1A0572F-E4EF-4DFF-899F-FA22C950A3B3}" presName="sibTrans" presStyleLbl="sibTrans2D1" presStyleIdx="7" presStyleCnt="8"/>
      <dgm:spPr/>
      <dgm:t>
        <a:bodyPr/>
        <a:lstStyle/>
        <a:p>
          <a:endParaRPr lang="hu-HU"/>
        </a:p>
      </dgm:t>
    </dgm:pt>
  </dgm:ptLst>
  <dgm:cxnLst>
    <dgm:cxn modelId="{2BB5219F-0579-4FE4-8125-CABCCB024D6A}" type="presOf" srcId="{10B1090B-E0AC-4880-878D-710C494BFF7E}" destId="{E2A71ED6-A61E-4A38-B4F8-190FE26ADCBC}" srcOrd="0" destOrd="0" presId="urn:microsoft.com/office/officeart/2005/8/layout/radial6"/>
    <dgm:cxn modelId="{9B47C621-B5E8-43DB-BFCD-BF14D257262E}" srcId="{9BAFDE7B-9213-42B9-ADD3-5924B7594252}" destId="{A6A20C98-0C06-4DF7-B282-259599E8324D}" srcOrd="2" destOrd="0" parTransId="{A91997C5-01E3-499B-962E-4EF7BB668757}" sibTransId="{A0320F65-6155-4C84-A710-96E78535541A}"/>
    <dgm:cxn modelId="{02E6DB90-655D-46D6-9784-A1C2FCEEA96C}" srcId="{9BAFDE7B-9213-42B9-ADD3-5924B7594252}" destId="{00A0542F-14DF-4820-870E-9979881EF9CF}" srcOrd="0" destOrd="0" parTransId="{7DE900EA-D611-45C3-AA07-849AE0E550C8}" sibTransId="{71C102B5-3D6C-4A1C-9F9D-104F036316A6}"/>
    <dgm:cxn modelId="{C9CE0A93-F0CA-423D-AD52-0EDFF7CA8D37}" type="presOf" srcId="{395141E1-97ED-4CF6-B639-21D1AB255F4F}" destId="{B273EDF9-420B-481D-9716-D9646C87C155}" srcOrd="0" destOrd="0" presId="urn:microsoft.com/office/officeart/2005/8/layout/radial6"/>
    <dgm:cxn modelId="{041D19AB-2426-4E90-8F5D-0F8181C1EB9C}" type="presOf" srcId="{CA181EFF-1E76-4F42-9443-A1D73668CA3A}" destId="{47A5129F-462E-4B41-BC23-2EFE1B229A7B}" srcOrd="0" destOrd="0" presId="urn:microsoft.com/office/officeart/2005/8/layout/radial6"/>
    <dgm:cxn modelId="{DAD785ED-3F3E-49A2-9BD6-6062EC214D88}" type="presOf" srcId="{624B8380-3BC7-4E8E-921B-B43F04786571}" destId="{D57A70B3-E915-406B-9F33-CD8D856D9966}" srcOrd="0" destOrd="0" presId="urn:microsoft.com/office/officeart/2005/8/layout/radial6"/>
    <dgm:cxn modelId="{BC1BDA17-F128-489A-A3FB-392B4E34C2D7}" srcId="{9BAFDE7B-9213-42B9-ADD3-5924B7594252}" destId="{4A6A3880-75E8-458C-B7EA-3760C0F1CEFE}" srcOrd="7" destOrd="0" parTransId="{EC193FF3-6FC6-4029-BE86-3080672A2251}" sibTransId="{D1A0572F-E4EF-4DFF-899F-FA22C950A3B3}"/>
    <dgm:cxn modelId="{907AF2C1-6EB6-4272-A409-FAFB273E699A}" srcId="{9BAFDE7B-9213-42B9-ADD3-5924B7594252}" destId="{CA181EFF-1E76-4F42-9443-A1D73668CA3A}" srcOrd="3" destOrd="0" parTransId="{B12CD90B-A63E-4038-8776-2395752E3860}" sibTransId="{10B1090B-E0AC-4880-878D-710C494BFF7E}"/>
    <dgm:cxn modelId="{6FF0939E-56B7-4D5D-AD38-E78C7406C521}" type="presOf" srcId="{4A6A3880-75E8-458C-B7EA-3760C0F1CEFE}" destId="{ABFC3863-E49A-410B-9BE0-10B7A5EDECF2}" srcOrd="0" destOrd="0" presId="urn:microsoft.com/office/officeart/2005/8/layout/radial6"/>
    <dgm:cxn modelId="{A31BAD4D-9901-4338-B1DA-3B60749089E8}" type="presOf" srcId="{B90A9425-7BF6-4221-BA6D-20DC5AFF7324}" destId="{91440996-8D8D-48AC-8AC4-357FACBFE086}" srcOrd="0" destOrd="0" presId="urn:microsoft.com/office/officeart/2005/8/layout/radial6"/>
    <dgm:cxn modelId="{4E26DD8F-988A-4BFF-9959-7F8789D1FB4E}" srcId="{9BAFDE7B-9213-42B9-ADD3-5924B7594252}" destId="{7B10F9AE-4665-4DDC-B693-2CBD60170D22}" srcOrd="1" destOrd="0" parTransId="{0B83D2D5-3A7B-4D29-9382-8D8B5A2316D6}" sibTransId="{395141E1-97ED-4CF6-B639-21D1AB255F4F}"/>
    <dgm:cxn modelId="{DBABA1B8-6CF9-440B-9C32-6BFF5431C2E2}" type="presOf" srcId="{7B10F9AE-4665-4DDC-B693-2CBD60170D22}" destId="{26B86E99-A40A-4110-AD21-B82AF5843E27}" srcOrd="0" destOrd="0" presId="urn:microsoft.com/office/officeart/2005/8/layout/radial6"/>
    <dgm:cxn modelId="{A3FAEEF4-30F2-4437-A898-A83B365A40C2}" type="presOf" srcId="{9BAFDE7B-9213-42B9-ADD3-5924B7594252}" destId="{81DD42C3-3694-43DB-A9D6-9ACE6C0BD41A}" srcOrd="0" destOrd="0" presId="urn:microsoft.com/office/officeart/2005/8/layout/radial6"/>
    <dgm:cxn modelId="{58F553C8-ABCA-42BC-9D45-93DD7C2BCAAB}" type="presOf" srcId="{D1334899-82AB-4288-ADA2-8D891AE28BCD}" destId="{AF023F58-3D9A-4373-BEEB-0FC169C7A5C3}" srcOrd="0" destOrd="0" presId="urn:microsoft.com/office/officeart/2005/8/layout/radial6"/>
    <dgm:cxn modelId="{DC36BC24-F516-40F5-BA6A-65AF221B3809}" type="presOf" srcId="{9BCB0E13-EF11-40C3-B6F5-710235F01D52}" destId="{B3F231EF-28D1-4678-A0A1-12790A8A5ADE}" srcOrd="0" destOrd="0" presId="urn:microsoft.com/office/officeart/2005/8/layout/radial6"/>
    <dgm:cxn modelId="{A9388900-8468-4A97-A68C-7C68884682EF}" srcId="{9BAFDE7B-9213-42B9-ADD3-5924B7594252}" destId="{E3BF8CB6-AD99-4E0C-A3A7-8EECF926C87A}" srcOrd="5" destOrd="0" parTransId="{CDBF47D6-F990-4F13-80C5-5D52D4F4E410}" sibTransId="{B90A9425-7BF6-4221-BA6D-20DC5AFF7324}"/>
    <dgm:cxn modelId="{F1D87E95-A53A-411E-8305-F362975497CD}" type="presOf" srcId="{A6A20C98-0C06-4DF7-B282-259599E8324D}" destId="{7286C3E6-237A-4F07-B8A0-E12AABA50811}" srcOrd="0" destOrd="0" presId="urn:microsoft.com/office/officeart/2005/8/layout/radial6"/>
    <dgm:cxn modelId="{E38F9460-E0F1-4635-9E27-A77CC7532125}" type="presOf" srcId="{E3BF8CB6-AD99-4E0C-A3A7-8EECF926C87A}" destId="{B99CEDE3-35E3-4FC8-A053-5941CC1398BC}" srcOrd="0" destOrd="0" presId="urn:microsoft.com/office/officeart/2005/8/layout/radial6"/>
    <dgm:cxn modelId="{2E4C72C3-2AA0-468C-88CE-C552DB22500F}" type="presOf" srcId="{A0320F65-6155-4C84-A710-96E78535541A}" destId="{8B698E57-2364-43B6-B7E0-868E971EEECB}" srcOrd="0" destOrd="0" presId="urn:microsoft.com/office/officeart/2005/8/layout/radial6"/>
    <dgm:cxn modelId="{089EC481-39AE-4E10-B771-8099B41C1551}" type="presOf" srcId="{00A0542F-14DF-4820-870E-9979881EF9CF}" destId="{D43C505E-16D8-4A72-B8FC-5EB512197574}" srcOrd="0" destOrd="0" presId="urn:microsoft.com/office/officeart/2005/8/layout/radial6"/>
    <dgm:cxn modelId="{1BE91054-1286-4996-A8C9-B9E3D7736F6B}" type="presOf" srcId="{D1A0572F-E4EF-4DFF-899F-FA22C950A3B3}" destId="{0AC5D20A-5503-4D32-B5FF-A2F61D8879C8}" srcOrd="0" destOrd="0" presId="urn:microsoft.com/office/officeart/2005/8/layout/radial6"/>
    <dgm:cxn modelId="{1F4AA2E7-2CE3-47CD-8F59-3373C34B2137}" srcId="{9BAFDE7B-9213-42B9-ADD3-5924B7594252}" destId="{D1334899-82AB-4288-ADA2-8D891AE28BCD}" srcOrd="6" destOrd="0" parTransId="{F37510FF-9FFB-424F-9D7E-AB0D3856843F}" sibTransId="{70A6852D-1CB9-4243-B47D-3268BB6462BC}"/>
    <dgm:cxn modelId="{D3DD4E3F-E564-4B21-AA3E-F4329364D72A}" type="presOf" srcId="{71C102B5-3D6C-4A1C-9F9D-104F036316A6}" destId="{2B19A2EC-F57A-410A-9479-CA33961B885B}" srcOrd="0" destOrd="0" presId="urn:microsoft.com/office/officeart/2005/8/layout/radial6"/>
    <dgm:cxn modelId="{84852545-105F-497F-9A34-511F22E03DAF}" type="presOf" srcId="{70A6852D-1CB9-4243-B47D-3268BB6462BC}" destId="{FBEF9BF2-E6A9-4B71-99C5-EB15D81633D0}" srcOrd="0" destOrd="0" presId="urn:microsoft.com/office/officeart/2005/8/layout/radial6"/>
    <dgm:cxn modelId="{5F107462-4A27-40DD-88A8-0177B0B09F1E}" srcId="{624B8380-3BC7-4E8E-921B-B43F04786571}" destId="{9BAFDE7B-9213-42B9-ADD3-5924B7594252}" srcOrd="0" destOrd="0" parTransId="{2178D512-4436-4F19-8625-95E5485B151E}" sibTransId="{70D44872-645A-4F48-95CD-E10DB0881C04}"/>
    <dgm:cxn modelId="{7E168AB2-961C-46D7-A1A9-EBF5168E54B8}" type="presOf" srcId="{951BF338-086B-42D1-B753-63314781CEF4}" destId="{E4CC8676-C131-4FAC-A1A1-78781E05C87B}" srcOrd="0" destOrd="0" presId="urn:microsoft.com/office/officeart/2005/8/layout/radial6"/>
    <dgm:cxn modelId="{B22FB618-B7FA-4012-A6A0-7073840D3228}" srcId="{9BAFDE7B-9213-42B9-ADD3-5924B7594252}" destId="{951BF338-086B-42D1-B753-63314781CEF4}" srcOrd="4" destOrd="0" parTransId="{2E3F8EED-BF45-49F1-A0F5-F2BFD049CFBD}" sibTransId="{9BCB0E13-EF11-40C3-B6F5-710235F01D52}"/>
    <dgm:cxn modelId="{DEA102DF-A1F7-4246-98E8-3F9972215AB8}" type="presParOf" srcId="{D57A70B3-E915-406B-9F33-CD8D856D9966}" destId="{81DD42C3-3694-43DB-A9D6-9ACE6C0BD41A}" srcOrd="0" destOrd="0" presId="urn:microsoft.com/office/officeart/2005/8/layout/radial6"/>
    <dgm:cxn modelId="{D80E3593-F503-4C62-9657-6ACE84BBABAF}" type="presParOf" srcId="{D57A70B3-E915-406B-9F33-CD8D856D9966}" destId="{D43C505E-16D8-4A72-B8FC-5EB512197574}" srcOrd="1" destOrd="0" presId="urn:microsoft.com/office/officeart/2005/8/layout/radial6"/>
    <dgm:cxn modelId="{42BC0292-4117-4D86-AB4B-B2C3697B76F2}" type="presParOf" srcId="{D57A70B3-E915-406B-9F33-CD8D856D9966}" destId="{5260DCDD-A967-4492-B273-4F57796472D6}" srcOrd="2" destOrd="0" presId="urn:microsoft.com/office/officeart/2005/8/layout/radial6"/>
    <dgm:cxn modelId="{F2011AAC-E34E-4A74-AFC4-EC2B8CF2FC7F}" type="presParOf" srcId="{D57A70B3-E915-406B-9F33-CD8D856D9966}" destId="{2B19A2EC-F57A-410A-9479-CA33961B885B}" srcOrd="3" destOrd="0" presId="urn:microsoft.com/office/officeart/2005/8/layout/radial6"/>
    <dgm:cxn modelId="{89C8F6DB-3B95-4ACF-98F7-1C49B70FDF0A}" type="presParOf" srcId="{D57A70B3-E915-406B-9F33-CD8D856D9966}" destId="{26B86E99-A40A-4110-AD21-B82AF5843E27}" srcOrd="4" destOrd="0" presId="urn:microsoft.com/office/officeart/2005/8/layout/radial6"/>
    <dgm:cxn modelId="{C40172CB-13AE-4DB7-BAC7-7FEE9A2E091C}" type="presParOf" srcId="{D57A70B3-E915-406B-9F33-CD8D856D9966}" destId="{3FC1C5A8-2696-4F77-B8F2-5DC5B13EEBA3}" srcOrd="5" destOrd="0" presId="urn:microsoft.com/office/officeart/2005/8/layout/radial6"/>
    <dgm:cxn modelId="{4C4EC0CB-A59F-47D0-9820-3C666C9A387B}" type="presParOf" srcId="{D57A70B3-E915-406B-9F33-CD8D856D9966}" destId="{B273EDF9-420B-481D-9716-D9646C87C155}" srcOrd="6" destOrd="0" presId="urn:microsoft.com/office/officeart/2005/8/layout/radial6"/>
    <dgm:cxn modelId="{90FE270F-56D6-4165-97C4-72EA0DA83C77}" type="presParOf" srcId="{D57A70B3-E915-406B-9F33-CD8D856D9966}" destId="{7286C3E6-237A-4F07-B8A0-E12AABA50811}" srcOrd="7" destOrd="0" presId="urn:microsoft.com/office/officeart/2005/8/layout/radial6"/>
    <dgm:cxn modelId="{32CCB822-2568-40EC-9114-4150DE1F1511}" type="presParOf" srcId="{D57A70B3-E915-406B-9F33-CD8D856D9966}" destId="{61B3D745-861D-450A-8094-B1E255AE1063}" srcOrd="8" destOrd="0" presId="urn:microsoft.com/office/officeart/2005/8/layout/radial6"/>
    <dgm:cxn modelId="{BCD5C4C6-F70B-4249-A879-84A78F9762BC}" type="presParOf" srcId="{D57A70B3-E915-406B-9F33-CD8D856D9966}" destId="{8B698E57-2364-43B6-B7E0-868E971EEECB}" srcOrd="9" destOrd="0" presId="urn:microsoft.com/office/officeart/2005/8/layout/radial6"/>
    <dgm:cxn modelId="{C94B8A35-27C3-453A-A316-353F2FDE2C28}" type="presParOf" srcId="{D57A70B3-E915-406B-9F33-CD8D856D9966}" destId="{47A5129F-462E-4B41-BC23-2EFE1B229A7B}" srcOrd="10" destOrd="0" presId="urn:microsoft.com/office/officeart/2005/8/layout/radial6"/>
    <dgm:cxn modelId="{B2FED2F2-6D15-47CB-B55F-63930277CD52}" type="presParOf" srcId="{D57A70B3-E915-406B-9F33-CD8D856D9966}" destId="{54C89816-5246-4FC0-B89A-EFE7BA9D3493}" srcOrd="11" destOrd="0" presId="urn:microsoft.com/office/officeart/2005/8/layout/radial6"/>
    <dgm:cxn modelId="{6F70E99E-33DC-4415-A84B-130D8E3245B7}" type="presParOf" srcId="{D57A70B3-E915-406B-9F33-CD8D856D9966}" destId="{E2A71ED6-A61E-4A38-B4F8-190FE26ADCBC}" srcOrd="12" destOrd="0" presId="urn:microsoft.com/office/officeart/2005/8/layout/radial6"/>
    <dgm:cxn modelId="{556F8D8F-EA26-4602-B4EA-CCA9E44CBB79}" type="presParOf" srcId="{D57A70B3-E915-406B-9F33-CD8D856D9966}" destId="{E4CC8676-C131-4FAC-A1A1-78781E05C87B}" srcOrd="13" destOrd="0" presId="urn:microsoft.com/office/officeart/2005/8/layout/radial6"/>
    <dgm:cxn modelId="{E67646F6-AF1F-4A17-AEF3-D18A566C50E9}" type="presParOf" srcId="{D57A70B3-E915-406B-9F33-CD8D856D9966}" destId="{546FFE22-35B7-4711-BFDB-8758F320200D}" srcOrd="14" destOrd="0" presId="urn:microsoft.com/office/officeart/2005/8/layout/radial6"/>
    <dgm:cxn modelId="{C0FC7B8E-238A-4FF7-893B-18D90672F836}" type="presParOf" srcId="{D57A70B3-E915-406B-9F33-CD8D856D9966}" destId="{B3F231EF-28D1-4678-A0A1-12790A8A5ADE}" srcOrd="15" destOrd="0" presId="urn:microsoft.com/office/officeart/2005/8/layout/radial6"/>
    <dgm:cxn modelId="{71D39354-76B9-4507-81C2-E9E88A3571F2}" type="presParOf" srcId="{D57A70B3-E915-406B-9F33-CD8D856D9966}" destId="{B99CEDE3-35E3-4FC8-A053-5941CC1398BC}" srcOrd="16" destOrd="0" presId="urn:microsoft.com/office/officeart/2005/8/layout/radial6"/>
    <dgm:cxn modelId="{73929CAF-EE07-4CEF-8733-B3BB56955B8C}" type="presParOf" srcId="{D57A70B3-E915-406B-9F33-CD8D856D9966}" destId="{C2016E98-30A9-42C3-8149-5ADFC33E6FED}" srcOrd="17" destOrd="0" presId="urn:microsoft.com/office/officeart/2005/8/layout/radial6"/>
    <dgm:cxn modelId="{2DA2DFC9-C62F-4618-8653-96DE831F74F6}" type="presParOf" srcId="{D57A70B3-E915-406B-9F33-CD8D856D9966}" destId="{91440996-8D8D-48AC-8AC4-357FACBFE086}" srcOrd="18" destOrd="0" presId="urn:microsoft.com/office/officeart/2005/8/layout/radial6"/>
    <dgm:cxn modelId="{938FCCBF-E712-4D35-9385-D6B366740443}" type="presParOf" srcId="{D57A70B3-E915-406B-9F33-CD8D856D9966}" destId="{AF023F58-3D9A-4373-BEEB-0FC169C7A5C3}" srcOrd="19" destOrd="0" presId="urn:microsoft.com/office/officeart/2005/8/layout/radial6"/>
    <dgm:cxn modelId="{90A654AD-7F36-4FC7-865A-B8E79E6D5F24}" type="presParOf" srcId="{D57A70B3-E915-406B-9F33-CD8D856D9966}" destId="{F27FDE9D-BA29-4373-93ED-D6241AA99C42}" srcOrd="20" destOrd="0" presId="urn:microsoft.com/office/officeart/2005/8/layout/radial6"/>
    <dgm:cxn modelId="{B3453E1B-E51F-4EED-8E8C-41D1D43B6748}" type="presParOf" srcId="{D57A70B3-E915-406B-9F33-CD8D856D9966}" destId="{FBEF9BF2-E6A9-4B71-99C5-EB15D81633D0}" srcOrd="21" destOrd="0" presId="urn:microsoft.com/office/officeart/2005/8/layout/radial6"/>
    <dgm:cxn modelId="{99AFC5D4-C26C-4F67-965E-9EFD5D77FDA6}" type="presParOf" srcId="{D57A70B3-E915-406B-9F33-CD8D856D9966}" destId="{ABFC3863-E49A-410B-9BE0-10B7A5EDECF2}" srcOrd="22" destOrd="0" presId="urn:microsoft.com/office/officeart/2005/8/layout/radial6"/>
    <dgm:cxn modelId="{513E531F-E275-49B6-84FF-0C4B46039D83}" type="presParOf" srcId="{D57A70B3-E915-406B-9F33-CD8D856D9966}" destId="{B634E9DD-736A-449F-85FB-BB3DFC81B07B}" srcOrd="23" destOrd="0" presId="urn:microsoft.com/office/officeart/2005/8/layout/radial6"/>
    <dgm:cxn modelId="{2FA6025E-344C-4332-A5F7-22F969C5188C}" type="presParOf" srcId="{D57A70B3-E915-406B-9F33-CD8D856D9966}" destId="{0AC5D20A-5503-4D32-B5FF-A2F61D8879C8}" srcOrd="24" destOrd="0" presId="urn:microsoft.com/office/officeart/2005/8/layout/radial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DD30596-E8D8-4EB2-8352-8934968F9384}" type="doc">
      <dgm:prSet loTypeId="urn:microsoft.com/office/officeart/2005/8/layout/vList6" loCatId="process" qsTypeId="urn:microsoft.com/office/officeart/2005/8/quickstyle/simple5" qsCatId="simple" csTypeId="urn:microsoft.com/office/officeart/2005/8/colors/colorful5" csCatId="colorful" phldr="1"/>
      <dgm:spPr/>
      <dgm:t>
        <a:bodyPr/>
        <a:lstStyle/>
        <a:p>
          <a:endParaRPr lang="hu-HU"/>
        </a:p>
      </dgm:t>
    </dgm:pt>
    <dgm:pt modelId="{A28F4B67-F998-45A5-AB8E-B7DFE2F5AF92}">
      <dgm:prSet phldrT="[Szöveg]" custT="1"/>
      <dgm:spPr/>
      <dgm:t>
        <a:bodyPr/>
        <a:lstStyle/>
        <a:p>
          <a:r>
            <a:rPr lang="hu-HU" sz="1200" b="1">
              <a:latin typeface="Times New Roman" panose="02020603050405020304" pitchFamily="18" charset="0"/>
              <a:cs typeface="Times New Roman" panose="02020603050405020304" pitchFamily="18" charset="0"/>
            </a:rPr>
            <a:t>Tanulásfelzárkóztató program</a:t>
          </a:r>
        </a:p>
      </dgm:t>
    </dgm:pt>
    <dgm:pt modelId="{1D0CB02E-0373-4A8B-A520-E2B4A4A8639F}" type="parTrans" cxnId="{6FA4783A-DEE7-484E-9F9D-7A1C7739F88A}">
      <dgm:prSet/>
      <dgm:spPr/>
      <dgm:t>
        <a:bodyPr/>
        <a:lstStyle/>
        <a:p>
          <a:endParaRPr lang="hu-HU"/>
        </a:p>
      </dgm:t>
    </dgm:pt>
    <dgm:pt modelId="{39858696-8FF6-4D72-9EBE-6A5ABBC099DD}" type="sibTrans" cxnId="{6FA4783A-DEE7-484E-9F9D-7A1C7739F88A}">
      <dgm:prSet/>
      <dgm:spPr/>
      <dgm:t>
        <a:bodyPr/>
        <a:lstStyle/>
        <a:p>
          <a:endParaRPr lang="hu-HU"/>
        </a:p>
      </dgm:t>
    </dgm:pt>
    <dgm:pt modelId="{85B67986-6D75-4784-B3E0-F49F423A17DD}">
      <dgm:prSet phldrT="[Szöveg]" custT="1"/>
      <dgm:spPr/>
      <dgm:t>
        <a:bodyPr/>
        <a:lstStyle/>
        <a:p>
          <a:pPr algn="l"/>
          <a:r>
            <a:rPr lang="hu-HU" sz="1200">
              <a:latin typeface="Times New Roman" panose="02020603050405020304" pitchFamily="18" charset="0"/>
              <a:cs typeface="Times New Roman" panose="02020603050405020304" pitchFamily="18" charset="0"/>
            </a:rPr>
            <a:t>6 héten keresztül</a:t>
          </a:r>
        </a:p>
      </dgm:t>
    </dgm:pt>
    <dgm:pt modelId="{AD1F23C7-ADDE-477F-8137-07D7A4B84B17}" type="parTrans" cxnId="{65AFD8E4-12BE-4F6D-ACB8-2CAF4DE6225C}">
      <dgm:prSet/>
      <dgm:spPr/>
      <dgm:t>
        <a:bodyPr/>
        <a:lstStyle/>
        <a:p>
          <a:endParaRPr lang="hu-HU"/>
        </a:p>
      </dgm:t>
    </dgm:pt>
    <dgm:pt modelId="{4F435EE3-95E1-4352-829F-FFD444D7DCE8}" type="sibTrans" cxnId="{65AFD8E4-12BE-4F6D-ACB8-2CAF4DE6225C}">
      <dgm:prSet/>
      <dgm:spPr/>
      <dgm:t>
        <a:bodyPr/>
        <a:lstStyle/>
        <a:p>
          <a:endParaRPr lang="hu-HU"/>
        </a:p>
      </dgm:t>
    </dgm:pt>
    <dgm:pt modelId="{303EB717-3F46-4BD8-98CC-814657FA0ABB}">
      <dgm:prSet phldrT="[Szöveg]" custT="1"/>
      <dgm:spPr/>
      <dgm:t>
        <a:bodyPr/>
        <a:lstStyle/>
        <a:p>
          <a:pPr algn="l"/>
          <a:r>
            <a:rPr lang="hu-HU" sz="1200">
              <a:latin typeface="Times New Roman" panose="02020603050405020304" pitchFamily="18" charset="0"/>
              <a:cs typeface="Times New Roman" panose="02020603050405020304" pitchFamily="18" charset="0"/>
            </a:rPr>
            <a:t>12 különböző fő (nem halmozott adat</a:t>
          </a:r>
          <a:r>
            <a:rPr lang="hu-HU" sz="1100"/>
            <a:t>)</a:t>
          </a:r>
        </a:p>
      </dgm:t>
    </dgm:pt>
    <dgm:pt modelId="{80B11FF7-B0F6-4116-B3A3-156D6979C5A4}" type="parTrans" cxnId="{3C09BC98-A62E-4AF8-9B58-C053C2C691EE}">
      <dgm:prSet/>
      <dgm:spPr/>
      <dgm:t>
        <a:bodyPr/>
        <a:lstStyle/>
        <a:p>
          <a:endParaRPr lang="hu-HU"/>
        </a:p>
      </dgm:t>
    </dgm:pt>
    <dgm:pt modelId="{97536916-E3B5-41A8-A856-444D4457A81B}" type="sibTrans" cxnId="{3C09BC98-A62E-4AF8-9B58-C053C2C691EE}">
      <dgm:prSet/>
      <dgm:spPr/>
      <dgm:t>
        <a:bodyPr/>
        <a:lstStyle/>
        <a:p>
          <a:endParaRPr lang="hu-HU"/>
        </a:p>
      </dgm:t>
    </dgm:pt>
    <dgm:pt modelId="{846B3D53-49FC-4DC3-9C3E-4422BA781DA8}">
      <dgm:prSet phldrT="[Szöveg]" custT="1"/>
      <dgm:spPr/>
      <dgm:t>
        <a:bodyPr/>
        <a:lstStyle/>
        <a:p>
          <a:pPr algn="l"/>
          <a:endParaRPr lang="hu-HU" sz="1200">
            <a:latin typeface="Times New Roman" panose="02020603050405020304" pitchFamily="18" charset="0"/>
            <a:cs typeface="Times New Roman" panose="02020603050405020304" pitchFamily="18" charset="0"/>
          </a:endParaRPr>
        </a:p>
      </dgm:t>
    </dgm:pt>
    <dgm:pt modelId="{3AC93275-A5EF-4218-82F8-1B4F53240FC8}" type="parTrans" cxnId="{E24D9241-A3EF-4302-B164-FDE21184DFED}">
      <dgm:prSet/>
      <dgm:spPr/>
      <dgm:t>
        <a:bodyPr/>
        <a:lstStyle/>
        <a:p>
          <a:endParaRPr lang="hu-HU"/>
        </a:p>
      </dgm:t>
    </dgm:pt>
    <dgm:pt modelId="{5A94C957-93D8-4A3B-A685-55C8948E958C}" type="sibTrans" cxnId="{E24D9241-A3EF-4302-B164-FDE21184DFED}">
      <dgm:prSet/>
      <dgm:spPr/>
      <dgm:t>
        <a:bodyPr/>
        <a:lstStyle/>
        <a:p>
          <a:endParaRPr lang="hu-HU"/>
        </a:p>
      </dgm:t>
    </dgm:pt>
    <dgm:pt modelId="{892615F6-189D-41F0-8D30-D6B9DC44B4EA}" type="pres">
      <dgm:prSet presAssocID="{DDD30596-E8D8-4EB2-8352-8934968F9384}" presName="Name0" presStyleCnt="0">
        <dgm:presLayoutVars>
          <dgm:dir/>
          <dgm:animLvl val="lvl"/>
          <dgm:resizeHandles/>
        </dgm:presLayoutVars>
      </dgm:prSet>
      <dgm:spPr/>
      <dgm:t>
        <a:bodyPr/>
        <a:lstStyle/>
        <a:p>
          <a:endParaRPr lang="hu-HU"/>
        </a:p>
      </dgm:t>
    </dgm:pt>
    <dgm:pt modelId="{CC556FFF-2E05-487A-9DAC-5D6B4DC210C3}" type="pres">
      <dgm:prSet presAssocID="{A28F4B67-F998-45A5-AB8E-B7DFE2F5AF92}" presName="linNode" presStyleCnt="0"/>
      <dgm:spPr/>
    </dgm:pt>
    <dgm:pt modelId="{510E4412-3810-408F-8A80-9BABBC4A5FE1}" type="pres">
      <dgm:prSet presAssocID="{A28F4B67-F998-45A5-AB8E-B7DFE2F5AF92}" presName="parentShp" presStyleLbl="node1" presStyleIdx="0" presStyleCnt="1">
        <dgm:presLayoutVars>
          <dgm:bulletEnabled val="1"/>
        </dgm:presLayoutVars>
      </dgm:prSet>
      <dgm:spPr/>
      <dgm:t>
        <a:bodyPr/>
        <a:lstStyle/>
        <a:p>
          <a:endParaRPr lang="hu-HU"/>
        </a:p>
      </dgm:t>
    </dgm:pt>
    <dgm:pt modelId="{560F4A9E-3D1E-451E-BE07-AB0176E3587B}" type="pres">
      <dgm:prSet presAssocID="{A28F4B67-F998-45A5-AB8E-B7DFE2F5AF92}" presName="childShp" presStyleLbl="bgAccFollowNode1" presStyleIdx="0" presStyleCnt="1" custScaleX="93575" custScaleY="100196" custLinFactNeighborY="-49">
        <dgm:presLayoutVars>
          <dgm:bulletEnabled val="1"/>
        </dgm:presLayoutVars>
      </dgm:prSet>
      <dgm:spPr/>
      <dgm:t>
        <a:bodyPr/>
        <a:lstStyle/>
        <a:p>
          <a:endParaRPr lang="hu-HU"/>
        </a:p>
      </dgm:t>
    </dgm:pt>
  </dgm:ptLst>
  <dgm:cxnLst>
    <dgm:cxn modelId="{4F8126E6-9980-4B9D-855F-2AA4A3B43D3A}" type="presOf" srcId="{A28F4B67-F998-45A5-AB8E-B7DFE2F5AF92}" destId="{510E4412-3810-408F-8A80-9BABBC4A5FE1}" srcOrd="0" destOrd="0" presId="urn:microsoft.com/office/officeart/2005/8/layout/vList6"/>
    <dgm:cxn modelId="{65AFD8E4-12BE-4F6D-ACB8-2CAF4DE6225C}" srcId="{A28F4B67-F998-45A5-AB8E-B7DFE2F5AF92}" destId="{85B67986-6D75-4784-B3E0-F49F423A17DD}" srcOrd="1" destOrd="0" parTransId="{AD1F23C7-ADDE-477F-8137-07D7A4B84B17}" sibTransId="{4F435EE3-95E1-4352-829F-FFD444D7DCE8}"/>
    <dgm:cxn modelId="{6FA4783A-DEE7-484E-9F9D-7A1C7739F88A}" srcId="{DDD30596-E8D8-4EB2-8352-8934968F9384}" destId="{A28F4B67-F998-45A5-AB8E-B7DFE2F5AF92}" srcOrd="0" destOrd="0" parTransId="{1D0CB02E-0373-4A8B-A520-E2B4A4A8639F}" sibTransId="{39858696-8FF6-4D72-9EBE-6A5ABBC099DD}"/>
    <dgm:cxn modelId="{F8566D1A-F867-4F34-929B-8FDCC415CFCF}" type="presOf" srcId="{85B67986-6D75-4784-B3E0-F49F423A17DD}" destId="{560F4A9E-3D1E-451E-BE07-AB0176E3587B}" srcOrd="0" destOrd="1" presId="urn:microsoft.com/office/officeart/2005/8/layout/vList6"/>
    <dgm:cxn modelId="{E24D9241-A3EF-4302-B164-FDE21184DFED}" srcId="{A28F4B67-F998-45A5-AB8E-B7DFE2F5AF92}" destId="{846B3D53-49FC-4DC3-9C3E-4422BA781DA8}" srcOrd="0" destOrd="0" parTransId="{3AC93275-A5EF-4218-82F8-1B4F53240FC8}" sibTransId="{5A94C957-93D8-4A3B-A685-55C8948E958C}"/>
    <dgm:cxn modelId="{EACBF838-77DC-44F0-A1CF-8F641F457039}" type="presOf" srcId="{303EB717-3F46-4BD8-98CC-814657FA0ABB}" destId="{560F4A9E-3D1E-451E-BE07-AB0176E3587B}" srcOrd="0" destOrd="2" presId="urn:microsoft.com/office/officeart/2005/8/layout/vList6"/>
    <dgm:cxn modelId="{C3836D22-7A30-417A-A93C-620DB3BF375A}" type="presOf" srcId="{846B3D53-49FC-4DC3-9C3E-4422BA781DA8}" destId="{560F4A9E-3D1E-451E-BE07-AB0176E3587B}" srcOrd="0" destOrd="0" presId="urn:microsoft.com/office/officeart/2005/8/layout/vList6"/>
    <dgm:cxn modelId="{065256C6-1DCF-4CAD-8793-F998B463EA37}" type="presOf" srcId="{DDD30596-E8D8-4EB2-8352-8934968F9384}" destId="{892615F6-189D-41F0-8D30-D6B9DC44B4EA}" srcOrd="0" destOrd="0" presId="urn:microsoft.com/office/officeart/2005/8/layout/vList6"/>
    <dgm:cxn modelId="{3C09BC98-A62E-4AF8-9B58-C053C2C691EE}" srcId="{A28F4B67-F998-45A5-AB8E-B7DFE2F5AF92}" destId="{303EB717-3F46-4BD8-98CC-814657FA0ABB}" srcOrd="2" destOrd="0" parTransId="{80B11FF7-B0F6-4116-B3A3-156D6979C5A4}" sibTransId="{97536916-E3B5-41A8-A856-444D4457A81B}"/>
    <dgm:cxn modelId="{50E9E1DF-CE8F-4187-BA70-7530D238B27D}" type="presParOf" srcId="{892615F6-189D-41F0-8D30-D6B9DC44B4EA}" destId="{CC556FFF-2E05-487A-9DAC-5D6B4DC210C3}" srcOrd="0" destOrd="0" presId="urn:microsoft.com/office/officeart/2005/8/layout/vList6"/>
    <dgm:cxn modelId="{1F4F52B2-43C8-4AAE-8644-69D7749680E6}" type="presParOf" srcId="{CC556FFF-2E05-487A-9DAC-5D6B4DC210C3}" destId="{510E4412-3810-408F-8A80-9BABBC4A5FE1}" srcOrd="0" destOrd="0" presId="urn:microsoft.com/office/officeart/2005/8/layout/vList6"/>
    <dgm:cxn modelId="{4FB262DF-8F07-41A1-9BAC-64DA77B49FFF}" type="presParOf" srcId="{CC556FFF-2E05-487A-9DAC-5D6B4DC210C3}" destId="{560F4A9E-3D1E-451E-BE07-AB0176E3587B}" srcOrd="1" destOrd="0" presId="urn:microsoft.com/office/officeart/2005/8/layout/vList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C5D20A-5503-4D32-B5FF-A2F61D8879C8}">
      <dsp:nvSpPr>
        <dsp:cNvPr id="0" name=""/>
        <dsp:cNvSpPr/>
      </dsp:nvSpPr>
      <dsp:spPr>
        <a:xfrm>
          <a:off x="1355760" y="328054"/>
          <a:ext cx="2838562" cy="2838562"/>
        </a:xfrm>
        <a:prstGeom prst="blockArc">
          <a:avLst>
            <a:gd name="adj1" fmla="val 13274820"/>
            <a:gd name="adj2" fmla="val 16210402"/>
            <a:gd name="adj3" fmla="val 342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FBEF9BF2-E6A9-4B71-99C5-EB15D81633D0}">
      <dsp:nvSpPr>
        <dsp:cNvPr id="0" name=""/>
        <dsp:cNvSpPr/>
      </dsp:nvSpPr>
      <dsp:spPr>
        <a:xfrm>
          <a:off x="1359972" y="323228"/>
          <a:ext cx="2838562" cy="2838562"/>
        </a:xfrm>
        <a:prstGeom prst="blockArc">
          <a:avLst>
            <a:gd name="adj1" fmla="val 10788090"/>
            <a:gd name="adj2" fmla="val 13259033"/>
            <a:gd name="adj3" fmla="val 3420"/>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91440996-8D8D-48AC-8AC4-357FACBFE086}">
      <dsp:nvSpPr>
        <dsp:cNvPr id="0" name=""/>
        <dsp:cNvSpPr/>
      </dsp:nvSpPr>
      <dsp:spPr>
        <a:xfrm>
          <a:off x="1359977" y="324931"/>
          <a:ext cx="2838562" cy="2838562"/>
        </a:xfrm>
        <a:prstGeom prst="blockArc">
          <a:avLst>
            <a:gd name="adj1" fmla="val 8377000"/>
            <a:gd name="adj2" fmla="val 10792288"/>
            <a:gd name="adj3" fmla="val 3420"/>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B3F231EF-28D1-4678-A0A1-12790A8A5ADE}">
      <dsp:nvSpPr>
        <dsp:cNvPr id="0" name=""/>
        <dsp:cNvSpPr/>
      </dsp:nvSpPr>
      <dsp:spPr>
        <a:xfrm>
          <a:off x="1362633" y="328063"/>
          <a:ext cx="2838562" cy="2838562"/>
        </a:xfrm>
        <a:prstGeom prst="blockArc">
          <a:avLst>
            <a:gd name="adj1" fmla="val 5406536"/>
            <a:gd name="adj2" fmla="val 8387119"/>
            <a:gd name="adj3" fmla="val 3420"/>
          </a:avLst>
        </a:prstGeom>
        <a:gradFill rotWithShape="0">
          <a:gsLst>
            <a:gs pos="0">
              <a:schemeClr val="accent6">
                <a:hueOff val="0"/>
                <a:satOff val="0"/>
                <a:lumOff val="0"/>
                <a:alphaOff val="0"/>
                <a:satMod val="103000"/>
                <a:lumMod val="102000"/>
                <a:tint val="94000"/>
              </a:schemeClr>
            </a:gs>
            <a:gs pos="50000">
              <a:schemeClr val="accent6">
                <a:hueOff val="0"/>
                <a:satOff val="0"/>
                <a:lumOff val="0"/>
                <a:alphaOff val="0"/>
                <a:satMod val="110000"/>
                <a:lumMod val="100000"/>
                <a:shade val="100000"/>
              </a:schemeClr>
            </a:gs>
            <a:gs pos="100000">
              <a:schemeClr val="accent6">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E2A71ED6-A61E-4A38-B4F8-190FE26ADCBC}">
      <dsp:nvSpPr>
        <dsp:cNvPr id="0" name=""/>
        <dsp:cNvSpPr/>
      </dsp:nvSpPr>
      <dsp:spPr>
        <a:xfrm>
          <a:off x="1308920" y="328995"/>
          <a:ext cx="2838562" cy="2838562"/>
        </a:xfrm>
        <a:prstGeom prst="blockArc">
          <a:avLst>
            <a:gd name="adj1" fmla="val 2409883"/>
            <a:gd name="adj2" fmla="val 5274142"/>
            <a:gd name="adj3" fmla="val 342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8B698E57-2364-43B6-B7E0-868E971EEECB}">
      <dsp:nvSpPr>
        <dsp:cNvPr id="0" name=""/>
        <dsp:cNvSpPr/>
      </dsp:nvSpPr>
      <dsp:spPr>
        <a:xfrm>
          <a:off x="1371168" y="260038"/>
          <a:ext cx="2838562" cy="2838562"/>
        </a:xfrm>
        <a:prstGeom prst="blockArc">
          <a:avLst>
            <a:gd name="adj1" fmla="val 167695"/>
            <a:gd name="adj2" fmla="val 2638854"/>
            <a:gd name="adj3" fmla="val 342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B273EDF9-420B-481D-9716-D9646C87C155}">
      <dsp:nvSpPr>
        <dsp:cNvPr id="0" name=""/>
        <dsp:cNvSpPr/>
      </dsp:nvSpPr>
      <dsp:spPr>
        <a:xfrm>
          <a:off x="1369512" y="331190"/>
          <a:ext cx="2838562" cy="2838562"/>
        </a:xfrm>
        <a:prstGeom prst="blockArc">
          <a:avLst>
            <a:gd name="adj1" fmla="val 19176995"/>
            <a:gd name="adj2" fmla="val 21592289"/>
            <a:gd name="adj3" fmla="val 3420"/>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2B19A2EC-F57A-410A-9479-CA33961B885B}">
      <dsp:nvSpPr>
        <dsp:cNvPr id="0" name=""/>
        <dsp:cNvSpPr/>
      </dsp:nvSpPr>
      <dsp:spPr>
        <a:xfrm>
          <a:off x="1366844" y="328044"/>
          <a:ext cx="2838562" cy="2838562"/>
        </a:xfrm>
        <a:prstGeom prst="blockArc">
          <a:avLst>
            <a:gd name="adj1" fmla="val 16183086"/>
            <a:gd name="adj2" fmla="val 19187160"/>
            <a:gd name="adj3" fmla="val 3420"/>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81DD42C3-3694-43DB-A9D6-9ACE6C0BD41A}">
      <dsp:nvSpPr>
        <dsp:cNvPr id="0" name=""/>
        <dsp:cNvSpPr/>
      </dsp:nvSpPr>
      <dsp:spPr>
        <a:xfrm>
          <a:off x="2138627" y="1265767"/>
          <a:ext cx="1281269" cy="963150"/>
        </a:xfrm>
        <a:prstGeom prst="ellipse">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Szabadidős program</a:t>
          </a:r>
        </a:p>
      </dsp:txBody>
      <dsp:txXfrm>
        <a:off x="2326265" y="1406817"/>
        <a:ext cx="905993" cy="681050"/>
      </dsp:txXfrm>
    </dsp:sp>
    <dsp:sp modelId="{D43C505E-16D8-4A72-B8FC-5EB512197574}">
      <dsp:nvSpPr>
        <dsp:cNvPr id="0" name=""/>
        <dsp:cNvSpPr/>
      </dsp:nvSpPr>
      <dsp:spPr>
        <a:xfrm>
          <a:off x="2122805" y="-12355"/>
          <a:ext cx="1312913" cy="729375"/>
        </a:xfrm>
        <a:prstGeom prst="ellipse">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dirty="0">
              <a:latin typeface="Times New Roman" panose="02020603050405020304" pitchFamily="18" charset="0"/>
              <a:cs typeface="Times New Roman" panose="02020603050405020304" pitchFamily="18" charset="0"/>
            </a:rPr>
            <a:t>HKSZK Mozi   </a:t>
          </a:r>
        </a:p>
        <a:p>
          <a:pPr lvl="0" algn="ctr" defTabSz="533400">
            <a:lnSpc>
              <a:spcPct val="90000"/>
            </a:lnSpc>
            <a:spcBef>
              <a:spcPct val="0"/>
            </a:spcBef>
            <a:spcAft>
              <a:spcPct val="35000"/>
            </a:spcAft>
          </a:pPr>
          <a:r>
            <a:rPr lang="hu-HU" sz="1200" b="1" kern="1200" dirty="0">
              <a:latin typeface="Times New Roman" panose="02020603050405020304" pitchFamily="18" charset="0"/>
              <a:cs typeface="Times New Roman" panose="02020603050405020304" pitchFamily="18" charset="0"/>
            </a:rPr>
            <a:t>/37 fő/</a:t>
          </a:r>
          <a:endParaRPr lang="hu-HU" sz="1200" b="1" kern="1200">
            <a:latin typeface="Times New Roman" panose="02020603050405020304" pitchFamily="18" charset="0"/>
            <a:cs typeface="Times New Roman" panose="02020603050405020304" pitchFamily="18" charset="0"/>
          </a:endParaRPr>
        </a:p>
      </dsp:txBody>
      <dsp:txXfrm>
        <a:off x="2315077" y="94459"/>
        <a:ext cx="928369" cy="515747"/>
      </dsp:txXfrm>
    </dsp:sp>
    <dsp:sp modelId="{26B86E99-A40A-4110-AD21-B82AF5843E27}">
      <dsp:nvSpPr>
        <dsp:cNvPr id="0" name=""/>
        <dsp:cNvSpPr/>
      </dsp:nvSpPr>
      <dsp:spPr>
        <a:xfrm>
          <a:off x="3242312" y="509542"/>
          <a:ext cx="1218194" cy="674205"/>
        </a:xfrm>
        <a:prstGeom prst="ellipse">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Halloween</a:t>
          </a:r>
          <a:r>
            <a:rPr lang="hu-HU" sz="1400" b="1" kern="1200">
              <a:latin typeface="Times New Roman" panose="02020603050405020304" pitchFamily="18" charset="0"/>
              <a:cs typeface="Times New Roman" panose="02020603050405020304" pitchFamily="18" charset="0"/>
            </a:rPr>
            <a:t> </a:t>
          </a:r>
          <a:r>
            <a:rPr lang="hu-HU" sz="1200" b="1" kern="1200">
              <a:latin typeface="Times New Roman" panose="02020603050405020304" pitchFamily="18" charset="0"/>
              <a:cs typeface="Times New Roman" panose="02020603050405020304" pitchFamily="18" charset="0"/>
            </a:rPr>
            <a:t>/25 fő/</a:t>
          </a:r>
        </a:p>
      </dsp:txBody>
      <dsp:txXfrm>
        <a:off x="3420712" y="608277"/>
        <a:ext cx="861394" cy="476735"/>
      </dsp:txXfrm>
    </dsp:sp>
    <dsp:sp modelId="{7286C3E6-237A-4F07-B8A0-E12AABA50811}">
      <dsp:nvSpPr>
        <dsp:cNvPr id="0" name=""/>
        <dsp:cNvSpPr/>
      </dsp:nvSpPr>
      <dsp:spPr>
        <a:xfrm>
          <a:off x="3554665" y="1410239"/>
          <a:ext cx="1258269" cy="674205"/>
        </a:xfrm>
        <a:prstGeom prst="ellipse">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Füdőzés </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/23 fő/</a:t>
          </a:r>
        </a:p>
      </dsp:txBody>
      <dsp:txXfrm>
        <a:off x="3738934" y="1508974"/>
        <a:ext cx="889731" cy="476735"/>
      </dsp:txXfrm>
    </dsp:sp>
    <dsp:sp modelId="{47A5129F-462E-4B41-BC23-2EFE1B229A7B}">
      <dsp:nvSpPr>
        <dsp:cNvPr id="0" name=""/>
        <dsp:cNvSpPr/>
      </dsp:nvSpPr>
      <dsp:spPr>
        <a:xfrm>
          <a:off x="3167814" y="2310938"/>
          <a:ext cx="1252889" cy="674205"/>
        </a:xfrm>
        <a:prstGeom prst="ellipse">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Sport nap</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/31 fő</a:t>
          </a:r>
          <a:r>
            <a:rPr lang="hu-HU" sz="1000" b="1" kern="1200">
              <a:latin typeface="Times New Roman" panose="02020603050405020304" pitchFamily="18" charset="0"/>
              <a:cs typeface="Times New Roman" panose="02020603050405020304" pitchFamily="18" charset="0"/>
            </a:rPr>
            <a:t>/</a:t>
          </a:r>
        </a:p>
      </dsp:txBody>
      <dsp:txXfrm>
        <a:off x="3351295" y="2409673"/>
        <a:ext cx="885927" cy="476735"/>
      </dsp:txXfrm>
    </dsp:sp>
    <dsp:sp modelId="{E4CC8676-C131-4FAC-A1A1-78781E05C87B}">
      <dsp:nvSpPr>
        <dsp:cNvPr id="0" name=""/>
        <dsp:cNvSpPr/>
      </dsp:nvSpPr>
      <dsp:spPr>
        <a:xfrm>
          <a:off x="2151381" y="2805249"/>
          <a:ext cx="1255761" cy="674205"/>
        </a:xfrm>
        <a:prstGeom prst="ellipse">
          <a:avLst/>
        </a:prstGeom>
        <a:gradFill rotWithShape="0">
          <a:gsLst>
            <a:gs pos="0">
              <a:schemeClr val="accent6">
                <a:hueOff val="0"/>
                <a:satOff val="0"/>
                <a:lumOff val="0"/>
                <a:alphaOff val="0"/>
                <a:satMod val="103000"/>
                <a:lumMod val="102000"/>
                <a:tint val="94000"/>
              </a:schemeClr>
            </a:gs>
            <a:gs pos="50000">
              <a:schemeClr val="accent6">
                <a:hueOff val="0"/>
                <a:satOff val="0"/>
                <a:lumOff val="0"/>
                <a:alphaOff val="0"/>
                <a:satMod val="110000"/>
                <a:lumMod val="100000"/>
                <a:shade val="100000"/>
              </a:schemeClr>
            </a:gs>
            <a:gs pos="100000">
              <a:schemeClr val="accent6">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Húsvét </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/23 fő/</a:t>
          </a:r>
        </a:p>
      </dsp:txBody>
      <dsp:txXfrm>
        <a:off x="2335283" y="2903984"/>
        <a:ext cx="887957" cy="476735"/>
      </dsp:txXfrm>
    </dsp:sp>
    <dsp:sp modelId="{B99CEDE3-35E3-4FC8-A053-5941CC1398BC}">
      <dsp:nvSpPr>
        <dsp:cNvPr id="0" name=""/>
        <dsp:cNvSpPr/>
      </dsp:nvSpPr>
      <dsp:spPr>
        <a:xfrm>
          <a:off x="1153630" y="2310935"/>
          <a:ext cx="1126024" cy="674205"/>
        </a:xfrm>
        <a:prstGeom prst="ellipse">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Mikulás </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/23 fő</a:t>
          </a:r>
          <a:r>
            <a:rPr lang="hu-HU" sz="1000" b="1" kern="1200">
              <a:latin typeface="Times New Roman" panose="02020603050405020304" pitchFamily="18" charset="0"/>
              <a:cs typeface="Times New Roman" panose="02020603050405020304" pitchFamily="18" charset="0"/>
            </a:rPr>
            <a:t>/</a:t>
          </a:r>
        </a:p>
      </dsp:txBody>
      <dsp:txXfrm>
        <a:off x="1318532" y="2409670"/>
        <a:ext cx="796220" cy="476735"/>
      </dsp:txXfrm>
    </dsp:sp>
    <dsp:sp modelId="{AF023F58-3D9A-4373-BEEB-0FC169C7A5C3}">
      <dsp:nvSpPr>
        <dsp:cNvPr id="0" name=""/>
        <dsp:cNvSpPr/>
      </dsp:nvSpPr>
      <dsp:spPr>
        <a:xfrm>
          <a:off x="816342" y="1410239"/>
          <a:ext cx="1135820" cy="674205"/>
        </a:xfrm>
        <a:prstGeom prst="ellipse">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Farsang </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/17 fő/</a:t>
          </a:r>
        </a:p>
      </dsp:txBody>
      <dsp:txXfrm>
        <a:off x="982679" y="1508974"/>
        <a:ext cx="803146" cy="476735"/>
      </dsp:txXfrm>
    </dsp:sp>
    <dsp:sp modelId="{ABFC3863-E49A-410B-9BE0-10B7A5EDECF2}">
      <dsp:nvSpPr>
        <dsp:cNvPr id="0" name=""/>
        <dsp:cNvSpPr/>
      </dsp:nvSpPr>
      <dsp:spPr>
        <a:xfrm>
          <a:off x="1073521" y="490494"/>
          <a:ext cx="1305295" cy="674205"/>
        </a:xfrm>
        <a:prstGeom prst="ellipse">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hu-HU" sz="1000" b="1" kern="1200">
              <a:latin typeface="Times New Roman" panose="02020603050405020304" pitchFamily="18" charset="0"/>
              <a:cs typeface="Times New Roman" panose="02020603050405020304" pitchFamily="18" charset="0"/>
            </a:rPr>
            <a:t>KIRÁNDULÁS /18 fő/</a:t>
          </a:r>
        </a:p>
      </dsp:txBody>
      <dsp:txXfrm>
        <a:off x="1264677" y="589229"/>
        <a:ext cx="922983" cy="4767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0F4A9E-3D1E-451E-BE07-AB0176E3587B}">
      <dsp:nvSpPr>
        <dsp:cNvPr id="0" name=""/>
        <dsp:cNvSpPr/>
      </dsp:nvSpPr>
      <dsp:spPr>
        <a:xfrm>
          <a:off x="2352669" y="0"/>
          <a:ext cx="3146784" cy="932539"/>
        </a:xfrm>
        <a:prstGeom prst="rightArrow">
          <a:avLst>
            <a:gd name="adj1" fmla="val 75000"/>
            <a:gd name="adj2" fmla="val 50000"/>
          </a:avLst>
        </a:prstGeom>
        <a:solidFill>
          <a:schemeClr val="accent5">
            <a:tint val="40000"/>
            <a:alpha val="90000"/>
            <a:hueOff val="0"/>
            <a:satOff val="0"/>
            <a:lumOff val="0"/>
            <a:alphaOff val="0"/>
          </a:schemeClr>
        </a:solidFill>
        <a:ln w="6350" cap="flat" cmpd="sng" algn="ctr">
          <a:solidFill>
            <a:schemeClr val="accent5">
              <a:tint val="40000"/>
              <a:alpha val="90000"/>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7620" tIns="7620" rIns="7620" bIns="7620" numCol="1" spcCol="1270" anchor="t" anchorCtr="0">
          <a:noAutofit/>
        </a:bodyPr>
        <a:lstStyle/>
        <a:p>
          <a:pPr marL="114300" lvl="1" indent="-114300" algn="l" defTabSz="533400">
            <a:lnSpc>
              <a:spcPct val="90000"/>
            </a:lnSpc>
            <a:spcBef>
              <a:spcPct val="0"/>
            </a:spcBef>
            <a:spcAft>
              <a:spcPct val="15000"/>
            </a:spcAft>
            <a:buChar char="••"/>
          </a:pPr>
          <a:endParaRPr lang="hu-HU" sz="1200" kern="1200">
            <a:latin typeface="Times New Roman" panose="02020603050405020304" pitchFamily="18" charset="0"/>
            <a:cs typeface="Times New Roman" panose="02020603050405020304" pitchFamily="18" charset="0"/>
          </a:endParaRPr>
        </a:p>
        <a:p>
          <a:pPr marL="114300" lvl="1" indent="-114300" algn="l" defTabSz="533400">
            <a:lnSpc>
              <a:spcPct val="90000"/>
            </a:lnSpc>
            <a:spcBef>
              <a:spcPct val="0"/>
            </a:spcBef>
            <a:spcAft>
              <a:spcPct val="15000"/>
            </a:spcAft>
            <a:buChar char="••"/>
          </a:pPr>
          <a:r>
            <a:rPr lang="hu-HU" sz="1200" kern="1200">
              <a:latin typeface="Times New Roman" panose="02020603050405020304" pitchFamily="18" charset="0"/>
              <a:cs typeface="Times New Roman" panose="02020603050405020304" pitchFamily="18" charset="0"/>
            </a:rPr>
            <a:t>6 héten keresztül</a:t>
          </a:r>
        </a:p>
        <a:p>
          <a:pPr marL="114300" lvl="1" indent="-114300" algn="l" defTabSz="533400">
            <a:lnSpc>
              <a:spcPct val="90000"/>
            </a:lnSpc>
            <a:spcBef>
              <a:spcPct val="0"/>
            </a:spcBef>
            <a:spcAft>
              <a:spcPct val="15000"/>
            </a:spcAft>
            <a:buChar char="••"/>
          </a:pPr>
          <a:r>
            <a:rPr lang="hu-HU" sz="1200" kern="1200">
              <a:latin typeface="Times New Roman" panose="02020603050405020304" pitchFamily="18" charset="0"/>
              <a:cs typeface="Times New Roman" panose="02020603050405020304" pitchFamily="18" charset="0"/>
            </a:rPr>
            <a:t>12 különböző fő (nem halmozott adat</a:t>
          </a:r>
          <a:r>
            <a:rPr lang="hu-HU" sz="1100" kern="1200"/>
            <a:t>)</a:t>
          </a:r>
        </a:p>
      </dsp:txBody>
      <dsp:txXfrm>
        <a:off x="2352669" y="116567"/>
        <a:ext cx="2797082" cy="699405"/>
      </dsp:txXfrm>
    </dsp:sp>
    <dsp:sp modelId="{510E4412-3810-408F-8A80-9BABBC4A5FE1}">
      <dsp:nvSpPr>
        <dsp:cNvPr id="0" name=""/>
        <dsp:cNvSpPr/>
      </dsp:nvSpPr>
      <dsp:spPr>
        <a:xfrm>
          <a:off x="110770" y="1367"/>
          <a:ext cx="2241898" cy="930715"/>
        </a:xfrm>
        <a:prstGeom prst="round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Tanulásfelzárkóztató program</a:t>
          </a:r>
        </a:p>
      </dsp:txBody>
      <dsp:txXfrm>
        <a:off x="156204" y="46801"/>
        <a:ext cx="2151030" cy="839847"/>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Override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oggia">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Loggia">
    <a:fillStyleLst>
      <a:solidFill>
        <a:schemeClr val="phClr"/>
      </a:solidFill>
      <a:gradFill rotWithShape="1">
        <a:gsLst>
          <a:gs pos="0">
            <a:schemeClr val="phClr">
              <a:tint val="35000"/>
              <a:satMod val="260000"/>
            </a:schemeClr>
          </a:gs>
          <a:gs pos="30000">
            <a:schemeClr val="phClr">
              <a:tint val="38000"/>
              <a:satMod val="260000"/>
            </a:schemeClr>
          </a:gs>
          <a:gs pos="75000">
            <a:schemeClr val="phClr">
              <a:tint val="55000"/>
              <a:satMod val="255000"/>
            </a:schemeClr>
          </a:gs>
          <a:gs pos="100000">
            <a:schemeClr val="phClr">
              <a:tint val="70000"/>
              <a:satMod val="255000"/>
            </a:schemeClr>
          </a:gs>
        </a:gsLst>
        <a:path path="circle">
          <a:fillToRect l="5000" t="100000" r="120000" b="10000"/>
        </a:path>
      </a:gradFill>
      <a:gradFill rotWithShape="1">
        <a:gsLst>
          <a:gs pos="0">
            <a:schemeClr val="phClr">
              <a:shade val="63000"/>
              <a:satMod val="165000"/>
            </a:schemeClr>
          </a:gs>
          <a:gs pos="30000">
            <a:schemeClr val="phClr">
              <a:shade val="58000"/>
              <a:satMod val="165000"/>
            </a:schemeClr>
          </a:gs>
          <a:gs pos="75000">
            <a:schemeClr val="phClr">
              <a:shade val="30000"/>
              <a:satMod val="175000"/>
            </a:schemeClr>
          </a:gs>
          <a:gs pos="100000">
            <a:schemeClr val="phClr">
              <a:shade val="15000"/>
              <a:satMod val="175000"/>
            </a:schemeClr>
          </a:gs>
        </a:gsLst>
        <a:path path="circle">
          <a:fillToRect l="5000" t="100000" r="120000" b="10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8C1D-4249-44B5-A352-7923D8648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54</Pages>
  <Words>18765</Words>
  <Characters>129480</Characters>
  <Application>Microsoft Office Word</Application>
  <DocSecurity>0</DocSecurity>
  <Lines>1079</Lines>
  <Paragraphs>295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Schmiedtné Mónus Erika</dc:creator>
  <cp:keywords/>
  <dc:description/>
  <cp:lastModifiedBy>Dr. Morvai Gábor</cp:lastModifiedBy>
  <cp:revision>33</cp:revision>
  <cp:lastPrinted>2025-05-13T04:34:00Z</cp:lastPrinted>
  <dcterms:created xsi:type="dcterms:W3CDTF">2025-05-08T08:42:00Z</dcterms:created>
  <dcterms:modified xsi:type="dcterms:W3CDTF">2025-05-13T04:35:00Z</dcterms:modified>
</cp:coreProperties>
</file>