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261"/>
        <w:gridCol w:w="3543"/>
        <w:gridCol w:w="142"/>
        <w:gridCol w:w="2835"/>
      </w:tblGrid>
      <w:tr w:rsidR="00515465" w:rsidRPr="003A6EE8" w:rsidTr="00F8728C">
        <w:trPr>
          <w:trHeight w:val="851"/>
        </w:trPr>
        <w:tc>
          <w:tcPr>
            <w:tcW w:w="6946" w:type="dxa"/>
            <w:gridSpan w:val="3"/>
            <w:hideMark/>
          </w:tcPr>
          <w:p w:rsidR="00515465" w:rsidRPr="003A6EE8" w:rsidRDefault="00C309D0" w:rsidP="00F8728C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E8">
              <w:rPr>
                <w:rFonts w:ascii="Times New Roman" w:hAnsi="Times New Roman" w:cs="Times New Roman"/>
                <w:sz w:val="24"/>
                <w:szCs w:val="24"/>
              </w:rPr>
              <w:t>Hajdúszoboszló Város Önkormányzata</w:t>
            </w:r>
          </w:p>
          <w:p w:rsidR="00515465" w:rsidRPr="003A6EE8" w:rsidRDefault="00C309D0" w:rsidP="00F8728C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E8">
              <w:rPr>
                <w:rFonts w:ascii="Times New Roman" w:hAnsi="Times New Roman" w:cs="Times New Roman"/>
                <w:sz w:val="24"/>
                <w:szCs w:val="24"/>
              </w:rPr>
              <w:t>Jogi, Igazgatási és Ügyrendi Bizottság</w:t>
            </w:r>
            <w:r w:rsidR="00EC658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:rsidR="00515465" w:rsidRPr="003A6EE8" w:rsidRDefault="00515465" w:rsidP="00F8728C">
            <w:pPr>
              <w:pStyle w:val="Cmsor2"/>
              <w:rPr>
                <w:b w:val="0"/>
                <w:sz w:val="24"/>
              </w:rPr>
            </w:pPr>
            <w:r w:rsidRPr="003A6EE8">
              <w:rPr>
                <w:b w:val="0"/>
                <w:sz w:val="24"/>
              </w:rPr>
              <w:t xml:space="preserve">4200 Hajdúszoboszló, Hősök tere l. </w:t>
            </w:r>
          </w:p>
          <w:p w:rsidR="00515465" w:rsidRPr="003A6EE8" w:rsidRDefault="00515465" w:rsidP="0037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A6EE8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</w:tc>
        <w:tc>
          <w:tcPr>
            <w:tcW w:w="2835" w:type="dxa"/>
          </w:tcPr>
          <w:p w:rsidR="00515465" w:rsidRPr="003A6EE8" w:rsidRDefault="00515465" w:rsidP="00F87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465" w:rsidRPr="003A6EE8" w:rsidRDefault="00AF7C38" w:rsidP="00F33A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26.</w:t>
            </w:r>
            <w:bookmarkStart w:id="0" w:name="_GoBack"/>
            <w:bookmarkEnd w:id="0"/>
          </w:p>
          <w:p w:rsidR="00515465" w:rsidRPr="003A6EE8" w:rsidRDefault="00515465" w:rsidP="00F87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EE8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515465" w:rsidRPr="003A6EE8" w:rsidRDefault="00515465" w:rsidP="00F8728C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EE8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515465" w:rsidRPr="003A6EE8" w:rsidRDefault="00515465" w:rsidP="00F8728C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6BAB" w:rsidRPr="003A6EE8" w:rsidTr="00705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6BAB" w:rsidRPr="003A6EE8" w:rsidRDefault="00256BAB" w:rsidP="00F87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256BAB" w:rsidRPr="003A6EE8" w:rsidRDefault="00256BAB" w:rsidP="00F872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A6EE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30256</w:t>
            </w:r>
            <w:r w:rsidRPr="003A6E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5</w:t>
            </w:r>
          </w:p>
          <w:p w:rsidR="00256BAB" w:rsidRPr="003A6EE8" w:rsidRDefault="00256BAB" w:rsidP="00F872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256BAB" w:rsidRPr="003A6EE8" w:rsidRDefault="00256BAB" w:rsidP="00F872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A6EE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  <w:r w:rsidRPr="003A6EE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11.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13</w:t>
            </w:r>
            <w:r w:rsidRPr="003A6EE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256BAB" w:rsidRPr="003A6EE8" w:rsidRDefault="00256BAB" w:rsidP="00F872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</w:t>
            </w:r>
            <w:r w:rsidRPr="003A6EE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ülés</w:t>
            </w:r>
          </w:p>
          <w:p w:rsidR="00256BAB" w:rsidRPr="003A6EE8" w:rsidRDefault="00256BAB" w:rsidP="00F872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A6EE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AB" w:rsidRPr="003A6EE8" w:rsidRDefault="00256BAB" w:rsidP="00F87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A6EE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AB" w:rsidRPr="003A6EE8" w:rsidRDefault="00256BAB" w:rsidP="00F87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Morvai Gábor jegyző</w:t>
            </w:r>
          </w:p>
        </w:tc>
      </w:tr>
      <w:tr w:rsidR="00256BAB" w:rsidRPr="003A6EE8" w:rsidTr="00705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6BAB" w:rsidRPr="003A6EE8" w:rsidRDefault="00256BAB" w:rsidP="00F87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AB" w:rsidRPr="003A6EE8" w:rsidRDefault="00256BAB" w:rsidP="00F87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A6EE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AB" w:rsidRPr="003A6EE8" w:rsidRDefault="00256BAB" w:rsidP="00740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256BAB" w:rsidRPr="003A6EE8" w:rsidTr="00705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6BAB" w:rsidRPr="003A6EE8" w:rsidRDefault="00256BAB" w:rsidP="00F87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AB" w:rsidRPr="003A6EE8" w:rsidRDefault="00256BAB" w:rsidP="00F87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A6EE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AB" w:rsidRPr="003A6EE8" w:rsidRDefault="00256BAB" w:rsidP="00D21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256BAB" w:rsidRPr="003A6EE8" w:rsidTr="00705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6BAB" w:rsidRPr="003A6EE8" w:rsidRDefault="00256BAB" w:rsidP="00F87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AB" w:rsidRPr="003A6EE8" w:rsidRDefault="00256BAB" w:rsidP="00F87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A6EE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AB" w:rsidRPr="003A6EE8" w:rsidRDefault="00256BAB" w:rsidP="00D21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A6EE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(SZMSZ 3. melléklet 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r) al</w:t>
            </w:r>
            <w:r w:rsidRPr="003A6EE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pontja)</w:t>
            </w:r>
          </w:p>
        </w:tc>
      </w:tr>
      <w:tr w:rsidR="00256BAB" w:rsidRPr="003A6EE8" w:rsidTr="00705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AB" w:rsidRPr="003A6EE8" w:rsidRDefault="00256BAB" w:rsidP="00256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AB" w:rsidRDefault="00256BAB" w:rsidP="00256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br w:type="page"/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AB" w:rsidRPr="003A6EE8" w:rsidRDefault="00256BAB" w:rsidP="00256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 határozat</w:t>
            </w:r>
          </w:p>
        </w:tc>
      </w:tr>
    </w:tbl>
    <w:p w:rsidR="00515465" w:rsidRPr="00EC6A73" w:rsidRDefault="00515465" w:rsidP="0051546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515465" w:rsidRPr="00EC6A73" w:rsidRDefault="00515465" w:rsidP="005154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A73">
        <w:rPr>
          <w:rFonts w:ascii="Times New Roman" w:hAnsi="Times New Roman" w:cs="Times New Roman"/>
          <w:b/>
          <w:sz w:val="24"/>
          <w:szCs w:val="24"/>
        </w:rPr>
        <w:t>ELŐTERJESZTÉS</w:t>
      </w:r>
    </w:p>
    <w:p w:rsidR="00BD1AC3" w:rsidRPr="00EC6A73" w:rsidRDefault="00BD1AC3" w:rsidP="005154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C6A73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EC6A73">
        <w:rPr>
          <w:rFonts w:ascii="Times New Roman" w:hAnsi="Times New Roman" w:cs="Times New Roman"/>
          <w:b/>
          <w:sz w:val="24"/>
          <w:szCs w:val="24"/>
        </w:rPr>
        <w:t xml:space="preserve"> polgármester 202</w:t>
      </w:r>
      <w:r w:rsidR="003213DE" w:rsidRPr="00EC6A73">
        <w:rPr>
          <w:rFonts w:ascii="Times New Roman" w:hAnsi="Times New Roman" w:cs="Times New Roman"/>
          <w:b/>
          <w:sz w:val="24"/>
          <w:szCs w:val="24"/>
        </w:rPr>
        <w:t>5. é</w:t>
      </w:r>
      <w:r w:rsidRPr="00EC6A73">
        <w:rPr>
          <w:rFonts w:ascii="Times New Roman" w:hAnsi="Times New Roman" w:cs="Times New Roman"/>
          <w:b/>
          <w:sz w:val="24"/>
          <w:szCs w:val="24"/>
        </w:rPr>
        <w:t>vi jutalmazásár</w:t>
      </w:r>
      <w:r w:rsidR="003213DE" w:rsidRPr="00EC6A73">
        <w:rPr>
          <w:rFonts w:ascii="Times New Roman" w:hAnsi="Times New Roman" w:cs="Times New Roman"/>
          <w:b/>
          <w:sz w:val="24"/>
          <w:szCs w:val="24"/>
        </w:rPr>
        <w:t>a</w:t>
      </w:r>
    </w:p>
    <w:p w:rsidR="00EC6A73" w:rsidRPr="00EC6A73" w:rsidRDefault="00EC6A73" w:rsidP="005154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5465" w:rsidRPr="00EC6A73" w:rsidRDefault="00CD1CED" w:rsidP="00797F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C6A73">
        <w:rPr>
          <w:rFonts w:ascii="Times New Roman" w:hAnsi="Times New Roman" w:cs="Times New Roman"/>
          <w:b/>
          <w:sz w:val="24"/>
          <w:szCs w:val="24"/>
        </w:rPr>
        <w:t xml:space="preserve">Tisztelt </w:t>
      </w:r>
      <w:r w:rsidR="00EC658C" w:rsidRPr="00EC6A73">
        <w:rPr>
          <w:rFonts w:ascii="Times New Roman" w:hAnsi="Times New Roman" w:cs="Times New Roman"/>
          <w:b/>
          <w:sz w:val="24"/>
          <w:szCs w:val="24"/>
        </w:rPr>
        <w:t>Képviselő-testület</w:t>
      </w:r>
      <w:r w:rsidR="00515465" w:rsidRPr="00EC6A73">
        <w:rPr>
          <w:rFonts w:ascii="Times New Roman" w:hAnsi="Times New Roman" w:cs="Times New Roman"/>
          <w:b/>
          <w:sz w:val="24"/>
          <w:szCs w:val="24"/>
        </w:rPr>
        <w:t>!</w:t>
      </w:r>
    </w:p>
    <w:p w:rsidR="00982B35" w:rsidRPr="00EC6A73" w:rsidRDefault="00982B35" w:rsidP="00797F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C6A73"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:rsidR="00EC6A73" w:rsidRPr="00EC6A73" w:rsidRDefault="00EC6A73" w:rsidP="00797F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55D" w:rsidRPr="00EC6A73" w:rsidRDefault="00A662A8" w:rsidP="00E70A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A73">
        <w:rPr>
          <w:rFonts w:ascii="Times New Roman" w:hAnsi="Times New Roman" w:cs="Times New Roman"/>
          <w:sz w:val="24"/>
          <w:szCs w:val="24"/>
        </w:rPr>
        <w:t>Hajdúszoboszló Város Önkormányzata Képviselő-testületének az önkormányzat szervezeti és működési szabályzatáról szóló</w:t>
      </w:r>
      <w:r w:rsidR="00CB255D" w:rsidRPr="00EC6A73">
        <w:rPr>
          <w:rFonts w:ascii="Times New Roman" w:hAnsi="Times New Roman" w:cs="Times New Roman"/>
          <w:sz w:val="24"/>
          <w:szCs w:val="24"/>
        </w:rPr>
        <w:t xml:space="preserve"> 27/2024. (X. 17.) </w:t>
      </w:r>
      <w:r w:rsidRPr="00EC6A73">
        <w:rPr>
          <w:rFonts w:ascii="Times New Roman" w:hAnsi="Times New Roman" w:cs="Times New Roman"/>
          <w:sz w:val="24"/>
          <w:szCs w:val="24"/>
        </w:rPr>
        <w:t>önkormányzati rendelete</w:t>
      </w:r>
      <w:r w:rsidR="00CB255D" w:rsidRPr="00EC6A73">
        <w:rPr>
          <w:rFonts w:ascii="Times New Roman" w:hAnsi="Times New Roman" w:cs="Times New Roman"/>
          <w:sz w:val="24"/>
          <w:szCs w:val="24"/>
        </w:rPr>
        <w:t xml:space="preserve"> 5. mellékletének 2.1. a) alpontja szerint</w:t>
      </w:r>
      <w:r w:rsidR="00FA7F85" w:rsidRPr="00EC6A73">
        <w:rPr>
          <w:rFonts w:ascii="Times New Roman" w:hAnsi="Times New Roman" w:cs="Times New Roman"/>
          <w:sz w:val="24"/>
          <w:szCs w:val="24"/>
        </w:rPr>
        <w:t xml:space="preserve"> a Jogi, Igazgatási és Ügyrendi Bizottság</w:t>
      </w:r>
      <w:r w:rsidR="00CB255D" w:rsidRPr="00EC6A73">
        <w:rPr>
          <w:rFonts w:ascii="Times New Roman" w:hAnsi="Times New Roman" w:cs="Times New Roman"/>
          <w:sz w:val="24"/>
          <w:szCs w:val="24"/>
        </w:rPr>
        <w:t xml:space="preserve"> </w:t>
      </w:r>
      <w:r w:rsidR="00FA7F85" w:rsidRPr="00EC6A73">
        <w:rPr>
          <w:rFonts w:ascii="Times New Roman" w:hAnsi="Times New Roman" w:cs="Times New Roman"/>
          <w:sz w:val="24"/>
          <w:szCs w:val="24"/>
        </w:rPr>
        <w:t>k</w:t>
      </w:r>
      <w:r w:rsidR="00CB255D" w:rsidRPr="00EC6A73">
        <w:rPr>
          <w:rFonts w:ascii="Times New Roman" w:hAnsi="Times New Roman" w:cs="Times New Roman"/>
          <w:sz w:val="24"/>
          <w:szCs w:val="24"/>
        </w:rPr>
        <w:t>épviselő-testületi előterjesztés formájában javaslatot tehet a polgármester jutalmazására.</w:t>
      </w:r>
    </w:p>
    <w:p w:rsidR="008F761C" w:rsidRDefault="008F761C" w:rsidP="00E70A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35F" w:rsidRDefault="00C041F0" w:rsidP="00E70A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A73">
        <w:rPr>
          <w:rFonts w:ascii="Times New Roman" w:hAnsi="Times New Roman" w:cs="Times New Roman"/>
          <w:sz w:val="24"/>
          <w:szCs w:val="24"/>
        </w:rPr>
        <w:t xml:space="preserve">A közszolgálati tisztviselőkről </w:t>
      </w:r>
      <w:r w:rsidR="00A662A8" w:rsidRPr="00EC6A73">
        <w:rPr>
          <w:rFonts w:ascii="Times New Roman" w:hAnsi="Times New Roman" w:cs="Times New Roman"/>
          <w:sz w:val="24"/>
          <w:szCs w:val="24"/>
        </w:rPr>
        <w:t xml:space="preserve">szóló </w:t>
      </w:r>
      <w:r w:rsidRPr="00EC6A73">
        <w:rPr>
          <w:rFonts w:ascii="Times New Roman" w:hAnsi="Times New Roman" w:cs="Times New Roman"/>
          <w:sz w:val="24"/>
          <w:szCs w:val="24"/>
        </w:rPr>
        <w:t>2011. évi CXCIX. törvény 225/H. § (1) bekezdése szerint a képviselő-testület határozatával jutalmat állapíthat meg a polgármesternek meghatározott időszakban végzett munkája értékelése alapján. A jutalom évi mértéke nem haladhatja meg a polgármestert megillető illetmény hathavi összegét.</w:t>
      </w:r>
      <w:r w:rsidR="00A662A8" w:rsidRPr="00EC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761C" w:rsidRDefault="008F761C" w:rsidP="00E70A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2BD2" w:rsidRPr="00EC6A73" w:rsidRDefault="00DE1D78" w:rsidP="00E70A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A73">
        <w:rPr>
          <w:rFonts w:ascii="Times New Roman" w:hAnsi="Times New Roman" w:cs="Times New Roman"/>
          <w:sz w:val="24"/>
          <w:szCs w:val="24"/>
        </w:rPr>
        <w:t xml:space="preserve">A polgármester – és vele együtt az önkormányzati cégek vezérigazgatói – jutalmazásának szempontjait </w:t>
      </w:r>
      <w:r w:rsidR="00D32BD2" w:rsidRPr="00EC6A73">
        <w:rPr>
          <w:rFonts w:ascii="Times New Roman" w:hAnsi="Times New Roman" w:cs="Times New Roman"/>
          <w:sz w:val="24"/>
          <w:szCs w:val="24"/>
        </w:rPr>
        <w:t>Hajdúszoboszló Város Önkormányzat</w:t>
      </w:r>
      <w:r w:rsidR="00E70ABA" w:rsidRPr="00EC6A73">
        <w:rPr>
          <w:rFonts w:ascii="Times New Roman" w:hAnsi="Times New Roman" w:cs="Times New Roman"/>
          <w:sz w:val="24"/>
          <w:szCs w:val="24"/>
        </w:rPr>
        <w:t>a</w:t>
      </w:r>
      <w:r w:rsidR="00D32BD2" w:rsidRPr="00EC6A73">
        <w:rPr>
          <w:rFonts w:ascii="Times New Roman" w:hAnsi="Times New Roman" w:cs="Times New Roman"/>
          <w:sz w:val="24"/>
          <w:szCs w:val="24"/>
        </w:rPr>
        <w:t xml:space="preserve"> K</w:t>
      </w:r>
      <w:r w:rsidRPr="00EC6A73">
        <w:rPr>
          <w:rFonts w:ascii="Times New Roman" w:hAnsi="Times New Roman" w:cs="Times New Roman"/>
          <w:sz w:val="24"/>
          <w:szCs w:val="24"/>
        </w:rPr>
        <w:t>épviselő-testület</w:t>
      </w:r>
      <w:r w:rsidR="00E70ABA" w:rsidRPr="00EC6A73">
        <w:rPr>
          <w:rFonts w:ascii="Times New Roman" w:hAnsi="Times New Roman" w:cs="Times New Roman"/>
          <w:sz w:val="24"/>
          <w:szCs w:val="24"/>
        </w:rPr>
        <w:t>ének 176/2003. (XII. 18.) számú határozata rögzíti</w:t>
      </w:r>
      <w:r w:rsidR="00956A32">
        <w:rPr>
          <w:rFonts w:ascii="Times New Roman" w:hAnsi="Times New Roman" w:cs="Times New Roman"/>
          <w:sz w:val="24"/>
          <w:szCs w:val="24"/>
        </w:rPr>
        <w:t xml:space="preserve">, összegét </w:t>
      </w:r>
      <w:r w:rsidR="00F650E0">
        <w:rPr>
          <w:rFonts w:ascii="Times New Roman" w:hAnsi="Times New Roman" w:cs="Times New Roman"/>
          <w:sz w:val="24"/>
          <w:szCs w:val="24"/>
        </w:rPr>
        <w:t xml:space="preserve">évente </w:t>
      </w:r>
      <w:r w:rsidR="00956A32">
        <w:rPr>
          <w:rFonts w:ascii="Times New Roman" w:hAnsi="Times New Roman" w:cs="Times New Roman"/>
          <w:sz w:val="24"/>
          <w:szCs w:val="24"/>
        </w:rPr>
        <w:t xml:space="preserve">hathavi </w:t>
      </w:r>
      <w:r w:rsidR="00F650E0">
        <w:rPr>
          <w:rFonts w:ascii="Times New Roman" w:hAnsi="Times New Roman" w:cs="Times New Roman"/>
          <w:sz w:val="24"/>
          <w:szCs w:val="24"/>
        </w:rPr>
        <w:t>illetmény</w:t>
      </w:r>
      <w:r w:rsidR="00956A32">
        <w:rPr>
          <w:rFonts w:ascii="Times New Roman" w:hAnsi="Times New Roman" w:cs="Times New Roman"/>
          <w:sz w:val="24"/>
          <w:szCs w:val="24"/>
        </w:rPr>
        <w:t xml:space="preserve"> mértékében határozza meg. </w:t>
      </w:r>
      <w:r w:rsidRPr="00EC6A73">
        <w:rPr>
          <w:rFonts w:ascii="Times New Roman" w:hAnsi="Times New Roman" w:cs="Times New Roman"/>
          <w:sz w:val="24"/>
          <w:szCs w:val="24"/>
        </w:rPr>
        <w:t xml:space="preserve">A polgármester </w:t>
      </w:r>
      <w:r w:rsidR="002E138F" w:rsidRPr="00EC6A73">
        <w:rPr>
          <w:rFonts w:ascii="Times New Roman" w:hAnsi="Times New Roman" w:cs="Times New Roman"/>
          <w:sz w:val="24"/>
          <w:szCs w:val="24"/>
        </w:rPr>
        <w:t>jutalmazás</w:t>
      </w:r>
      <w:r w:rsidRPr="00EC6A73">
        <w:rPr>
          <w:rFonts w:ascii="Times New Roman" w:hAnsi="Times New Roman" w:cs="Times New Roman"/>
          <w:sz w:val="24"/>
          <w:szCs w:val="24"/>
        </w:rPr>
        <w:t>á</w:t>
      </w:r>
      <w:r w:rsidR="002E138F" w:rsidRPr="00EC6A73">
        <w:rPr>
          <w:rFonts w:ascii="Times New Roman" w:hAnsi="Times New Roman" w:cs="Times New Roman"/>
          <w:sz w:val="24"/>
          <w:szCs w:val="24"/>
        </w:rPr>
        <w:t xml:space="preserve">hoz kapcsolódó értékelési </w:t>
      </w:r>
      <w:proofErr w:type="gramStart"/>
      <w:r w:rsidR="002E138F" w:rsidRPr="00EC6A73">
        <w:rPr>
          <w:rFonts w:ascii="Times New Roman" w:hAnsi="Times New Roman" w:cs="Times New Roman"/>
          <w:sz w:val="24"/>
          <w:szCs w:val="24"/>
        </w:rPr>
        <w:t>kritérium</w:t>
      </w:r>
      <w:proofErr w:type="gramEnd"/>
      <w:r w:rsidR="002E138F" w:rsidRPr="00EC6A73">
        <w:rPr>
          <w:rFonts w:ascii="Times New Roman" w:hAnsi="Times New Roman" w:cs="Times New Roman"/>
          <w:sz w:val="24"/>
          <w:szCs w:val="24"/>
        </w:rPr>
        <w:t xml:space="preserve"> az éves, illetve féléves költségvetési beszámoló (zárszámadás) elfogadás</w:t>
      </w:r>
      <w:r w:rsidRPr="00EC6A73">
        <w:rPr>
          <w:rFonts w:ascii="Times New Roman" w:hAnsi="Times New Roman" w:cs="Times New Roman"/>
          <w:sz w:val="24"/>
          <w:szCs w:val="24"/>
        </w:rPr>
        <w:t>a. Czeglédi Gyula p</w:t>
      </w:r>
      <w:r w:rsidR="00C041F0" w:rsidRPr="00EC6A73">
        <w:rPr>
          <w:rFonts w:ascii="Times New Roman" w:hAnsi="Times New Roman" w:cs="Times New Roman"/>
          <w:sz w:val="24"/>
          <w:szCs w:val="24"/>
        </w:rPr>
        <w:t>olgármester</w:t>
      </w:r>
      <w:r w:rsidR="003B1898" w:rsidRPr="00EC6A73">
        <w:rPr>
          <w:rFonts w:ascii="Times New Roman" w:hAnsi="Times New Roman" w:cs="Times New Roman"/>
          <w:sz w:val="24"/>
          <w:szCs w:val="24"/>
        </w:rPr>
        <w:t xml:space="preserve"> </w:t>
      </w:r>
      <w:r w:rsidR="00C041F0" w:rsidRPr="00EC6A73">
        <w:rPr>
          <w:rFonts w:ascii="Times New Roman" w:hAnsi="Times New Roman" w:cs="Times New Roman"/>
          <w:sz w:val="24"/>
          <w:szCs w:val="24"/>
        </w:rPr>
        <w:t>min</w:t>
      </w:r>
      <w:r w:rsidR="00D32BD2" w:rsidRPr="00EC6A73">
        <w:rPr>
          <w:rFonts w:ascii="Times New Roman" w:hAnsi="Times New Roman" w:cs="Times New Roman"/>
          <w:sz w:val="24"/>
          <w:szCs w:val="24"/>
        </w:rPr>
        <w:t xml:space="preserve">d az önkormányzati </w:t>
      </w:r>
      <w:r w:rsidR="00C041F0" w:rsidRPr="00EC6A73">
        <w:rPr>
          <w:rFonts w:ascii="Times New Roman" w:hAnsi="Times New Roman" w:cs="Times New Roman"/>
          <w:sz w:val="24"/>
          <w:szCs w:val="24"/>
        </w:rPr>
        <w:t>feladatok</w:t>
      </w:r>
      <w:r w:rsidR="00D32BD2" w:rsidRPr="00EC6A73">
        <w:rPr>
          <w:rFonts w:ascii="Times New Roman" w:hAnsi="Times New Roman" w:cs="Times New Roman"/>
          <w:sz w:val="24"/>
          <w:szCs w:val="24"/>
        </w:rPr>
        <w:t xml:space="preserve"> ellátása</w:t>
      </w:r>
      <w:r w:rsidR="00C041F0" w:rsidRPr="00EC6A73">
        <w:rPr>
          <w:rFonts w:ascii="Times New Roman" w:hAnsi="Times New Roman" w:cs="Times New Roman"/>
          <w:sz w:val="24"/>
          <w:szCs w:val="24"/>
        </w:rPr>
        <w:t xml:space="preserve">, mind a város fejlesztése terén folyamatosan tudása legjavát nyújtva </w:t>
      </w:r>
      <w:r w:rsidR="00D32BD2" w:rsidRPr="00EC6A73">
        <w:rPr>
          <w:rFonts w:ascii="Times New Roman" w:hAnsi="Times New Roman" w:cs="Times New Roman"/>
          <w:sz w:val="24"/>
          <w:szCs w:val="24"/>
        </w:rPr>
        <w:t xml:space="preserve">végezte munkáját </w:t>
      </w:r>
      <w:r w:rsidR="00C041F0" w:rsidRPr="00EC6A73">
        <w:rPr>
          <w:rFonts w:ascii="Times New Roman" w:hAnsi="Times New Roman" w:cs="Times New Roman"/>
          <w:sz w:val="24"/>
          <w:szCs w:val="24"/>
        </w:rPr>
        <w:t>az idei évben</w:t>
      </w:r>
      <w:r w:rsidRPr="00EC6A73">
        <w:rPr>
          <w:rFonts w:ascii="Times New Roman" w:hAnsi="Times New Roman" w:cs="Times New Roman"/>
          <w:sz w:val="24"/>
          <w:szCs w:val="24"/>
        </w:rPr>
        <w:t xml:space="preserve"> is</w:t>
      </w:r>
      <w:r w:rsidR="00D32BD2" w:rsidRPr="00EC6A73">
        <w:rPr>
          <w:rFonts w:ascii="Times New Roman" w:hAnsi="Times New Roman" w:cs="Times New Roman"/>
          <w:sz w:val="24"/>
          <w:szCs w:val="24"/>
        </w:rPr>
        <w:t xml:space="preserve">. A </w:t>
      </w:r>
      <w:r w:rsidR="00A662A8" w:rsidRPr="00EC6A73">
        <w:rPr>
          <w:rFonts w:ascii="Times New Roman" w:hAnsi="Times New Roman" w:cs="Times New Roman"/>
          <w:sz w:val="24"/>
          <w:szCs w:val="24"/>
        </w:rPr>
        <w:t>város gazdálkodása kiegyensúlyozott volt, a költségvetés, a zárszámadás határidőben elfogadásra került</w:t>
      </w:r>
      <w:r w:rsidR="00C041F0" w:rsidRPr="00EC6A73">
        <w:rPr>
          <w:rFonts w:ascii="Times New Roman" w:hAnsi="Times New Roman" w:cs="Times New Roman"/>
          <w:sz w:val="24"/>
          <w:szCs w:val="24"/>
        </w:rPr>
        <w:t>,</w:t>
      </w:r>
      <w:r w:rsidRPr="00EC6A73">
        <w:rPr>
          <w:rFonts w:ascii="Times New Roman" w:hAnsi="Times New Roman" w:cs="Times New Roman"/>
          <w:sz w:val="24"/>
          <w:szCs w:val="24"/>
        </w:rPr>
        <w:t xml:space="preserve"> valamint készült időközi beszámoló is. </w:t>
      </w:r>
    </w:p>
    <w:p w:rsidR="00EC6A73" w:rsidRDefault="00EC6A73" w:rsidP="00E70A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92E" w:rsidRPr="00EC6A73" w:rsidRDefault="00956A32" w:rsidP="00E70A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forrásként rendelkezésre álló hathavi összegből</w:t>
      </w:r>
      <w:r w:rsidR="00A60F03">
        <w:rPr>
          <w:rFonts w:ascii="Times New Roman" w:hAnsi="Times New Roman" w:cs="Times New Roman"/>
          <w:sz w:val="24"/>
          <w:szCs w:val="24"/>
        </w:rPr>
        <w:t xml:space="preserve"> Czeglédi Gyula polgármester javaslatát figyelembe véve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1E3D" w:rsidRPr="00EC6A73">
        <w:rPr>
          <w:rFonts w:ascii="Times New Roman" w:hAnsi="Times New Roman" w:cs="Times New Roman"/>
          <w:sz w:val="24"/>
          <w:szCs w:val="24"/>
        </w:rPr>
        <w:t>javasol</w:t>
      </w:r>
      <w:r>
        <w:rPr>
          <w:rFonts w:ascii="Times New Roman" w:hAnsi="Times New Roman" w:cs="Times New Roman"/>
          <w:sz w:val="24"/>
          <w:szCs w:val="24"/>
        </w:rPr>
        <w:t xml:space="preserve">om, </w:t>
      </w:r>
      <w:r w:rsidR="007E1E3D" w:rsidRPr="00EC6A73">
        <w:rPr>
          <w:rFonts w:ascii="Times New Roman" w:hAnsi="Times New Roman" w:cs="Times New Roman"/>
          <w:sz w:val="24"/>
          <w:szCs w:val="24"/>
        </w:rPr>
        <w:t>hogy</w:t>
      </w:r>
      <w:r w:rsidR="00FF38A4" w:rsidRPr="00EC6A73">
        <w:rPr>
          <w:rFonts w:ascii="Times New Roman" w:hAnsi="Times New Roman" w:cs="Times New Roman"/>
          <w:sz w:val="24"/>
          <w:szCs w:val="24"/>
        </w:rPr>
        <w:t xml:space="preserve"> – háromhavi illetménynek megfelelő összegű jutalom kifizetése mellett –</w:t>
      </w:r>
      <w:r w:rsidR="00E3792E" w:rsidRPr="00EC6A73">
        <w:rPr>
          <w:rFonts w:ascii="Times New Roman" w:hAnsi="Times New Roman" w:cs="Times New Roman"/>
          <w:sz w:val="24"/>
          <w:szCs w:val="24"/>
        </w:rPr>
        <w:t xml:space="preserve"> a </w:t>
      </w:r>
      <w:r w:rsidR="00FF38A4" w:rsidRPr="00EC6A73">
        <w:rPr>
          <w:rFonts w:ascii="Times New Roman" w:hAnsi="Times New Roman" w:cs="Times New Roman"/>
          <w:sz w:val="24"/>
          <w:szCs w:val="24"/>
        </w:rPr>
        <w:t xml:space="preserve">fennmaradó összeget </w:t>
      </w:r>
      <w:r w:rsidR="00E3792E" w:rsidRPr="00EC6A73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Képviselő-testület </w:t>
      </w:r>
      <w:r w:rsidR="00A60F03">
        <w:rPr>
          <w:rFonts w:ascii="Times New Roman" w:hAnsi="Times New Roman" w:cs="Times New Roman"/>
          <w:sz w:val="24"/>
          <w:szCs w:val="24"/>
        </w:rPr>
        <w:t xml:space="preserve">a </w:t>
      </w:r>
      <w:r w:rsidR="00E3792E" w:rsidRPr="00EC6A73">
        <w:rPr>
          <w:rFonts w:ascii="Times New Roman" w:hAnsi="Times New Roman" w:cs="Times New Roman"/>
          <w:sz w:val="24"/>
          <w:szCs w:val="24"/>
        </w:rPr>
        <w:t xml:space="preserve">város fejlesztésére </w:t>
      </w:r>
      <w:r w:rsidR="00CA5D7A" w:rsidRPr="00EC6A73">
        <w:rPr>
          <w:rFonts w:ascii="Times New Roman" w:hAnsi="Times New Roman" w:cs="Times New Roman"/>
          <w:sz w:val="24"/>
          <w:szCs w:val="24"/>
        </w:rPr>
        <w:t>fordítsa</w:t>
      </w:r>
      <w:r w:rsidR="00E3792E" w:rsidRPr="00EC6A73">
        <w:rPr>
          <w:rFonts w:ascii="Times New Roman" w:hAnsi="Times New Roman" w:cs="Times New Roman"/>
          <w:sz w:val="24"/>
          <w:szCs w:val="24"/>
        </w:rPr>
        <w:t xml:space="preserve">. Így a Bizottság </w:t>
      </w:r>
      <w:r w:rsidR="00E843A9" w:rsidRPr="00EC6A73">
        <w:rPr>
          <w:rFonts w:ascii="Times New Roman" w:hAnsi="Times New Roman" w:cs="Times New Roman"/>
          <w:sz w:val="24"/>
          <w:szCs w:val="24"/>
        </w:rPr>
        <w:t xml:space="preserve">kezdeményezi, hogy </w:t>
      </w:r>
      <w:r w:rsidR="00E3792E" w:rsidRPr="00EC6A73">
        <w:rPr>
          <w:rFonts w:ascii="Times New Roman" w:hAnsi="Times New Roman" w:cs="Times New Roman"/>
          <w:sz w:val="24"/>
          <w:szCs w:val="24"/>
        </w:rPr>
        <w:t xml:space="preserve">a Képviselő-testület </w:t>
      </w:r>
      <w:r w:rsidR="00C041F0" w:rsidRPr="00EC6A73">
        <w:rPr>
          <w:rFonts w:ascii="Times New Roman" w:hAnsi="Times New Roman" w:cs="Times New Roman"/>
          <w:sz w:val="24"/>
          <w:szCs w:val="24"/>
        </w:rPr>
        <w:t>Cz</w:t>
      </w:r>
      <w:r w:rsidR="00BD1AC3" w:rsidRPr="00EC6A73">
        <w:rPr>
          <w:rFonts w:ascii="Times New Roman" w:hAnsi="Times New Roman" w:cs="Times New Roman"/>
          <w:sz w:val="24"/>
          <w:szCs w:val="24"/>
        </w:rPr>
        <w:t>e</w:t>
      </w:r>
      <w:r w:rsidR="00C041F0" w:rsidRPr="00EC6A73">
        <w:rPr>
          <w:rFonts w:ascii="Times New Roman" w:hAnsi="Times New Roman" w:cs="Times New Roman"/>
          <w:sz w:val="24"/>
          <w:szCs w:val="24"/>
        </w:rPr>
        <w:t>glédi Gyula polgármester</w:t>
      </w:r>
      <w:r w:rsidR="007E1E3D" w:rsidRPr="00EC6A73">
        <w:rPr>
          <w:rFonts w:ascii="Times New Roman" w:hAnsi="Times New Roman" w:cs="Times New Roman"/>
          <w:sz w:val="24"/>
          <w:szCs w:val="24"/>
        </w:rPr>
        <w:t>t</w:t>
      </w:r>
      <w:r w:rsidR="00C041F0" w:rsidRPr="00EC6A73">
        <w:rPr>
          <w:rFonts w:ascii="Times New Roman" w:hAnsi="Times New Roman" w:cs="Times New Roman"/>
          <w:sz w:val="24"/>
          <w:szCs w:val="24"/>
        </w:rPr>
        <w:t xml:space="preserve"> 202</w:t>
      </w:r>
      <w:r w:rsidR="00DE1D78" w:rsidRPr="00EC6A73">
        <w:rPr>
          <w:rFonts w:ascii="Times New Roman" w:hAnsi="Times New Roman" w:cs="Times New Roman"/>
          <w:sz w:val="24"/>
          <w:szCs w:val="24"/>
        </w:rPr>
        <w:t>5</w:t>
      </w:r>
      <w:r w:rsidR="00C041F0" w:rsidRPr="00EC6A73">
        <w:rPr>
          <w:rFonts w:ascii="Times New Roman" w:hAnsi="Times New Roman" w:cs="Times New Roman"/>
          <w:sz w:val="24"/>
          <w:szCs w:val="24"/>
        </w:rPr>
        <w:t xml:space="preserve">. évi munkájának elismeréseként </w:t>
      </w:r>
      <w:r w:rsidR="007E1E3D" w:rsidRPr="00EC6A73">
        <w:rPr>
          <w:rFonts w:ascii="Times New Roman" w:hAnsi="Times New Roman" w:cs="Times New Roman"/>
          <w:sz w:val="24"/>
          <w:szCs w:val="24"/>
        </w:rPr>
        <w:t>3</w:t>
      </w:r>
      <w:r w:rsidR="00C041F0" w:rsidRPr="00EC6A73">
        <w:rPr>
          <w:rFonts w:ascii="Times New Roman" w:hAnsi="Times New Roman" w:cs="Times New Roman"/>
          <w:sz w:val="24"/>
          <w:szCs w:val="24"/>
        </w:rPr>
        <w:t xml:space="preserve"> havi illetményének megfelelő </w:t>
      </w:r>
      <w:r w:rsidR="00EC6A73">
        <w:rPr>
          <w:rFonts w:ascii="Times New Roman" w:hAnsi="Times New Roman" w:cs="Times New Roman"/>
          <w:sz w:val="24"/>
          <w:szCs w:val="24"/>
        </w:rPr>
        <w:t xml:space="preserve">összegű </w:t>
      </w:r>
      <w:r w:rsidR="00C041F0" w:rsidRPr="00EC6A73">
        <w:rPr>
          <w:rFonts w:ascii="Times New Roman" w:hAnsi="Times New Roman" w:cs="Times New Roman"/>
          <w:sz w:val="24"/>
          <w:szCs w:val="24"/>
        </w:rPr>
        <w:t>jutalomban</w:t>
      </w:r>
      <w:r w:rsidR="003B1898" w:rsidRPr="00EC6A73">
        <w:rPr>
          <w:rFonts w:ascii="Times New Roman" w:hAnsi="Times New Roman" w:cs="Times New Roman"/>
          <w:sz w:val="24"/>
          <w:szCs w:val="24"/>
        </w:rPr>
        <w:t xml:space="preserve"> részesítse</w:t>
      </w:r>
      <w:r w:rsidR="00C041F0" w:rsidRPr="00EC6A73">
        <w:rPr>
          <w:rFonts w:ascii="Times New Roman" w:hAnsi="Times New Roman" w:cs="Times New Roman"/>
          <w:sz w:val="24"/>
          <w:szCs w:val="24"/>
        </w:rPr>
        <w:t>.</w:t>
      </w:r>
      <w:r w:rsidR="007E1E3D" w:rsidRPr="00EC6A73">
        <w:rPr>
          <w:rFonts w:ascii="Times New Roman" w:hAnsi="Times New Roman" w:cs="Times New Roman"/>
          <w:sz w:val="24"/>
          <w:szCs w:val="24"/>
        </w:rPr>
        <w:t xml:space="preserve"> </w:t>
      </w:r>
      <w:r w:rsidR="00C041F0" w:rsidRPr="00EC6A73">
        <w:rPr>
          <w:rFonts w:ascii="Times New Roman" w:hAnsi="Times New Roman" w:cs="Times New Roman"/>
          <w:sz w:val="24"/>
          <w:szCs w:val="24"/>
        </w:rPr>
        <w:t xml:space="preserve">Hajdúszoboszlón a polgármester egy havi illetménye – a Magyarország helyi önkormányzatairól szóló 2011. évi CLXXXIX. törvény 71. § (4) bekezdés </w:t>
      </w:r>
      <w:r w:rsidR="00A662A8" w:rsidRPr="00EC6A73">
        <w:rPr>
          <w:rFonts w:ascii="Times New Roman" w:hAnsi="Times New Roman" w:cs="Times New Roman"/>
          <w:sz w:val="24"/>
          <w:szCs w:val="24"/>
        </w:rPr>
        <w:t>f</w:t>
      </w:r>
      <w:r w:rsidR="00C041F0" w:rsidRPr="00EC6A73">
        <w:rPr>
          <w:rFonts w:ascii="Times New Roman" w:hAnsi="Times New Roman" w:cs="Times New Roman"/>
          <w:sz w:val="24"/>
          <w:szCs w:val="24"/>
        </w:rPr>
        <w:t xml:space="preserve">) pontja alapján – bruttó </w:t>
      </w:r>
      <w:r w:rsidR="00E3792E" w:rsidRPr="00EC6A73">
        <w:rPr>
          <w:rFonts w:ascii="Times New Roman" w:hAnsi="Times New Roman" w:cs="Times New Roman"/>
          <w:sz w:val="24"/>
          <w:szCs w:val="24"/>
        </w:rPr>
        <w:t>2</w:t>
      </w:r>
      <w:r w:rsidR="00EC6A73">
        <w:rPr>
          <w:rFonts w:ascii="Times New Roman" w:hAnsi="Times New Roman" w:cs="Times New Roman"/>
          <w:sz w:val="24"/>
          <w:szCs w:val="24"/>
        </w:rPr>
        <w:t>.</w:t>
      </w:r>
      <w:r w:rsidR="00E3792E" w:rsidRPr="00EC6A73">
        <w:rPr>
          <w:rFonts w:ascii="Times New Roman" w:hAnsi="Times New Roman" w:cs="Times New Roman"/>
          <w:sz w:val="24"/>
          <w:szCs w:val="24"/>
        </w:rPr>
        <w:t>002</w:t>
      </w:r>
      <w:r w:rsidR="00EC6A73">
        <w:rPr>
          <w:rFonts w:ascii="Times New Roman" w:hAnsi="Times New Roman" w:cs="Times New Roman"/>
          <w:sz w:val="24"/>
          <w:szCs w:val="24"/>
        </w:rPr>
        <w:t>.</w:t>
      </w:r>
      <w:r w:rsidR="00E3792E" w:rsidRPr="00EC6A73">
        <w:rPr>
          <w:rFonts w:ascii="Times New Roman" w:hAnsi="Times New Roman" w:cs="Times New Roman"/>
          <w:sz w:val="24"/>
          <w:szCs w:val="24"/>
        </w:rPr>
        <w:t>100 Ft</w:t>
      </w:r>
      <w:r w:rsidR="00C041F0" w:rsidRPr="00EC6A73">
        <w:rPr>
          <w:rFonts w:ascii="Times New Roman" w:hAnsi="Times New Roman" w:cs="Times New Roman"/>
          <w:sz w:val="24"/>
          <w:szCs w:val="24"/>
        </w:rPr>
        <w:t xml:space="preserve">. </w:t>
      </w:r>
      <w:r w:rsidR="00E3792E" w:rsidRPr="00EC6A73">
        <w:rPr>
          <w:rFonts w:ascii="Times New Roman" w:hAnsi="Times New Roman" w:cs="Times New Roman"/>
          <w:sz w:val="24"/>
          <w:szCs w:val="24"/>
        </w:rPr>
        <w:t>Továbbá kezdeményezi a Bizottság, hogy a</w:t>
      </w:r>
      <w:r w:rsidR="00E70ABA" w:rsidRPr="00EC6A73">
        <w:rPr>
          <w:rFonts w:ascii="Times New Roman" w:hAnsi="Times New Roman" w:cs="Times New Roman"/>
          <w:sz w:val="24"/>
          <w:szCs w:val="24"/>
        </w:rPr>
        <w:t xml:space="preserve">z erre a célra tervezett összegből </w:t>
      </w:r>
      <w:r w:rsidR="00E3792E" w:rsidRPr="00EC6A73">
        <w:rPr>
          <w:rFonts w:ascii="Times New Roman" w:hAnsi="Times New Roman" w:cs="Times New Roman"/>
          <w:sz w:val="24"/>
          <w:szCs w:val="24"/>
        </w:rPr>
        <w:t xml:space="preserve">fennmaradó </w:t>
      </w:r>
      <w:r w:rsidR="00E70ABA" w:rsidRPr="00EC6A73">
        <w:rPr>
          <w:rFonts w:ascii="Times New Roman" w:hAnsi="Times New Roman" w:cs="Times New Roman"/>
          <w:sz w:val="24"/>
          <w:szCs w:val="24"/>
        </w:rPr>
        <w:t>részt a K</w:t>
      </w:r>
      <w:r w:rsidR="00E3792E" w:rsidRPr="00EC6A73">
        <w:rPr>
          <w:rFonts w:ascii="Times New Roman" w:hAnsi="Times New Roman" w:cs="Times New Roman"/>
          <w:sz w:val="24"/>
          <w:szCs w:val="24"/>
        </w:rPr>
        <w:t>épviselő-testület a költségvetésben tervezett sorról</w:t>
      </w:r>
      <w:r w:rsidR="00E93BAA" w:rsidRPr="00EC6A73">
        <w:rPr>
          <w:rFonts w:ascii="Times New Roman" w:hAnsi="Times New Roman" w:cs="Times New Roman"/>
          <w:sz w:val="24"/>
          <w:szCs w:val="24"/>
        </w:rPr>
        <w:t xml:space="preserve"> (8. melléklet 3/ÖK)</w:t>
      </w:r>
      <w:r w:rsidR="00E3792E" w:rsidRPr="00EC6A73">
        <w:rPr>
          <w:rFonts w:ascii="Times New Roman" w:hAnsi="Times New Roman" w:cs="Times New Roman"/>
          <w:sz w:val="24"/>
          <w:szCs w:val="24"/>
        </w:rPr>
        <w:t xml:space="preserve"> csoportosítsa át a Gázláng pálya területén kialakításra kerülő játszótér </w:t>
      </w:r>
      <w:r w:rsidR="00E93BAA" w:rsidRPr="00EC6A73">
        <w:rPr>
          <w:rFonts w:ascii="Times New Roman" w:hAnsi="Times New Roman" w:cs="Times New Roman"/>
          <w:sz w:val="24"/>
          <w:szCs w:val="24"/>
        </w:rPr>
        <w:t xml:space="preserve">költségeire. </w:t>
      </w:r>
    </w:p>
    <w:p w:rsidR="00170AB0" w:rsidRPr="00EC6A73" w:rsidRDefault="0017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5465" w:rsidRPr="00EC6A73" w:rsidRDefault="00515465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C6A73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515465" w:rsidRPr="00EC6A73" w:rsidRDefault="00515465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515465" w:rsidRPr="00EC6A73" w:rsidRDefault="00515465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EC6A73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r w:rsidR="00EC658C" w:rsidRPr="00EC6A73">
        <w:rPr>
          <w:rFonts w:ascii="Times New Roman" w:hAnsi="Times New Roman"/>
          <w:b/>
          <w:i/>
          <w:sz w:val="24"/>
          <w:szCs w:val="24"/>
        </w:rPr>
        <w:t>Képviselő-testületének</w:t>
      </w:r>
      <w:r w:rsidRPr="00EC6A73">
        <w:rPr>
          <w:rFonts w:ascii="Times New Roman" w:hAnsi="Times New Roman"/>
          <w:b/>
          <w:i/>
          <w:sz w:val="24"/>
          <w:szCs w:val="24"/>
        </w:rPr>
        <w:t>…/202</w:t>
      </w:r>
      <w:r w:rsidR="00E93BAA" w:rsidRPr="00EC6A73">
        <w:rPr>
          <w:rFonts w:ascii="Times New Roman" w:hAnsi="Times New Roman"/>
          <w:b/>
          <w:i/>
          <w:sz w:val="24"/>
          <w:szCs w:val="24"/>
        </w:rPr>
        <w:t>5</w:t>
      </w:r>
      <w:r w:rsidRPr="00EC6A73">
        <w:rPr>
          <w:rFonts w:ascii="Times New Roman" w:hAnsi="Times New Roman"/>
          <w:b/>
          <w:i/>
          <w:sz w:val="24"/>
          <w:szCs w:val="24"/>
        </w:rPr>
        <w:t>. (</w:t>
      </w:r>
      <w:r w:rsidR="00700134" w:rsidRPr="00EC6A73">
        <w:rPr>
          <w:rFonts w:ascii="Times New Roman" w:hAnsi="Times New Roman"/>
          <w:b/>
          <w:i/>
          <w:sz w:val="24"/>
          <w:szCs w:val="24"/>
        </w:rPr>
        <w:t>X</w:t>
      </w:r>
      <w:r w:rsidR="000B5D07" w:rsidRPr="00EC6A73">
        <w:rPr>
          <w:rFonts w:ascii="Times New Roman" w:hAnsi="Times New Roman"/>
          <w:b/>
          <w:i/>
          <w:sz w:val="24"/>
          <w:szCs w:val="24"/>
        </w:rPr>
        <w:t>I</w:t>
      </w:r>
      <w:r w:rsidR="00700134" w:rsidRPr="00EC6A73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E8599D" w:rsidRPr="00EC6A73">
        <w:rPr>
          <w:rFonts w:ascii="Times New Roman" w:hAnsi="Times New Roman"/>
          <w:b/>
          <w:i/>
          <w:sz w:val="24"/>
          <w:szCs w:val="24"/>
        </w:rPr>
        <w:t>1</w:t>
      </w:r>
      <w:r w:rsidR="00E93BAA" w:rsidRPr="00EC6A73">
        <w:rPr>
          <w:rFonts w:ascii="Times New Roman" w:hAnsi="Times New Roman"/>
          <w:b/>
          <w:i/>
          <w:sz w:val="24"/>
          <w:szCs w:val="24"/>
        </w:rPr>
        <w:t>3</w:t>
      </w:r>
      <w:r w:rsidR="00700134" w:rsidRPr="00EC6A73">
        <w:rPr>
          <w:rFonts w:ascii="Times New Roman" w:hAnsi="Times New Roman"/>
          <w:b/>
          <w:i/>
          <w:sz w:val="24"/>
          <w:szCs w:val="24"/>
        </w:rPr>
        <w:t xml:space="preserve">.) </w:t>
      </w:r>
      <w:r w:rsidRPr="00EC6A73">
        <w:rPr>
          <w:rFonts w:ascii="Times New Roman" w:hAnsi="Times New Roman"/>
          <w:b/>
          <w:i/>
          <w:sz w:val="24"/>
          <w:szCs w:val="24"/>
        </w:rPr>
        <w:t>határozata</w:t>
      </w:r>
    </w:p>
    <w:p w:rsidR="00515465" w:rsidRPr="00EC6A73" w:rsidRDefault="00515465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93BAA" w:rsidRPr="00EC6A73" w:rsidRDefault="005405C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EC6A73">
        <w:rPr>
          <w:rFonts w:ascii="Times New Roman" w:hAnsi="Times New Roman"/>
          <w:b/>
          <w:i/>
          <w:sz w:val="24"/>
          <w:szCs w:val="24"/>
        </w:rPr>
        <w:lastRenderedPageBreak/>
        <w:t xml:space="preserve">Hajdúszoboszló Város Önkormányzatának Képviselő-testülete a </w:t>
      </w:r>
      <w:r w:rsidR="00C041F0" w:rsidRPr="00EC6A73">
        <w:rPr>
          <w:rFonts w:ascii="Times New Roman" w:hAnsi="Times New Roman"/>
          <w:b/>
          <w:i/>
          <w:sz w:val="24"/>
          <w:szCs w:val="24"/>
        </w:rPr>
        <w:t xml:space="preserve">közszolgálati tisztviselőkről szóló 2011. évi CXCIX. törvény 225/H. § (1) bekezdésében foglalt felhatalmazás alapján, </w:t>
      </w:r>
      <w:r w:rsidR="00C309D0" w:rsidRPr="00EC6A73">
        <w:rPr>
          <w:rFonts w:ascii="Times New Roman" w:hAnsi="Times New Roman"/>
          <w:b/>
          <w:i/>
          <w:sz w:val="24"/>
          <w:szCs w:val="24"/>
        </w:rPr>
        <w:t xml:space="preserve">a Jogi, Igazgatási és Ügyrendi Bizottság javaslatára </w:t>
      </w:r>
      <w:r w:rsidR="00C041F0" w:rsidRPr="00EC6A73">
        <w:rPr>
          <w:rFonts w:ascii="Times New Roman" w:hAnsi="Times New Roman"/>
          <w:b/>
          <w:i/>
          <w:sz w:val="24"/>
          <w:szCs w:val="24"/>
        </w:rPr>
        <w:t>úgy határoz, hogy</w:t>
      </w:r>
      <w:r w:rsidR="003B1898" w:rsidRPr="00EC6A7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93BAA" w:rsidRPr="00EC6A73">
        <w:rPr>
          <w:rFonts w:ascii="Times New Roman" w:hAnsi="Times New Roman"/>
          <w:b/>
          <w:i/>
          <w:sz w:val="24"/>
          <w:szCs w:val="24"/>
        </w:rPr>
        <w:t>három</w:t>
      </w:r>
      <w:r w:rsidR="00C041F0" w:rsidRPr="00EC6A73">
        <w:rPr>
          <w:rFonts w:ascii="Times New Roman" w:hAnsi="Times New Roman"/>
          <w:b/>
          <w:i/>
          <w:sz w:val="24"/>
          <w:szCs w:val="24"/>
        </w:rPr>
        <w:t xml:space="preserve">havi alapilletményének megfelelő </w:t>
      </w:r>
      <w:r w:rsidR="00FF38A4" w:rsidRPr="00EC6A73">
        <w:rPr>
          <w:rFonts w:ascii="Times New Roman" w:hAnsi="Times New Roman"/>
          <w:b/>
          <w:i/>
          <w:sz w:val="24"/>
          <w:szCs w:val="24"/>
        </w:rPr>
        <w:t xml:space="preserve">összegű </w:t>
      </w:r>
      <w:r w:rsidR="00C041F0" w:rsidRPr="00EC6A73">
        <w:rPr>
          <w:rFonts w:ascii="Times New Roman" w:hAnsi="Times New Roman"/>
          <w:b/>
          <w:i/>
          <w:sz w:val="24"/>
          <w:szCs w:val="24"/>
        </w:rPr>
        <w:t>jutalomban részesíti Czeglédi Gyula polgármestert a 202</w:t>
      </w:r>
      <w:r w:rsidR="00E93BAA" w:rsidRPr="00EC6A73">
        <w:rPr>
          <w:rFonts w:ascii="Times New Roman" w:hAnsi="Times New Roman"/>
          <w:b/>
          <w:i/>
          <w:sz w:val="24"/>
          <w:szCs w:val="24"/>
        </w:rPr>
        <w:t>5</w:t>
      </w:r>
      <w:r w:rsidR="00C041F0" w:rsidRPr="00EC6A73">
        <w:rPr>
          <w:rFonts w:ascii="Times New Roman" w:hAnsi="Times New Roman"/>
          <w:b/>
          <w:i/>
          <w:sz w:val="24"/>
          <w:szCs w:val="24"/>
        </w:rPr>
        <w:t>. évben végzett eredményes munkájáért</w:t>
      </w:r>
      <w:r w:rsidR="003B1898" w:rsidRPr="00EC6A73">
        <w:rPr>
          <w:rFonts w:ascii="Times New Roman" w:hAnsi="Times New Roman"/>
          <w:b/>
          <w:i/>
          <w:sz w:val="24"/>
          <w:szCs w:val="24"/>
        </w:rPr>
        <w:t xml:space="preserve">. </w:t>
      </w:r>
    </w:p>
    <w:p w:rsidR="00E93BAA" w:rsidRPr="00EC6A73" w:rsidRDefault="00E93BA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EC6A73">
        <w:rPr>
          <w:rFonts w:ascii="Times New Roman" w:hAnsi="Times New Roman"/>
          <w:b/>
          <w:i/>
          <w:sz w:val="24"/>
          <w:szCs w:val="24"/>
        </w:rPr>
        <w:t>A Képviselő-testület a költségvetési rendelet 8. melléklet 3/ÖK során</w:t>
      </w:r>
      <w:r w:rsidR="00FF38A4" w:rsidRPr="00EC6A73">
        <w:rPr>
          <w:rFonts w:ascii="Times New Roman" w:hAnsi="Times New Roman"/>
          <w:b/>
          <w:i/>
          <w:sz w:val="24"/>
          <w:szCs w:val="24"/>
        </w:rPr>
        <w:t xml:space="preserve"> az err</w:t>
      </w:r>
      <w:r w:rsidR="0053235F">
        <w:rPr>
          <w:rFonts w:ascii="Times New Roman" w:hAnsi="Times New Roman"/>
          <w:b/>
          <w:i/>
          <w:sz w:val="24"/>
          <w:szCs w:val="24"/>
        </w:rPr>
        <w:t xml:space="preserve">e a célra tervezett összegből </w:t>
      </w:r>
      <w:r w:rsidRPr="00EC6A73">
        <w:rPr>
          <w:rFonts w:ascii="Times New Roman" w:hAnsi="Times New Roman"/>
          <w:b/>
          <w:i/>
          <w:sz w:val="24"/>
          <w:szCs w:val="24"/>
        </w:rPr>
        <w:t xml:space="preserve">fennmaradó </w:t>
      </w:r>
      <w:r w:rsidR="00FF38A4" w:rsidRPr="00EC6A73">
        <w:rPr>
          <w:rFonts w:ascii="Times New Roman" w:hAnsi="Times New Roman"/>
          <w:b/>
          <w:i/>
          <w:sz w:val="24"/>
          <w:szCs w:val="24"/>
        </w:rPr>
        <w:t xml:space="preserve">részt </w:t>
      </w:r>
      <w:r w:rsidRPr="00EC6A73">
        <w:rPr>
          <w:rFonts w:ascii="Times New Roman" w:hAnsi="Times New Roman"/>
          <w:b/>
          <w:i/>
          <w:sz w:val="24"/>
          <w:szCs w:val="24"/>
        </w:rPr>
        <w:t xml:space="preserve">a Gázláng pálya területén kialakításra kerülő játszótér költségeire csoportosítja át. </w:t>
      </w:r>
    </w:p>
    <w:p w:rsidR="00C309D0" w:rsidRPr="00EC6A73" w:rsidRDefault="00EC658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EC6A73">
        <w:rPr>
          <w:rFonts w:ascii="Times New Roman" w:hAnsi="Times New Roman"/>
          <w:b/>
          <w:i/>
          <w:sz w:val="24"/>
          <w:szCs w:val="24"/>
        </w:rPr>
        <w:t>Felkéri a jegyzőt a szükséges intézkedések megtételére.</w:t>
      </w:r>
    </w:p>
    <w:p w:rsidR="00C041F0" w:rsidRPr="00EC6A73" w:rsidRDefault="00C041F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15465" w:rsidRPr="00EC6A73" w:rsidRDefault="00515465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EC6A73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EC6A7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C658C" w:rsidRPr="00EC6A73">
        <w:rPr>
          <w:rFonts w:ascii="Times New Roman" w:hAnsi="Times New Roman"/>
          <w:b/>
          <w:i/>
          <w:sz w:val="24"/>
          <w:szCs w:val="24"/>
        </w:rPr>
        <w:t>jegyző</w:t>
      </w:r>
    </w:p>
    <w:p w:rsidR="00515465" w:rsidRPr="00EC6A73" w:rsidRDefault="00515465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EC6A73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Pr="00EC6A73">
        <w:rPr>
          <w:rFonts w:ascii="Times New Roman" w:hAnsi="Times New Roman"/>
          <w:b/>
          <w:i/>
          <w:sz w:val="24"/>
          <w:szCs w:val="24"/>
        </w:rPr>
        <w:t>:</w:t>
      </w:r>
      <w:r w:rsidR="00C041F0" w:rsidRPr="00EC6A73">
        <w:rPr>
          <w:rFonts w:ascii="Times New Roman" w:hAnsi="Times New Roman"/>
          <w:b/>
          <w:i/>
          <w:sz w:val="24"/>
          <w:szCs w:val="24"/>
        </w:rPr>
        <w:t xml:space="preserve"> 202</w:t>
      </w:r>
      <w:r w:rsidR="00E93BAA" w:rsidRPr="00EC6A73">
        <w:rPr>
          <w:rFonts w:ascii="Times New Roman" w:hAnsi="Times New Roman"/>
          <w:b/>
          <w:i/>
          <w:sz w:val="24"/>
          <w:szCs w:val="24"/>
        </w:rPr>
        <w:t>5</w:t>
      </w:r>
      <w:r w:rsidR="00C041F0" w:rsidRPr="00EC6A73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C309D0" w:rsidRPr="00EC6A73">
        <w:rPr>
          <w:rFonts w:ascii="Times New Roman" w:hAnsi="Times New Roman"/>
          <w:b/>
          <w:i/>
          <w:sz w:val="24"/>
          <w:szCs w:val="24"/>
        </w:rPr>
        <w:t xml:space="preserve">november </w:t>
      </w:r>
      <w:r w:rsidR="00EC658C" w:rsidRPr="00EC6A73">
        <w:rPr>
          <w:rFonts w:ascii="Times New Roman" w:hAnsi="Times New Roman"/>
          <w:b/>
          <w:i/>
          <w:sz w:val="24"/>
          <w:szCs w:val="24"/>
        </w:rPr>
        <w:t>30</w:t>
      </w:r>
      <w:r w:rsidR="00C041F0" w:rsidRPr="00EC6A73">
        <w:rPr>
          <w:rFonts w:ascii="Times New Roman" w:hAnsi="Times New Roman"/>
          <w:b/>
          <w:i/>
          <w:sz w:val="24"/>
          <w:szCs w:val="24"/>
        </w:rPr>
        <w:t>.</w:t>
      </w:r>
      <w:r w:rsidR="00797F22" w:rsidRPr="00EC6A73">
        <w:rPr>
          <w:rFonts w:ascii="Times New Roman" w:hAnsi="Times New Roman"/>
          <w:b/>
          <w:i/>
          <w:sz w:val="24"/>
          <w:szCs w:val="24"/>
        </w:rPr>
        <w:t>”</w:t>
      </w:r>
    </w:p>
    <w:p w:rsidR="003B1898" w:rsidRPr="00EC6A73" w:rsidRDefault="003B189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C6A73" w:rsidRPr="00EC6A73" w:rsidRDefault="00EC6A7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B1898" w:rsidRPr="00EC6A73" w:rsidRDefault="003B1898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EC6A73">
        <w:rPr>
          <w:rFonts w:ascii="Times New Roman" w:hAnsi="Times New Roman"/>
          <w:sz w:val="24"/>
          <w:szCs w:val="24"/>
        </w:rPr>
        <w:t>Hajdúszoboszló, 202</w:t>
      </w:r>
      <w:r w:rsidR="00E93BAA" w:rsidRPr="00EC6A73">
        <w:rPr>
          <w:rFonts w:ascii="Times New Roman" w:hAnsi="Times New Roman"/>
          <w:sz w:val="24"/>
          <w:szCs w:val="24"/>
        </w:rPr>
        <w:t>5</w:t>
      </w:r>
      <w:r w:rsidRPr="00EC6A73">
        <w:rPr>
          <w:rFonts w:ascii="Times New Roman" w:hAnsi="Times New Roman"/>
          <w:sz w:val="24"/>
          <w:szCs w:val="24"/>
        </w:rPr>
        <w:t xml:space="preserve">. november </w:t>
      </w:r>
      <w:r w:rsidR="00E93BAA" w:rsidRPr="00EC6A73">
        <w:rPr>
          <w:rFonts w:ascii="Times New Roman" w:hAnsi="Times New Roman"/>
          <w:sz w:val="24"/>
          <w:szCs w:val="24"/>
        </w:rPr>
        <w:t>4</w:t>
      </w:r>
      <w:r w:rsidRPr="00EC6A73">
        <w:rPr>
          <w:rFonts w:ascii="Times New Roman" w:hAnsi="Times New Roman"/>
          <w:sz w:val="24"/>
          <w:szCs w:val="24"/>
        </w:rPr>
        <w:t>.</w:t>
      </w:r>
    </w:p>
    <w:p w:rsidR="00EC6A73" w:rsidRPr="00EC6A73" w:rsidRDefault="00EC6A7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515465" w:rsidRPr="00EC6A73" w:rsidRDefault="00C309D0" w:rsidP="005154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6A73">
        <w:rPr>
          <w:rFonts w:ascii="Times New Roman" w:hAnsi="Times New Roman" w:cs="Times New Roman"/>
          <w:sz w:val="24"/>
          <w:szCs w:val="24"/>
        </w:rPr>
        <w:t>Kocsis Róbert</w:t>
      </w:r>
      <w:r w:rsidR="002A38DE" w:rsidRPr="00EC6A73">
        <w:rPr>
          <w:rFonts w:ascii="Times New Roman" w:hAnsi="Times New Roman" w:cs="Times New Roman"/>
          <w:sz w:val="24"/>
          <w:szCs w:val="24"/>
        </w:rPr>
        <w:t xml:space="preserve"> s. </w:t>
      </w:r>
      <w:proofErr w:type="gramStart"/>
      <w:r w:rsidR="002A38DE" w:rsidRPr="00EC6A73">
        <w:rPr>
          <w:rFonts w:ascii="Times New Roman" w:hAnsi="Times New Roman" w:cs="Times New Roman"/>
          <w:sz w:val="24"/>
          <w:szCs w:val="24"/>
        </w:rPr>
        <w:t>k.</w:t>
      </w:r>
      <w:proofErr w:type="gramEnd"/>
    </w:p>
    <w:p w:rsidR="00BC5B17" w:rsidRPr="00EC6A73" w:rsidRDefault="00C309D0" w:rsidP="006B1E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proofErr w:type="gramStart"/>
      <w:r w:rsidRPr="00EC6A73">
        <w:rPr>
          <w:rFonts w:ascii="Times New Roman" w:hAnsi="Times New Roman" w:cs="Times New Roman"/>
          <w:sz w:val="24"/>
          <w:szCs w:val="24"/>
        </w:rPr>
        <w:t>bizottsági</w:t>
      </w:r>
      <w:proofErr w:type="gramEnd"/>
      <w:r w:rsidRPr="00EC6A73">
        <w:rPr>
          <w:rFonts w:ascii="Times New Roman" w:hAnsi="Times New Roman" w:cs="Times New Roman"/>
          <w:sz w:val="24"/>
          <w:szCs w:val="24"/>
        </w:rPr>
        <w:t xml:space="preserve"> elnök</w:t>
      </w:r>
    </w:p>
    <w:sectPr w:rsidR="00BC5B17" w:rsidRPr="00EC6A73" w:rsidSect="00864FE9">
      <w:pgSz w:w="11906" w:h="16838"/>
      <w:pgMar w:top="907" w:right="907" w:bottom="90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465"/>
    <w:rsid w:val="00007825"/>
    <w:rsid w:val="0006785C"/>
    <w:rsid w:val="000A0CD7"/>
    <w:rsid w:val="000B5D07"/>
    <w:rsid w:val="00170AB0"/>
    <w:rsid w:val="00256BAB"/>
    <w:rsid w:val="002944CA"/>
    <w:rsid w:val="002A38DE"/>
    <w:rsid w:val="002E138F"/>
    <w:rsid w:val="003213DE"/>
    <w:rsid w:val="00375D04"/>
    <w:rsid w:val="003A418F"/>
    <w:rsid w:val="003A6EE8"/>
    <w:rsid w:val="003B1898"/>
    <w:rsid w:val="00454795"/>
    <w:rsid w:val="00487C90"/>
    <w:rsid w:val="004F6B18"/>
    <w:rsid w:val="00515465"/>
    <w:rsid w:val="0053235F"/>
    <w:rsid w:val="005405CA"/>
    <w:rsid w:val="00656716"/>
    <w:rsid w:val="0067086D"/>
    <w:rsid w:val="006A29D1"/>
    <w:rsid w:val="006B1E2C"/>
    <w:rsid w:val="00700134"/>
    <w:rsid w:val="007402C9"/>
    <w:rsid w:val="00797F22"/>
    <w:rsid w:val="007C22DF"/>
    <w:rsid w:val="007E1E3D"/>
    <w:rsid w:val="00864FE9"/>
    <w:rsid w:val="00881455"/>
    <w:rsid w:val="008F761C"/>
    <w:rsid w:val="00941E29"/>
    <w:rsid w:val="00956A32"/>
    <w:rsid w:val="00982B35"/>
    <w:rsid w:val="00A25326"/>
    <w:rsid w:val="00A60F03"/>
    <w:rsid w:val="00A662A8"/>
    <w:rsid w:val="00AC3DE4"/>
    <w:rsid w:val="00AE0191"/>
    <w:rsid w:val="00AF7C38"/>
    <w:rsid w:val="00B964E6"/>
    <w:rsid w:val="00BB0985"/>
    <w:rsid w:val="00BC213D"/>
    <w:rsid w:val="00BC5B13"/>
    <w:rsid w:val="00BC5B17"/>
    <w:rsid w:val="00BD1AC3"/>
    <w:rsid w:val="00C041F0"/>
    <w:rsid w:val="00C309D0"/>
    <w:rsid w:val="00CA5D7A"/>
    <w:rsid w:val="00CB255D"/>
    <w:rsid w:val="00CD1CED"/>
    <w:rsid w:val="00D21DCC"/>
    <w:rsid w:val="00D2576D"/>
    <w:rsid w:val="00D32BD2"/>
    <w:rsid w:val="00D43F44"/>
    <w:rsid w:val="00D7143E"/>
    <w:rsid w:val="00D958A5"/>
    <w:rsid w:val="00DB75DA"/>
    <w:rsid w:val="00DE1D78"/>
    <w:rsid w:val="00E049DB"/>
    <w:rsid w:val="00E3792E"/>
    <w:rsid w:val="00E70ABA"/>
    <w:rsid w:val="00E843A9"/>
    <w:rsid w:val="00E8599D"/>
    <w:rsid w:val="00E93BAA"/>
    <w:rsid w:val="00EC658C"/>
    <w:rsid w:val="00EC6A73"/>
    <w:rsid w:val="00F23549"/>
    <w:rsid w:val="00F25C19"/>
    <w:rsid w:val="00F33AB9"/>
    <w:rsid w:val="00F650E0"/>
    <w:rsid w:val="00F850B5"/>
    <w:rsid w:val="00F904EC"/>
    <w:rsid w:val="00FA0EEF"/>
    <w:rsid w:val="00FA7F85"/>
    <w:rsid w:val="00FF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FC192"/>
  <w15:docId w15:val="{CCF145BB-D030-46A3-B818-C6A7C308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15465"/>
  </w:style>
  <w:style w:type="paragraph" w:styleId="Cmsor1">
    <w:name w:val="heading 1"/>
    <w:basedOn w:val="Norml"/>
    <w:next w:val="Norml"/>
    <w:link w:val="Cmsor1Char"/>
    <w:qFormat/>
    <w:rsid w:val="005154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51546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C5B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515465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515465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515465"/>
    <w:pPr>
      <w:spacing w:after="0" w:line="240" w:lineRule="auto"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C3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C3DE4"/>
    <w:rPr>
      <w:rFonts w:ascii="Tahoma" w:hAnsi="Tahoma" w:cs="Tahoma"/>
      <w:sz w:val="16"/>
      <w:szCs w:val="1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C5B1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Cm">
    <w:name w:val="Title"/>
    <w:basedOn w:val="Norml"/>
    <w:link w:val="CmChar"/>
    <w:qFormat/>
    <w:rsid w:val="00BC5B1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BC5B17"/>
    <w:rPr>
      <w:rFonts w:ascii="Times New Roman" w:eastAsia="Times New Roman" w:hAnsi="Times New Roman" w:cs="Times New Roman"/>
      <w:b/>
      <w:bCs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30EEB-E8F8-438C-9F85-78AE8FE90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485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</dc:creator>
  <cp:keywords/>
  <dc:description/>
  <cp:lastModifiedBy>dr. Morvai Gábor</cp:lastModifiedBy>
  <cp:revision>11</cp:revision>
  <cp:lastPrinted>2025-11-06T16:21:00Z</cp:lastPrinted>
  <dcterms:created xsi:type="dcterms:W3CDTF">2025-11-04T16:24:00Z</dcterms:created>
  <dcterms:modified xsi:type="dcterms:W3CDTF">2025-11-07T10:31:00Z</dcterms:modified>
</cp:coreProperties>
</file>