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552"/>
        <w:gridCol w:w="3544"/>
        <w:gridCol w:w="958"/>
        <w:gridCol w:w="2585"/>
      </w:tblGrid>
      <w:tr w:rsidR="0094426E" w:rsidRPr="0033386B" w:rsidTr="00F95C3C">
        <w:trPr>
          <w:trHeight w:val="851"/>
        </w:trPr>
        <w:tc>
          <w:tcPr>
            <w:tcW w:w="7054" w:type="dxa"/>
            <w:gridSpan w:val="3"/>
            <w:hideMark/>
          </w:tcPr>
          <w:p w:rsidR="0094426E" w:rsidRPr="0033386B" w:rsidRDefault="00910098" w:rsidP="0091009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Polgármestere</w:t>
            </w:r>
          </w:p>
          <w:p w:rsidR="0094426E" w:rsidRPr="0033386B" w:rsidRDefault="0094426E" w:rsidP="00F95C3C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94426E" w:rsidRPr="0033386B" w:rsidRDefault="0094426E" w:rsidP="00F9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4426E" w:rsidRPr="0033386B" w:rsidRDefault="0094426E" w:rsidP="00F9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94426E" w:rsidRPr="007753F9" w:rsidRDefault="007753F9" w:rsidP="00F95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7753F9">
              <w:rPr>
                <w:rFonts w:ascii="Times New Roman" w:hAnsi="Times New Roman"/>
                <w:b/>
                <w:sz w:val="24"/>
                <w:szCs w:val="24"/>
              </w:rPr>
              <w:t>07.</w:t>
            </w:r>
          </w:p>
          <w:bookmarkEnd w:id="0"/>
          <w:p w:rsidR="0094426E" w:rsidRPr="0033386B" w:rsidRDefault="0094426E" w:rsidP="00F9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94426E" w:rsidRPr="0033386B" w:rsidRDefault="0094426E" w:rsidP="00F95C3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4426E" w:rsidRPr="0033386B" w:rsidRDefault="0094426E" w:rsidP="00F95C3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662F24" w:rsidRDefault="0094426E" w:rsidP="00F95C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D530F8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845A32">
              <w:rPr>
                <w:rFonts w:ascii="Times New Roman" w:hAnsi="Times New Roman" w:cs="Times New Roman"/>
                <w:sz w:val="24"/>
                <w:szCs w:val="24"/>
              </w:rPr>
              <w:t>25307</w:t>
            </w:r>
            <w:r w:rsidRPr="00D530F8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  <w:p w:rsidR="0094426E" w:rsidRPr="00554B2D" w:rsidRDefault="0094426E" w:rsidP="00F95C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4426E" w:rsidRPr="0033386B" w:rsidRDefault="0094426E" w:rsidP="00944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2024. október 3-i</w:t>
            </w: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alakuló</w:t>
            </w: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:rsidR="0094426E" w:rsidRPr="0033386B" w:rsidRDefault="0094426E" w:rsidP="009442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426E">
        <w:rPr>
          <w:rFonts w:ascii="Times New Roman" w:hAnsi="Times New Roman" w:cs="Times New Roman"/>
          <w:b/>
          <w:sz w:val="24"/>
          <w:szCs w:val="24"/>
        </w:rPr>
        <w:t>a</w:t>
      </w:r>
      <w:r w:rsidR="00910098">
        <w:rPr>
          <w:rFonts w:ascii="Times New Roman" w:hAnsi="Times New Roman" w:cs="Times New Roman"/>
          <w:b/>
          <w:sz w:val="24"/>
          <w:szCs w:val="24"/>
        </w:rPr>
        <w:t>z</w:t>
      </w:r>
      <w:proofErr w:type="gramEnd"/>
      <w:r w:rsidRPr="009442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098">
        <w:rPr>
          <w:rFonts w:ascii="Times New Roman" w:hAnsi="Times New Roman" w:cs="Times New Roman"/>
          <w:b/>
          <w:sz w:val="24"/>
          <w:szCs w:val="24"/>
        </w:rPr>
        <w:t>al</w:t>
      </w:r>
      <w:r w:rsidRPr="0094426E">
        <w:rPr>
          <w:rFonts w:ascii="Times New Roman" w:hAnsi="Times New Roman" w:cs="Times New Roman"/>
          <w:b/>
          <w:sz w:val="24"/>
          <w:szCs w:val="24"/>
        </w:rPr>
        <w:t>polgármester</w:t>
      </w:r>
      <w:r w:rsidR="00910098">
        <w:rPr>
          <w:rFonts w:ascii="Times New Roman" w:hAnsi="Times New Roman" w:cs="Times New Roman"/>
          <w:b/>
          <w:sz w:val="24"/>
          <w:szCs w:val="24"/>
        </w:rPr>
        <w:t>ek tiszteletdíjának m</w:t>
      </w:r>
      <w:r w:rsidR="00BA4B00">
        <w:rPr>
          <w:rFonts w:ascii="Times New Roman" w:hAnsi="Times New Roman" w:cs="Times New Roman"/>
          <w:b/>
          <w:sz w:val="24"/>
          <w:szCs w:val="24"/>
        </w:rPr>
        <w:t>egállapítására</w:t>
      </w:r>
    </w:p>
    <w:p w:rsidR="0094426E" w:rsidRPr="0094426E" w:rsidRDefault="0094426E" w:rsidP="00944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4426E" w:rsidRPr="0094426E" w:rsidRDefault="0094426E" w:rsidP="009442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0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Magyarország Helyi Önkormányzatairól szóló 2011. évi CLXXXIX. törvény (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  <w:r w:rsidRPr="009100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43. § (3) bekezdés szerint a </w:t>
      </w:r>
      <w:r w:rsidRPr="00910098">
        <w:rPr>
          <w:rFonts w:ascii="Times New Roman" w:hAnsi="Times New Roman" w:cs="Times New Roman"/>
          <w:sz w:val="24"/>
          <w:szCs w:val="24"/>
        </w:rPr>
        <w:t>képviselő-testület az alakuló vagy az azt követő ülésen a polgármester előterjesztése alapján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 xml:space="preserve">megválasztja az alpolgármestert, alpolgármestereket. </w:t>
      </w:r>
    </w:p>
    <w:p w:rsidR="00910098" w:rsidRP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098" w:rsidRP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0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10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098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910098">
        <w:rPr>
          <w:rFonts w:ascii="Times New Roman" w:hAnsi="Times New Roman" w:cs="Times New Roman"/>
          <w:sz w:val="24"/>
          <w:szCs w:val="24"/>
        </w:rPr>
        <w:t>. 74. § (1) bekezdése egyértelművé teszi, hogy egy alpolgármester választása kötelező.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A képviselő-testület a polgármester javaslatára, titkos szavazással, minősített többséggel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polgármester helyettesítésére, munkájának segítésére egy alpolgármestert, főpolgármesterhelyettest, a vármegye közgyűlése alelnököt (a továbbiakban együtt: alpolgármester) választ,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több alpolgármestert választhat. A képviselő-testület legalább egy alpolgármestert saját tagjai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 xml:space="preserve">közül választ meg. </w:t>
      </w:r>
    </w:p>
    <w:p w:rsidR="00910098" w:rsidRP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098" w:rsidRP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098">
        <w:rPr>
          <w:rFonts w:ascii="Times New Roman" w:hAnsi="Times New Roman" w:cs="Times New Roman"/>
          <w:sz w:val="24"/>
          <w:szCs w:val="24"/>
        </w:rPr>
        <w:t>A választható alpolgármesterek számát, jogállását, mint alapvető szervezeti és működési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kérdést az SZMSZ-ben kell szabályoznia a képviselő-testületnek, így az alpolgármesterek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megválasztása során az SZMSZ-ben foglalt szabályokra is figyelemmel kell lenni. Hajdúszoboszló Város Önkormányzata Képviselő-testületének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az önkormányzat szervezeti és működési szabályzatáról</w:t>
      </w:r>
      <w:r>
        <w:rPr>
          <w:rFonts w:ascii="Times New Roman" w:hAnsi="Times New Roman" w:cs="Times New Roman"/>
          <w:sz w:val="24"/>
          <w:szCs w:val="24"/>
        </w:rPr>
        <w:t xml:space="preserve"> szóló </w:t>
      </w:r>
      <w:r w:rsidRPr="00910098">
        <w:rPr>
          <w:rFonts w:ascii="Times New Roman" w:hAnsi="Times New Roman" w:cs="Times New Roman"/>
          <w:sz w:val="24"/>
          <w:szCs w:val="24"/>
        </w:rPr>
        <w:t>18/2019. (XI. 7.) önkormányzati rendelete</w:t>
      </w:r>
      <w:r>
        <w:rPr>
          <w:rFonts w:ascii="Times New Roman" w:hAnsi="Times New Roman" w:cs="Times New Roman"/>
          <w:sz w:val="24"/>
          <w:szCs w:val="24"/>
        </w:rPr>
        <w:t xml:space="preserve"> 31. § (1) bekezdése szerint a</w:t>
      </w:r>
      <w:r w:rsidRPr="00910098">
        <w:rPr>
          <w:rFonts w:ascii="Times New Roman" w:hAnsi="Times New Roman" w:cs="Times New Roman"/>
          <w:sz w:val="24"/>
          <w:szCs w:val="24"/>
        </w:rPr>
        <w:t xml:space="preserve"> képviselő-testület a polgármester általános helyettesítésére, a polgármester megbízása és iránymutatása </w:t>
      </w:r>
      <w:proofErr w:type="gramStart"/>
      <w:r w:rsidRPr="00910098">
        <w:rPr>
          <w:rFonts w:ascii="Times New Roman" w:hAnsi="Times New Roman" w:cs="Times New Roman"/>
          <w:sz w:val="24"/>
          <w:szCs w:val="24"/>
        </w:rPr>
        <w:t>alapján</w:t>
      </w:r>
      <w:proofErr w:type="gramEnd"/>
      <w:r w:rsidRPr="00910098">
        <w:rPr>
          <w:rFonts w:ascii="Times New Roman" w:hAnsi="Times New Roman" w:cs="Times New Roman"/>
          <w:sz w:val="24"/>
          <w:szCs w:val="24"/>
        </w:rPr>
        <w:t xml:space="preserve"> egyes területeken (gazdaságfejlesztés, valamint társadalmi kapcsolatok) munkájának segítésére kettő társadalmi </w:t>
      </w:r>
      <w:proofErr w:type="gramStart"/>
      <w:r w:rsidRPr="00910098">
        <w:rPr>
          <w:rFonts w:ascii="Times New Roman" w:hAnsi="Times New Roman" w:cs="Times New Roman"/>
          <w:sz w:val="24"/>
          <w:szCs w:val="24"/>
        </w:rPr>
        <w:t>megb</w:t>
      </w:r>
      <w:r>
        <w:rPr>
          <w:rFonts w:ascii="Times New Roman" w:hAnsi="Times New Roman" w:cs="Times New Roman"/>
          <w:sz w:val="24"/>
          <w:szCs w:val="24"/>
        </w:rPr>
        <w:t>ízatású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alpolgármestert választ. </w:t>
      </w:r>
    </w:p>
    <w:p w:rsid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098" w:rsidRPr="00910098" w:rsidRDefault="00910098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098">
        <w:rPr>
          <w:rFonts w:ascii="Times New Roman" w:hAnsi="Times New Roman" w:cs="Times New Roman"/>
          <w:sz w:val="24"/>
          <w:szCs w:val="24"/>
        </w:rPr>
        <w:t>Az alpolgármester a megválasztását követően a képviselő-testület előtt esküt tesz, és erről</w:t>
      </w:r>
      <w:r w:rsidR="004D6991">
        <w:rPr>
          <w:rFonts w:ascii="Times New Roman" w:hAnsi="Times New Roman" w:cs="Times New Roman"/>
          <w:sz w:val="24"/>
          <w:szCs w:val="24"/>
        </w:rPr>
        <w:t xml:space="preserve"> </w:t>
      </w:r>
      <w:r w:rsidRPr="00910098">
        <w:rPr>
          <w:rFonts w:ascii="Times New Roman" w:hAnsi="Times New Roman" w:cs="Times New Roman"/>
          <w:sz w:val="24"/>
          <w:szCs w:val="24"/>
        </w:rPr>
        <w:t>okmányt ír alá.</w:t>
      </w:r>
      <w:r w:rsidR="00714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082" w:rsidRDefault="00714082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991" w:rsidRPr="004D6991" w:rsidRDefault="004D6991" w:rsidP="004D6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71. § </w:t>
      </w:r>
      <w:r w:rsidRPr="004D6991"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/>
          <w:sz w:val="24"/>
          <w:szCs w:val="24"/>
        </w:rPr>
        <w:t xml:space="preserve"> bekezdése szerint a</w:t>
      </w:r>
      <w:r w:rsidRPr="004D6991">
        <w:rPr>
          <w:rFonts w:ascii="Times New Roman" w:hAnsi="Times New Roman" w:cs="Times New Roman"/>
          <w:sz w:val="24"/>
          <w:szCs w:val="24"/>
        </w:rPr>
        <w:t xml:space="preserve"> társadalmi megbízatású polgármester havonta a polgármester illetménye 50%-</w:t>
      </w:r>
      <w:proofErr w:type="spellStart"/>
      <w:r w:rsidRPr="004D6991">
        <w:rPr>
          <w:rFonts w:ascii="Times New Roman" w:hAnsi="Times New Roman" w:cs="Times New Roman"/>
          <w:sz w:val="24"/>
          <w:szCs w:val="24"/>
        </w:rPr>
        <w:t>ával</w:t>
      </w:r>
      <w:proofErr w:type="spellEnd"/>
      <w:r w:rsidRPr="004D6991">
        <w:rPr>
          <w:rFonts w:ascii="Times New Roman" w:hAnsi="Times New Roman" w:cs="Times New Roman"/>
          <w:sz w:val="24"/>
          <w:szCs w:val="24"/>
        </w:rPr>
        <w:t xml:space="preserve"> megegyező </w:t>
      </w:r>
      <w:r>
        <w:rPr>
          <w:rFonts w:ascii="Times New Roman" w:hAnsi="Times New Roman" w:cs="Times New Roman"/>
          <w:sz w:val="24"/>
          <w:szCs w:val="24"/>
        </w:rPr>
        <w:t xml:space="preserve">mértékű tiszteletdíjra jogosult. </w:t>
      </w:r>
      <w:r w:rsidR="00910098" w:rsidRPr="00910098">
        <w:rPr>
          <w:rFonts w:ascii="Times New Roman" w:hAnsi="Times New Roman" w:cs="Times New Roman"/>
          <w:sz w:val="24"/>
          <w:szCs w:val="24"/>
        </w:rPr>
        <w:t>A társadalmi megbízatású alpolgármester tiszteletdíját a képviselő-testület állapítja meg úgy,</w:t>
      </w:r>
      <w:r w:rsidR="00714082">
        <w:rPr>
          <w:rFonts w:ascii="Times New Roman" w:hAnsi="Times New Roman" w:cs="Times New Roman"/>
          <w:sz w:val="24"/>
          <w:szCs w:val="24"/>
        </w:rPr>
        <w:t xml:space="preserve"> </w:t>
      </w:r>
      <w:r w:rsidR="00910098" w:rsidRPr="00910098">
        <w:rPr>
          <w:rFonts w:ascii="Times New Roman" w:hAnsi="Times New Roman" w:cs="Times New Roman"/>
          <w:sz w:val="24"/>
          <w:szCs w:val="24"/>
        </w:rPr>
        <w:t>hogy az nem haladhatja meg a társadalmi megbízatású po</w:t>
      </w:r>
      <w:r>
        <w:rPr>
          <w:rFonts w:ascii="Times New Roman" w:hAnsi="Times New Roman" w:cs="Times New Roman"/>
          <w:sz w:val="24"/>
          <w:szCs w:val="24"/>
        </w:rPr>
        <w:t>lgármester tiszteletdíja 90%-át</w:t>
      </w:r>
      <w:r w:rsidR="00714082">
        <w:rPr>
          <w:rFonts w:ascii="Times New Roman" w:hAnsi="Times New Roman" w:cs="Times New Roman"/>
          <w:sz w:val="24"/>
          <w:szCs w:val="24"/>
        </w:rPr>
        <w:t xml:space="preserve"> </w:t>
      </w:r>
      <w:r w:rsidR="00910098" w:rsidRPr="0091009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10098" w:rsidRPr="00910098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="00910098" w:rsidRPr="00910098">
        <w:rPr>
          <w:rFonts w:ascii="Times New Roman" w:hAnsi="Times New Roman" w:cs="Times New Roman"/>
          <w:sz w:val="24"/>
          <w:szCs w:val="24"/>
        </w:rPr>
        <w:t>. 80. § (2) bekezdés)</w:t>
      </w:r>
      <w:r>
        <w:rPr>
          <w:rFonts w:ascii="Times New Roman" w:hAnsi="Times New Roman" w:cs="Times New Roman"/>
          <w:sz w:val="24"/>
          <w:szCs w:val="24"/>
        </w:rPr>
        <w:t xml:space="preserve">. Ennek megfelelően javaslom, hogy a két megválasztott alpolgármester esetében a tiszteletdíj mértéke egyaránt 438.750,-Ft legyen. </w:t>
      </w:r>
    </w:p>
    <w:p w:rsidR="00714082" w:rsidRPr="00910098" w:rsidRDefault="00714082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098" w:rsidRDefault="00714082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10098" w:rsidRPr="00910098">
        <w:rPr>
          <w:rFonts w:ascii="Times New Roman" w:hAnsi="Times New Roman" w:cs="Times New Roman"/>
          <w:sz w:val="24"/>
          <w:szCs w:val="24"/>
        </w:rPr>
        <w:t xml:space="preserve"> társadalmi megbízatású</w:t>
      </w:r>
      <w:r>
        <w:rPr>
          <w:rFonts w:ascii="Times New Roman" w:hAnsi="Times New Roman" w:cs="Times New Roman"/>
          <w:sz w:val="24"/>
          <w:szCs w:val="24"/>
        </w:rPr>
        <w:t xml:space="preserve"> alpolgármester </w:t>
      </w:r>
      <w:r w:rsidR="00910098" w:rsidRPr="00910098">
        <w:rPr>
          <w:rFonts w:ascii="Times New Roman" w:hAnsi="Times New Roman" w:cs="Times New Roman"/>
          <w:sz w:val="24"/>
          <w:szCs w:val="24"/>
        </w:rPr>
        <w:t>havonta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0098" w:rsidRPr="00910098">
        <w:rPr>
          <w:rFonts w:ascii="Times New Roman" w:hAnsi="Times New Roman" w:cs="Times New Roman"/>
          <w:sz w:val="24"/>
          <w:szCs w:val="24"/>
        </w:rPr>
        <w:t>tiszteletdíjának 15%-</w:t>
      </w:r>
      <w:proofErr w:type="spellStart"/>
      <w:r w:rsidR="00910098" w:rsidRPr="00910098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="00910098" w:rsidRPr="00910098">
        <w:rPr>
          <w:rFonts w:ascii="Times New Roman" w:hAnsi="Times New Roman" w:cs="Times New Roman"/>
          <w:sz w:val="24"/>
          <w:szCs w:val="24"/>
        </w:rPr>
        <w:t xml:space="preserve"> meghatározott összegű költségtérítésre jogos</w:t>
      </w:r>
      <w:r w:rsidR="004D6991">
        <w:rPr>
          <w:rFonts w:ascii="Times New Roman" w:hAnsi="Times New Roman" w:cs="Times New Roman"/>
          <w:sz w:val="24"/>
          <w:szCs w:val="24"/>
        </w:rPr>
        <w:t>ult (</w:t>
      </w:r>
      <w:proofErr w:type="spellStart"/>
      <w:r w:rsidR="004D6991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="004D6991">
        <w:rPr>
          <w:rFonts w:ascii="Times New Roman" w:hAnsi="Times New Roman" w:cs="Times New Roman"/>
          <w:sz w:val="24"/>
          <w:szCs w:val="24"/>
        </w:rPr>
        <w:t>. 80. § (3) bekezdés), ennek összege 65.81</w:t>
      </w:r>
      <w:r w:rsidR="00E925E1">
        <w:rPr>
          <w:rFonts w:ascii="Times New Roman" w:hAnsi="Times New Roman" w:cs="Times New Roman"/>
          <w:sz w:val="24"/>
          <w:szCs w:val="24"/>
        </w:rPr>
        <w:t>2</w:t>
      </w:r>
      <w:r w:rsidR="004D6991">
        <w:rPr>
          <w:rFonts w:ascii="Times New Roman" w:hAnsi="Times New Roman" w:cs="Times New Roman"/>
          <w:sz w:val="24"/>
          <w:szCs w:val="24"/>
        </w:rPr>
        <w:t>,</w:t>
      </w:r>
      <w:r w:rsidR="00E925E1">
        <w:rPr>
          <w:rFonts w:ascii="Times New Roman" w:hAnsi="Times New Roman" w:cs="Times New Roman"/>
          <w:sz w:val="24"/>
          <w:szCs w:val="24"/>
        </w:rPr>
        <w:t xml:space="preserve">5 </w:t>
      </w:r>
      <w:r w:rsidR="00DE745C">
        <w:rPr>
          <w:rFonts w:ascii="Times New Roman" w:hAnsi="Times New Roman" w:cs="Times New Roman"/>
          <w:sz w:val="24"/>
          <w:szCs w:val="24"/>
        </w:rPr>
        <w:t>Ft, kerekítve 65.813,- Ft</w:t>
      </w:r>
    </w:p>
    <w:p w:rsidR="004D6991" w:rsidRDefault="004D6991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991" w:rsidRDefault="004D6991" w:rsidP="00910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Mindezek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alapján </w:t>
      </w:r>
      <w:r w:rsidR="00250651">
        <w:rPr>
          <w:rFonts w:ascii="Times New Roman" w:hAnsi="Times New Roman" w:cs="Times New Roman"/>
          <w:sz w:val="24"/>
          <w:szCs w:val="24"/>
        </w:rPr>
        <w:t xml:space="preserve">kérem a tisztelt Képviselő-testületet, hogy az előterjesztésben szereplő két határozati javaslatot szíveskedjen elfogadni. </w:t>
      </w:r>
    </w:p>
    <w:p w:rsidR="00910098" w:rsidRDefault="00910098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098" w:rsidRDefault="00910098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D3F25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F2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250651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proofErr w:type="gramStart"/>
      <w:r w:rsidR="0025065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6D3F2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D3F25" w:rsidRDefault="00B802C9" w:rsidP="006D3F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6D3F25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6D3F25" w:rsidRPr="006D3F25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6D3F25" w:rsidRPr="006D3F25">
        <w:rPr>
          <w:rFonts w:ascii="Times New Roman" w:hAnsi="Times New Roman" w:cs="Times New Roman"/>
          <w:b/>
          <w:i/>
          <w:sz w:val="24"/>
          <w:szCs w:val="24"/>
        </w:rPr>
        <w:t>/2024. (… . …) határozata</w:t>
      </w:r>
    </w:p>
    <w:p w:rsidR="006D3F25" w:rsidRDefault="006D3F25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651" w:rsidRPr="00250651" w:rsidRDefault="006D3F25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25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</w:t>
      </w:r>
      <w:r w:rsidR="00250651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r w:rsidR="00250651" w:rsidRPr="006D3F25">
        <w:rPr>
          <w:rFonts w:ascii="Times New Roman" w:hAnsi="Times New Roman" w:cs="Times New Roman"/>
          <w:b/>
          <w:i/>
          <w:sz w:val="24"/>
          <w:szCs w:val="24"/>
        </w:rPr>
        <w:t>Magyarország helyi önkormányzatairól szóló 2011. évi CLXXXIX. törvény</w:t>
      </w:r>
      <w:r w:rsidR="00250651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250651">
        <w:rPr>
          <w:rFonts w:ascii="Times New Roman" w:hAnsi="Times New Roman" w:cs="Times New Roman"/>
          <w:b/>
          <w:i/>
          <w:sz w:val="24"/>
          <w:szCs w:val="24"/>
        </w:rPr>
        <w:t>Mötv</w:t>
      </w:r>
      <w:proofErr w:type="spellEnd"/>
      <w:r w:rsidR="00250651">
        <w:rPr>
          <w:rFonts w:ascii="Times New Roman" w:hAnsi="Times New Roman" w:cs="Times New Roman"/>
          <w:b/>
          <w:i/>
          <w:sz w:val="24"/>
          <w:szCs w:val="24"/>
        </w:rPr>
        <w:t xml:space="preserve">.) 80. § (2) bekezdése alapján úgy határoz, hogy Majoros Petronella alpolgármester tiszteletdíját </w:t>
      </w:r>
      <w:r w:rsidR="00250651" w:rsidRPr="00250651">
        <w:rPr>
          <w:rFonts w:ascii="Times New Roman" w:hAnsi="Times New Roman" w:cs="Times New Roman"/>
          <w:b/>
          <w:i/>
          <w:sz w:val="24"/>
          <w:szCs w:val="24"/>
        </w:rPr>
        <w:t>438.750,-Ft</w:t>
      </w:r>
      <w:r w:rsidR="00250651">
        <w:rPr>
          <w:rFonts w:ascii="Times New Roman" w:hAnsi="Times New Roman" w:cs="Times New Roman"/>
          <w:b/>
          <w:i/>
          <w:sz w:val="24"/>
          <w:szCs w:val="24"/>
        </w:rPr>
        <w:t xml:space="preserve">/hó összegben, költségtérítésének mértékét az </w:t>
      </w:r>
      <w:proofErr w:type="spellStart"/>
      <w:r w:rsidR="00250651">
        <w:rPr>
          <w:rFonts w:ascii="Times New Roman" w:hAnsi="Times New Roman" w:cs="Times New Roman"/>
          <w:b/>
          <w:i/>
          <w:sz w:val="24"/>
          <w:szCs w:val="24"/>
        </w:rPr>
        <w:t>Mötv</w:t>
      </w:r>
      <w:proofErr w:type="spellEnd"/>
      <w:r w:rsidR="00250651">
        <w:rPr>
          <w:rFonts w:ascii="Times New Roman" w:hAnsi="Times New Roman" w:cs="Times New Roman"/>
          <w:b/>
          <w:i/>
          <w:sz w:val="24"/>
          <w:szCs w:val="24"/>
        </w:rPr>
        <w:t>.  80. § (3) bekezdése szerint 65.81</w:t>
      </w:r>
      <w:r w:rsidR="00DE745C">
        <w:rPr>
          <w:rFonts w:ascii="Times New Roman" w:hAnsi="Times New Roman" w:cs="Times New Roman"/>
          <w:b/>
          <w:i/>
          <w:sz w:val="24"/>
          <w:szCs w:val="24"/>
        </w:rPr>
        <w:t>3,-</w:t>
      </w:r>
      <w:r w:rsidR="00250651">
        <w:rPr>
          <w:rFonts w:ascii="Times New Roman" w:hAnsi="Times New Roman" w:cs="Times New Roman"/>
          <w:b/>
          <w:i/>
          <w:sz w:val="24"/>
          <w:szCs w:val="24"/>
        </w:rPr>
        <w:t xml:space="preserve"> Ft összegben állapítja meg. </w:t>
      </w:r>
    </w:p>
    <w:p w:rsidR="0094426E" w:rsidRPr="006D3F25" w:rsidRDefault="00250651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z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tiszteletdíj,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>illetmény, illetve a költségtérítés fedezete a 2024. évi költségvetésben tervezésre került és rendelkezésre áll.</w:t>
      </w:r>
    </w:p>
    <w:p w:rsidR="0094426E" w:rsidRPr="006D3F25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26E" w:rsidRPr="006D3F25" w:rsidRDefault="00B802C9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Végrehajtásért felelős: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Dr. </w:t>
      </w:r>
      <w:r>
        <w:rPr>
          <w:rFonts w:ascii="Times New Roman" w:hAnsi="Times New Roman" w:cs="Times New Roman"/>
          <w:b/>
          <w:i/>
          <w:sz w:val="24"/>
          <w:szCs w:val="24"/>
        </w:rPr>
        <w:t>Morvai Gábor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jegyző </w:t>
      </w:r>
    </w:p>
    <w:p w:rsidR="0094426E" w:rsidRDefault="00B802C9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Határidő: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2024. október </w:t>
      </w:r>
      <w:r w:rsidR="00DE745C">
        <w:rPr>
          <w:rFonts w:ascii="Times New Roman" w:hAnsi="Times New Roman" w:cs="Times New Roman"/>
          <w:b/>
          <w:i/>
          <w:sz w:val="24"/>
          <w:szCs w:val="24"/>
        </w:rPr>
        <w:t>3-tó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>l folyamatosan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250651" w:rsidRDefault="00250651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0651" w:rsidRDefault="00250651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0651" w:rsidRPr="006D3F25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F2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6D3F2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250651" w:rsidRPr="006D3F25" w:rsidRDefault="00250651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0651" w:rsidRPr="006D3F25" w:rsidRDefault="00250651" w:rsidP="002506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6D3F25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6D3F25">
        <w:rPr>
          <w:rFonts w:ascii="Times New Roman" w:hAnsi="Times New Roman" w:cs="Times New Roman"/>
          <w:b/>
          <w:i/>
          <w:sz w:val="24"/>
          <w:szCs w:val="24"/>
        </w:rPr>
        <w:t>/2024. (… . …) határozata</w:t>
      </w:r>
    </w:p>
    <w:p w:rsidR="00250651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651" w:rsidRPr="00250651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25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>Magyarország helyi önkormányzatairól szóló 2011. évi CLXXXIX. törvény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.) 80. § (2) bekezdése alapján úgy határoz, hogy dr. Kovács Gergely alpolgármester tiszteletdíját </w:t>
      </w:r>
      <w:r w:rsidRPr="00250651">
        <w:rPr>
          <w:rFonts w:ascii="Times New Roman" w:hAnsi="Times New Roman" w:cs="Times New Roman"/>
          <w:b/>
          <w:i/>
          <w:sz w:val="24"/>
          <w:szCs w:val="24"/>
        </w:rPr>
        <w:t>438.750,-Ft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/hó összegben, költségtérítésének mértékét az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 80. § (3) bekezdése szerint 65.81</w:t>
      </w:r>
      <w:r w:rsidR="00DE745C">
        <w:rPr>
          <w:rFonts w:ascii="Times New Roman" w:hAnsi="Times New Roman" w:cs="Times New Roman"/>
          <w:b/>
          <w:i/>
          <w:sz w:val="24"/>
          <w:szCs w:val="24"/>
        </w:rPr>
        <w:t>3.-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Ft összegben állapítja meg. </w:t>
      </w:r>
    </w:p>
    <w:p w:rsidR="00250651" w:rsidRPr="006D3F25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z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tiszteletdíj, 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>illetmény, illetve a költségtérítés fedezete a 2024. évi költségvetésben tervezésre került és rendelkezésre áll.</w:t>
      </w:r>
    </w:p>
    <w:p w:rsidR="00250651" w:rsidRPr="006D3F25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0651" w:rsidRPr="006D3F25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Végrehajtásért felelős: 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Dr. </w:t>
      </w:r>
      <w:r>
        <w:rPr>
          <w:rFonts w:ascii="Times New Roman" w:hAnsi="Times New Roman" w:cs="Times New Roman"/>
          <w:b/>
          <w:i/>
          <w:sz w:val="24"/>
          <w:szCs w:val="24"/>
        </w:rPr>
        <w:t>Morvai Gábor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jegyző </w:t>
      </w:r>
    </w:p>
    <w:p w:rsidR="00250651" w:rsidRDefault="00250651" w:rsidP="002506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Határidő: </w:t>
      </w:r>
      <w:r w:rsidR="00DE745C">
        <w:rPr>
          <w:rFonts w:ascii="Times New Roman" w:hAnsi="Times New Roman" w:cs="Times New Roman"/>
          <w:b/>
          <w:i/>
          <w:sz w:val="24"/>
          <w:szCs w:val="24"/>
        </w:rPr>
        <w:t>2024. október 3-tó</w:t>
      </w:r>
      <w:r w:rsidRPr="006D3F25">
        <w:rPr>
          <w:rFonts w:ascii="Times New Roman" w:hAnsi="Times New Roman" w:cs="Times New Roman"/>
          <w:b/>
          <w:i/>
          <w:sz w:val="24"/>
          <w:szCs w:val="24"/>
        </w:rPr>
        <w:t>l folyamatosan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2C9" w:rsidRDefault="00B802C9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26E">
        <w:rPr>
          <w:rFonts w:ascii="Times New Roman" w:hAnsi="Times New Roman" w:cs="Times New Roman"/>
          <w:sz w:val="24"/>
          <w:szCs w:val="24"/>
        </w:rPr>
        <w:t xml:space="preserve">Hajdúszoboszló, 2024. október 1. 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94426E" w:rsidRDefault="00910098" w:rsidP="009442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:rsidR="0094426E" w:rsidRPr="0094426E" w:rsidRDefault="00910098" w:rsidP="009442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3C3287" w:rsidRPr="0094426E" w:rsidRDefault="003C3287" w:rsidP="009442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3287" w:rsidRPr="0094426E" w:rsidSect="009442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0786B"/>
    <w:multiLevelType w:val="hybridMultilevel"/>
    <w:tmpl w:val="B30A33B2"/>
    <w:lvl w:ilvl="0" w:tplc="80BAC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6E"/>
    <w:rsid w:val="00093090"/>
    <w:rsid w:val="0010111C"/>
    <w:rsid w:val="00250651"/>
    <w:rsid w:val="003C3287"/>
    <w:rsid w:val="004D6991"/>
    <w:rsid w:val="006A6B51"/>
    <w:rsid w:val="006D3F25"/>
    <w:rsid w:val="00710344"/>
    <w:rsid w:val="00714082"/>
    <w:rsid w:val="007753F9"/>
    <w:rsid w:val="00845A32"/>
    <w:rsid w:val="00910098"/>
    <w:rsid w:val="0094426E"/>
    <w:rsid w:val="00A84279"/>
    <w:rsid w:val="00B802C9"/>
    <w:rsid w:val="00BA4B00"/>
    <w:rsid w:val="00BD04E2"/>
    <w:rsid w:val="00CC7026"/>
    <w:rsid w:val="00DE745C"/>
    <w:rsid w:val="00E925E1"/>
    <w:rsid w:val="00FD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830B"/>
  <w15:chartTrackingRefBased/>
  <w15:docId w15:val="{9104C65B-B1A2-45DF-B52D-1C5553C6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426E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9442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442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4426E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4426E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94426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4426E"/>
    <w:pPr>
      <w:ind w:left="720"/>
      <w:contextualSpacing/>
    </w:pPr>
  </w:style>
  <w:style w:type="character" w:customStyle="1" w:styleId="highlight">
    <w:name w:val="highlight"/>
    <w:basedOn w:val="Bekezdsalapbettpusa"/>
    <w:rsid w:val="00944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551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10</cp:revision>
  <dcterms:created xsi:type="dcterms:W3CDTF">2024-09-26T14:07:00Z</dcterms:created>
  <dcterms:modified xsi:type="dcterms:W3CDTF">2024-10-01T06:16:00Z</dcterms:modified>
</cp:coreProperties>
</file>