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44"/>
        <w:gridCol w:w="2835"/>
        <w:gridCol w:w="1667"/>
        <w:gridCol w:w="2835"/>
      </w:tblGrid>
      <w:tr w:rsidR="00F55E49" w:rsidRPr="00FF3A25" w:rsidTr="00FD3780">
        <w:trPr>
          <w:trHeight w:val="851"/>
        </w:trPr>
        <w:tc>
          <w:tcPr>
            <w:tcW w:w="6946" w:type="dxa"/>
            <w:gridSpan w:val="3"/>
            <w:hideMark/>
          </w:tcPr>
          <w:p w:rsidR="00F55E49" w:rsidRPr="00FF3A25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F55E49" w:rsidRPr="00FF3A25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F55E49" w:rsidRPr="00FF3A25" w:rsidRDefault="00F55E49" w:rsidP="00FD378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F55E49" w:rsidRPr="00FF3A25" w:rsidRDefault="00F55E49" w:rsidP="00FD3780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F55E49" w:rsidRPr="00F818A2" w:rsidRDefault="00F55E49" w:rsidP="00FD37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18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24094B" w:rsidRPr="0024094B" w:rsidRDefault="0024094B" w:rsidP="00FD378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24094B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24. </w:t>
            </w:r>
          </w:p>
          <w:bookmarkEnd w:id="0"/>
          <w:p w:rsidR="00F55E49" w:rsidRPr="00FF3A25" w:rsidRDefault="00F55E49" w:rsidP="00FD37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…………………………</w:t>
            </w:r>
          </w:p>
          <w:p w:rsidR="00F55E49" w:rsidRPr="00FF3A25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F55E49" w:rsidRPr="00FF3A25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5E49" w:rsidRPr="00FF3A25" w:rsidTr="003404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5008" w:rsidRPr="00FF3A25" w:rsidRDefault="00365008" w:rsidP="003650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Pr="000772EC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HSZ/13661/2025.</w:t>
            </w:r>
          </w:p>
          <w:p w:rsidR="00365008" w:rsidRPr="00FF3A25" w:rsidRDefault="00365008" w:rsidP="003650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365008" w:rsidRPr="00FF3A25" w:rsidRDefault="00365008" w:rsidP="003650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május hó 15-i</w:t>
            </w:r>
          </w:p>
          <w:p w:rsidR="00365008" w:rsidRPr="00FF3A25" w:rsidRDefault="00365008" w:rsidP="003650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F55E49" w:rsidRPr="00FF3A25" w:rsidRDefault="00365008" w:rsidP="0036500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45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3B0044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F55E49" w:rsidRPr="00FF3A25" w:rsidTr="003404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45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55E49" w:rsidRPr="00FF3A25" w:rsidTr="003404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45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55E49" w:rsidRDefault="004F0357" w:rsidP="004F03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F55E49"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F73E7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F55E49" w:rsidRPr="00FF3A25" w:rsidTr="003404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45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4167D7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B921B3"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F55E49" w:rsidRPr="00FF3A25" w:rsidTr="0034047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45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4174BA" w:rsidRPr="007C00F2" w:rsidRDefault="004174BA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74BA" w:rsidRPr="007C00F2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346F5B" w:rsidRPr="00346F5B" w:rsidRDefault="00346F5B" w:rsidP="00346F5B">
      <w:pPr>
        <w:pStyle w:val="Listaszerbekezds"/>
        <w:suppressAutoHyphens w:val="0"/>
        <w:ind w:left="567"/>
        <w:contextualSpacing/>
        <w:jc w:val="center"/>
        <w:rPr>
          <w:b/>
          <w:sz w:val="24"/>
          <w:szCs w:val="24"/>
        </w:rPr>
      </w:pPr>
      <w:proofErr w:type="gramStart"/>
      <w:r w:rsidRPr="00346F5B">
        <w:rPr>
          <w:b/>
          <w:sz w:val="24"/>
          <w:szCs w:val="24"/>
        </w:rPr>
        <w:t>a</w:t>
      </w:r>
      <w:proofErr w:type="gramEnd"/>
      <w:r w:rsidRPr="00346F5B">
        <w:rPr>
          <w:b/>
          <w:sz w:val="24"/>
          <w:szCs w:val="24"/>
        </w:rPr>
        <w:t xml:space="preserve"> Jókai soron található 8. sz. pavilon bérbeadásának pályázati eredményéről</w:t>
      </w:r>
    </w:p>
    <w:p w:rsidR="004174BA" w:rsidRPr="007C00F2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Pr="007C00F2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714AE7" w:rsidRDefault="00714AE7" w:rsidP="004174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16A1D" w:rsidRDefault="00116A1D" w:rsidP="00714AE7">
      <w:pPr>
        <w:pStyle w:val="Listaszerbekezds"/>
        <w:ind w:left="0"/>
        <w:jc w:val="both"/>
        <w:rPr>
          <w:sz w:val="24"/>
          <w:szCs w:val="24"/>
          <w:lang w:eastAsia="hu-HU"/>
        </w:rPr>
      </w:pPr>
      <w:r>
        <w:rPr>
          <w:sz w:val="24"/>
          <w:szCs w:val="24"/>
          <w:lang w:eastAsia="hu-HU"/>
        </w:rPr>
        <w:t>Hajdúszoboszló Város Önkormányzata Képviselő-testülete februári ülésén döntött a Jókai soron található 8. sz. pavilon bér</w:t>
      </w:r>
      <w:r w:rsidR="00346F5B">
        <w:rPr>
          <w:sz w:val="24"/>
          <w:szCs w:val="24"/>
          <w:lang w:eastAsia="hu-HU"/>
        </w:rPr>
        <w:t>beadásra történő kijelöléséről, márciusi ülésén pedig döntött a pályázati felhívás tartal</w:t>
      </w:r>
      <w:r w:rsidR="00953C96">
        <w:rPr>
          <w:sz w:val="24"/>
          <w:szCs w:val="24"/>
          <w:lang w:eastAsia="hu-HU"/>
        </w:rPr>
        <w:t>m</w:t>
      </w:r>
      <w:r w:rsidR="00346F5B">
        <w:rPr>
          <w:sz w:val="24"/>
          <w:szCs w:val="24"/>
          <w:lang w:eastAsia="hu-HU"/>
        </w:rPr>
        <w:t>áról.</w:t>
      </w:r>
    </w:p>
    <w:p w:rsidR="007F2928" w:rsidRDefault="007F2928" w:rsidP="00714AE7">
      <w:pPr>
        <w:pStyle w:val="Listaszerbekezds"/>
        <w:ind w:left="0"/>
        <w:jc w:val="both"/>
        <w:rPr>
          <w:sz w:val="24"/>
          <w:szCs w:val="24"/>
          <w:lang w:eastAsia="hu-HU"/>
        </w:rPr>
      </w:pPr>
    </w:p>
    <w:p w:rsidR="007F2928" w:rsidRDefault="007F2928" w:rsidP="00340474">
      <w:pPr>
        <w:pStyle w:val="Listaszerbekezds"/>
        <w:ind w:left="0"/>
        <w:jc w:val="center"/>
        <w:rPr>
          <w:sz w:val="24"/>
          <w:szCs w:val="24"/>
          <w:lang w:eastAsia="hu-HU"/>
        </w:rPr>
      </w:pPr>
      <w:r w:rsidRPr="007F2928">
        <w:rPr>
          <w:noProof/>
          <w:sz w:val="24"/>
          <w:szCs w:val="24"/>
          <w:lang w:eastAsia="hu-HU"/>
        </w:rPr>
        <w:drawing>
          <wp:inline distT="0" distB="0" distL="0" distR="0" wp14:anchorId="4C8453CA" wp14:editId="2EACEC77">
            <wp:extent cx="5300805" cy="2781300"/>
            <wp:effectExtent l="19050" t="19050" r="14605" b="190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0736" cy="278651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32B49" w:rsidRDefault="00E32B49" w:rsidP="00714AE7">
      <w:pPr>
        <w:pStyle w:val="Listaszerbekezds"/>
        <w:ind w:left="0"/>
        <w:jc w:val="both"/>
        <w:rPr>
          <w:sz w:val="24"/>
          <w:szCs w:val="24"/>
        </w:rPr>
      </w:pPr>
    </w:p>
    <w:p w:rsidR="007F2928" w:rsidRDefault="007F2928" w:rsidP="00714AE7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A pavilonban korábban pizzéria működött, azonban a korábbi tulajdonos szerette volna értékesíteni az ingatlant, Hajdúszoboszló Város Önkormányzata Képviselő-testülete pedig 2024. évben úgy döntött, él az elővásárlási jogával, és megvásárolja a felépítményt.</w:t>
      </w:r>
    </w:p>
    <w:p w:rsidR="00714AE7" w:rsidRPr="00346F5B" w:rsidRDefault="00714AE7" w:rsidP="00714AE7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pavilon és a benne </w:t>
      </w:r>
      <w:r w:rsidRPr="00657F2A">
        <w:rPr>
          <w:sz w:val="24"/>
          <w:szCs w:val="24"/>
        </w:rPr>
        <w:t>található ingóságok (</w:t>
      </w:r>
      <w:r w:rsidRPr="00657F2A">
        <w:rPr>
          <w:rFonts w:eastAsia="Garamond"/>
          <w:sz w:val="24"/>
          <w:szCs w:val="24"/>
        </w:rPr>
        <w:t xml:space="preserve">4 db beépített pulthűtő, 11 méter hosszú polcrendszer, 3 </w:t>
      </w:r>
      <w:r w:rsidRPr="00346F5B">
        <w:rPr>
          <w:rFonts w:eastAsia="Garamond"/>
          <w:sz w:val="24"/>
          <w:szCs w:val="24"/>
        </w:rPr>
        <w:t xml:space="preserve">darab beépített elszívó gép, 4 db falra telepített kézmosó, 3 db kétmedencés mosogató, 3 db kézmosó </w:t>
      </w:r>
      <w:r w:rsidRPr="00346F5B">
        <w:rPr>
          <w:rFonts w:eastAsia="Garamond"/>
          <w:sz w:val="24"/>
          <w:szCs w:val="24"/>
        </w:rPr>
        <w:lastRenderedPageBreak/>
        <w:t xml:space="preserve">csap, hús és zöldségelőkészítő, 50 literes Hajdú villanybojler) </w:t>
      </w:r>
      <w:r w:rsidRPr="00346F5B">
        <w:rPr>
          <w:sz w:val="24"/>
          <w:szCs w:val="24"/>
        </w:rPr>
        <w:t xml:space="preserve">azóta önkormányzati tulajdonban vannak, hasznosítva nincsenek. </w:t>
      </w:r>
    </w:p>
    <w:p w:rsidR="00116A1D" w:rsidRPr="00F5362A" w:rsidRDefault="00116A1D" w:rsidP="00714AE7">
      <w:pPr>
        <w:pStyle w:val="Listaszerbekezds"/>
        <w:ind w:left="0"/>
        <w:jc w:val="both"/>
        <w:rPr>
          <w:b/>
          <w:sz w:val="24"/>
          <w:szCs w:val="24"/>
        </w:rPr>
      </w:pPr>
    </w:p>
    <w:p w:rsidR="00714AE7" w:rsidRDefault="00FF3FC1" w:rsidP="00714AE7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A pályázati tájékoztató tartalmazta, valamint a helyszíni megtekintés során is kihangsúlyozásra került az érdeklődők részére, hogy a</w:t>
      </w:r>
      <w:r w:rsidR="00714AE7">
        <w:rPr>
          <w:sz w:val="24"/>
          <w:szCs w:val="24"/>
        </w:rPr>
        <w:t>z épület tetőszerkezete javításra szorul, azonban ez a használatot, hasznosítást nem befolyásolja, bérletre történő kijelölés esetén a leendő bérlő a felépítményt megtekintett állapotban veszi bérbe</w:t>
      </w:r>
      <w:r w:rsidR="00116A1D">
        <w:rPr>
          <w:sz w:val="24"/>
          <w:szCs w:val="24"/>
        </w:rPr>
        <w:t xml:space="preserve">, a felépítményre az Önkormányzat anyagi </w:t>
      </w:r>
      <w:r w:rsidR="00953C96">
        <w:rPr>
          <w:sz w:val="24"/>
          <w:szCs w:val="24"/>
        </w:rPr>
        <w:t>forrást nem kíván biztosítani</w:t>
      </w:r>
      <w:r w:rsidR="00F5362A">
        <w:rPr>
          <w:sz w:val="24"/>
          <w:szCs w:val="24"/>
        </w:rPr>
        <w:t xml:space="preserve">. </w:t>
      </w:r>
    </w:p>
    <w:p w:rsidR="00346F5B" w:rsidRDefault="00346F5B" w:rsidP="00714AE7">
      <w:pPr>
        <w:pStyle w:val="Listaszerbekezds"/>
        <w:ind w:left="0"/>
        <w:jc w:val="both"/>
        <w:rPr>
          <w:sz w:val="24"/>
          <w:szCs w:val="24"/>
        </w:rPr>
      </w:pPr>
    </w:p>
    <w:p w:rsidR="00346F5B" w:rsidRDefault="00CD6AA7" w:rsidP="00714AE7">
      <w:pPr>
        <w:pStyle w:val="Listaszerbekezds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Az I. forduló keretében </w:t>
      </w:r>
      <w:r w:rsidR="00346F5B">
        <w:rPr>
          <w:sz w:val="24"/>
          <w:szCs w:val="24"/>
        </w:rPr>
        <w:t xml:space="preserve">meghirdetett pályázati felhívásban megjelölt időpontra </w:t>
      </w:r>
      <w:r w:rsidR="00346F5B" w:rsidRPr="00365008">
        <w:rPr>
          <w:sz w:val="24"/>
          <w:szCs w:val="24"/>
        </w:rPr>
        <w:t>egy pályázó</w:t>
      </w:r>
      <w:r w:rsidR="00346F5B">
        <w:rPr>
          <w:sz w:val="24"/>
          <w:szCs w:val="24"/>
        </w:rPr>
        <w:t xml:space="preserve"> adta be a jelentkezést. </w:t>
      </w:r>
      <w:r w:rsidR="00953C96">
        <w:rPr>
          <w:sz w:val="24"/>
          <w:szCs w:val="24"/>
        </w:rPr>
        <w:t>Beérkezett p</w:t>
      </w:r>
      <w:r w:rsidR="00346F5B">
        <w:rPr>
          <w:sz w:val="24"/>
          <w:szCs w:val="24"/>
        </w:rPr>
        <w:t xml:space="preserve">ályázata a felolvasólapot tartalmazta nem tartalmazta azonban a kért </w:t>
      </w:r>
      <w:r w:rsidR="00365008">
        <w:rPr>
          <w:sz w:val="24"/>
          <w:szCs w:val="24"/>
        </w:rPr>
        <w:t>nyilatkozatokat és igazolásokat, ezért Hajdúszoboszló Város Önkormányzatának Képviselő-testülete 145/2025. (IV.27.) sz. határozatában a következőt mondta ki:</w:t>
      </w:r>
    </w:p>
    <w:p w:rsidR="00365008" w:rsidRDefault="00365008" w:rsidP="00714AE7">
      <w:pPr>
        <w:pStyle w:val="Listaszerbekezds"/>
        <w:ind w:left="0"/>
        <w:jc w:val="both"/>
        <w:rPr>
          <w:sz w:val="24"/>
          <w:szCs w:val="24"/>
        </w:rPr>
      </w:pPr>
    </w:p>
    <w:p w:rsidR="00365008" w:rsidRPr="00365008" w:rsidRDefault="00365008" w:rsidP="00365008">
      <w:pPr>
        <w:pStyle w:val="Listaszerbekezds"/>
        <w:ind w:left="0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>„</w:t>
      </w:r>
      <w:r w:rsidRPr="00365008">
        <w:rPr>
          <w:i/>
          <w:sz w:val="24"/>
          <w:szCs w:val="24"/>
        </w:rPr>
        <w:t xml:space="preserve">Hajdúszoboszló Város Önkormányzatának Képviselő-testülete a Jókai sor 8. sz. pavilon hasznosítására vonatkozó pályázatot eredménytelennek nyilvánítja, és felkéri a Vagyongazdálkodási Osztályt legalább egy, nem önkormányzati tulajdonú pavilonra vonatkozóan vételi ajánlat megtételének előkészítésére. </w:t>
      </w:r>
    </w:p>
    <w:p w:rsidR="00365008" w:rsidRPr="00365008" w:rsidRDefault="00365008" w:rsidP="00365008">
      <w:pPr>
        <w:pStyle w:val="Listaszerbekezds"/>
        <w:ind w:left="0"/>
        <w:jc w:val="both"/>
        <w:rPr>
          <w:i/>
          <w:sz w:val="24"/>
          <w:szCs w:val="24"/>
        </w:rPr>
      </w:pPr>
      <w:r w:rsidRPr="00365008">
        <w:rPr>
          <w:i/>
          <w:sz w:val="24"/>
          <w:szCs w:val="24"/>
        </w:rPr>
        <w:t>A Jókai sor 8. számú pavilon hasznosítása ism</w:t>
      </w:r>
      <w:r>
        <w:rPr>
          <w:i/>
          <w:sz w:val="24"/>
          <w:szCs w:val="24"/>
        </w:rPr>
        <w:t>ételten kerüljön meghirdetésre.”</w:t>
      </w:r>
    </w:p>
    <w:p w:rsidR="00365008" w:rsidRDefault="00365008" w:rsidP="00365008">
      <w:pPr>
        <w:pStyle w:val="Listaszerbekezds"/>
        <w:ind w:left="0"/>
        <w:jc w:val="both"/>
        <w:rPr>
          <w:sz w:val="24"/>
          <w:szCs w:val="24"/>
        </w:rPr>
      </w:pPr>
    </w:p>
    <w:p w:rsidR="00346F5B" w:rsidRPr="00240DC9" w:rsidRDefault="00365008" w:rsidP="00714AE7">
      <w:pPr>
        <w:pStyle w:val="Listaszerbekezds"/>
        <w:ind w:left="0"/>
        <w:jc w:val="both"/>
        <w:rPr>
          <w:sz w:val="24"/>
          <w:szCs w:val="24"/>
        </w:rPr>
      </w:pPr>
      <w:r w:rsidRPr="00CD6AA7">
        <w:rPr>
          <w:b/>
          <w:sz w:val="24"/>
          <w:szCs w:val="24"/>
        </w:rPr>
        <w:t>A döntés értelmében a 8. sz. pavilon bérbe adásra ismételten meghirdetésre került. A pályázatra egy pályázó adta be a jelentkezését</w:t>
      </w:r>
      <w:r w:rsidR="0036560A" w:rsidRPr="00CD6AA7">
        <w:rPr>
          <w:b/>
          <w:sz w:val="24"/>
          <w:szCs w:val="24"/>
        </w:rPr>
        <w:t xml:space="preserve"> (</w:t>
      </w:r>
      <w:r w:rsidR="0036560A" w:rsidRPr="00CD6AA7">
        <w:rPr>
          <w:b/>
          <w:sz w:val="24"/>
          <w:szCs w:val="24"/>
          <w:shd w:val="clear" w:color="auto" w:fill="FFFFFF"/>
        </w:rPr>
        <w:t>Gólyafészek Ifjúsági és Kulturális Egyesület)</w:t>
      </w:r>
      <w:r w:rsidRPr="00CD6AA7">
        <w:rPr>
          <w:b/>
          <w:sz w:val="24"/>
          <w:szCs w:val="24"/>
        </w:rPr>
        <w:t>, és a jelentkezéshez minden szükséges igazolást (nyilatkozatok, adóigazolások)</w:t>
      </w:r>
      <w:r w:rsidR="00240DC9" w:rsidRPr="00CD6AA7">
        <w:rPr>
          <w:b/>
          <w:sz w:val="24"/>
          <w:szCs w:val="24"/>
        </w:rPr>
        <w:t xml:space="preserve"> becsatolt</w:t>
      </w:r>
      <w:r w:rsidR="00240DC9" w:rsidRPr="0036560A">
        <w:rPr>
          <w:sz w:val="24"/>
          <w:szCs w:val="24"/>
        </w:rPr>
        <w:t xml:space="preserve"> (</w:t>
      </w:r>
      <w:r w:rsidR="00240DC9" w:rsidRPr="0036560A">
        <w:rPr>
          <w:i/>
          <w:sz w:val="24"/>
          <w:szCs w:val="24"/>
        </w:rPr>
        <w:t>a felolvasólap</w:t>
      </w:r>
      <w:r w:rsidR="00240DC9" w:rsidRPr="00240DC9">
        <w:rPr>
          <w:i/>
          <w:sz w:val="24"/>
          <w:szCs w:val="24"/>
        </w:rPr>
        <w:t xml:space="preserve"> és a pályázó rövid bemutatkozása jelen előterjesztés 1</w:t>
      </w:r>
      <w:proofErr w:type="gramStart"/>
      <w:r w:rsidR="00240DC9" w:rsidRPr="00240DC9">
        <w:rPr>
          <w:i/>
          <w:sz w:val="24"/>
          <w:szCs w:val="24"/>
        </w:rPr>
        <w:t>.,</w:t>
      </w:r>
      <w:proofErr w:type="gramEnd"/>
      <w:r w:rsidR="00240DC9" w:rsidRPr="00240DC9">
        <w:rPr>
          <w:i/>
          <w:sz w:val="24"/>
          <w:szCs w:val="24"/>
        </w:rPr>
        <w:t xml:space="preserve"> valamint 2. sz. mellékletét képezi).</w:t>
      </w:r>
      <w:r w:rsidR="00240DC9" w:rsidRPr="00240DC9">
        <w:rPr>
          <w:sz w:val="24"/>
          <w:szCs w:val="24"/>
        </w:rPr>
        <w:t xml:space="preserve"> </w:t>
      </w:r>
    </w:p>
    <w:p w:rsidR="00365008" w:rsidRPr="00240DC9" w:rsidRDefault="00365008" w:rsidP="00714AE7">
      <w:pPr>
        <w:pStyle w:val="Listaszerbekezds"/>
        <w:ind w:left="0"/>
        <w:jc w:val="both"/>
        <w:rPr>
          <w:sz w:val="24"/>
          <w:szCs w:val="24"/>
        </w:rPr>
      </w:pPr>
    </w:p>
    <w:p w:rsidR="0017559A" w:rsidRPr="0017559A" w:rsidRDefault="0017559A" w:rsidP="0017559A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7559A">
        <w:rPr>
          <w:rFonts w:ascii="Times New Roman" w:eastAsia="Times New Roman" w:hAnsi="Times New Roman" w:cs="Times New Roman"/>
          <w:sz w:val="24"/>
          <w:szCs w:val="24"/>
          <w:lang w:eastAsia="hu-HU"/>
        </w:rPr>
        <w:t>A Vagyongazdálkodási Osztály javasolja a Tisztelt Képviselő-testületnek a pályázat eredményesnek nyilvánítását és bérleti szerződés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megkötését, tekintettel arra, </w:t>
      </w:r>
      <w:r w:rsidRPr="0017559A">
        <w:rPr>
          <w:rFonts w:ascii="Times New Roman" w:eastAsia="Times New Roman" w:hAnsi="Times New Roman" w:cs="Times New Roman"/>
          <w:sz w:val="24"/>
          <w:szCs w:val="24"/>
          <w:lang w:eastAsia="hu-HU"/>
        </w:rPr>
        <w:t>hogy a benyújtott pályáz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at </w:t>
      </w:r>
      <w:r w:rsidRPr="0017559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megfelel az Önkormányzat által előzetesen megfogalmazott követelményeknek és elvárásoknak. </w:t>
      </w:r>
    </w:p>
    <w:p w:rsidR="00116A1D" w:rsidRDefault="00116A1D" w:rsidP="00116A1D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116A1D" w:rsidRPr="007C00F2" w:rsidRDefault="00116A1D" w:rsidP="00116A1D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Tisztelt Képviselő-testületet és 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döntését meghozni szíveskedjen!</w:t>
      </w:r>
    </w:p>
    <w:p w:rsidR="00116A1D" w:rsidRPr="007C00F2" w:rsidRDefault="00116A1D" w:rsidP="00116A1D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116A1D" w:rsidRDefault="00116A1D" w:rsidP="00116A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116A1D" w:rsidRPr="00FF6D88" w:rsidRDefault="00116A1D" w:rsidP="00116A1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</w:t>
      </w:r>
      <w:r w:rsidRPr="00FF6D88">
        <w:rPr>
          <w:rFonts w:ascii="Times New Roman" w:hAnsi="Times New Roman" w:cs="Times New Roman"/>
          <w:b/>
          <w:i/>
          <w:sz w:val="24"/>
          <w:szCs w:val="24"/>
        </w:rPr>
        <w:t>Hajdúszoboszló Város Önkormányzata Képvisel</w:t>
      </w:r>
      <w:r w:rsidR="00FF6D88"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 w:rsidR="00FF6D88" w:rsidRPr="00FF6D88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FF6D88" w:rsidRPr="00FF6D88">
        <w:rPr>
          <w:rFonts w:ascii="Times New Roman" w:hAnsi="Times New Roman" w:cs="Times New Roman"/>
          <w:b/>
          <w:i/>
          <w:sz w:val="24"/>
          <w:szCs w:val="24"/>
        </w:rPr>
        <w:t>../2025. (V. 15</w:t>
      </w:r>
      <w:r w:rsidRPr="00FF6D88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116A1D" w:rsidRPr="00FF6D88" w:rsidRDefault="00116A1D" w:rsidP="00116A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FF6D88" w:rsidRPr="00FF6D88" w:rsidRDefault="00116A1D" w:rsidP="00FF6D8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hu-HU"/>
        </w:rPr>
      </w:pPr>
      <w:r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a </w:t>
      </w:r>
      <w:r w:rsidR="00F5362A" w:rsidRPr="00FF6D88">
        <w:rPr>
          <w:rFonts w:ascii="Times New Roman" w:hAnsi="Times New Roman" w:cs="Times New Roman"/>
          <w:b/>
          <w:i/>
          <w:sz w:val="24"/>
          <w:szCs w:val="24"/>
        </w:rPr>
        <w:t>Jókai sor 8. sz. pavilon</w:t>
      </w:r>
      <w:r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346F5B"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hasznosítására </w:t>
      </w:r>
      <w:r w:rsidR="00FF6D88"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vonatkozó pályázatot eredményesnek nyilvánítja, és bérleti szerződést köt az ingatlan használatára vonatkozóan a </w:t>
      </w:r>
      <w:r w:rsidR="00FF6D88" w:rsidRPr="00CD6AA7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Gólyafészek Ifjúsági és Kulturális Egyesület</w:t>
      </w:r>
      <w:r w:rsidR="00FF6D88" w:rsidRPr="00CD6AA7">
        <w:rPr>
          <w:rFonts w:ascii="Times New Roman" w:hAnsi="Times New Roman" w:cs="Times New Roman"/>
          <w:b/>
          <w:i/>
          <w:sz w:val="24"/>
          <w:szCs w:val="24"/>
        </w:rPr>
        <w:t>tel</w:t>
      </w:r>
      <w:r w:rsidR="00FF6D88" w:rsidRPr="00FF6D8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FF6D88" w:rsidRPr="00FF6D88">
        <w:rPr>
          <w:rFonts w:ascii="Times New Roman" w:hAnsi="Times New Roman" w:cs="Times New Roman"/>
          <w:b/>
          <w:i/>
          <w:sz w:val="24"/>
          <w:szCs w:val="24"/>
          <w:lang w:eastAsia="hu-HU"/>
        </w:rPr>
        <w:t>2025. évben bruttó 60.000,- Ft/hó bérleti díj összegér</w:t>
      </w:r>
      <w:r w:rsidR="003C7CB7">
        <w:rPr>
          <w:rFonts w:ascii="Times New Roman" w:hAnsi="Times New Roman" w:cs="Times New Roman"/>
          <w:b/>
          <w:i/>
          <w:sz w:val="24"/>
          <w:szCs w:val="24"/>
          <w:lang w:eastAsia="hu-HU"/>
        </w:rPr>
        <w:t>t, 2026. évben szintén bruttó 60</w:t>
      </w:r>
      <w:r w:rsidR="00FF6D88" w:rsidRPr="00FF6D88">
        <w:rPr>
          <w:rFonts w:ascii="Times New Roman" w:hAnsi="Times New Roman" w:cs="Times New Roman"/>
          <w:b/>
          <w:i/>
          <w:sz w:val="24"/>
          <w:szCs w:val="24"/>
          <w:lang w:eastAsia="hu-HU"/>
        </w:rPr>
        <w:t>.000- Ft/hó bérleti díj összegért.</w:t>
      </w:r>
    </w:p>
    <w:p w:rsidR="00FF6D88" w:rsidRPr="00FF6D88" w:rsidRDefault="00FF6D88" w:rsidP="00FF6D88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F6D88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</w:t>
      </w:r>
      <w:r w:rsidRPr="00FF6D88">
        <w:rPr>
          <w:rFonts w:ascii="Times New Roman" w:hAnsi="Times New Roman" w:cs="Times New Roman"/>
          <w:b/>
          <w:i/>
          <w:sz w:val="24"/>
          <w:szCs w:val="24"/>
          <w:lang w:eastAsia="hu-HU"/>
        </w:rPr>
        <w:t xml:space="preserve">elkéri a Vagyongazdálkodási Osztályt a bérleti szerződés előkészítésére, a Polgármestert a bérleti szerződés aláírására. </w:t>
      </w:r>
    </w:p>
    <w:p w:rsidR="00116A1D" w:rsidRDefault="00AA6F27" w:rsidP="00AA6F27">
      <w:pPr>
        <w:pStyle w:val="Listaszerbekezds"/>
        <w:ind w:left="0"/>
        <w:jc w:val="both"/>
        <w:rPr>
          <w:b/>
          <w:i/>
          <w:sz w:val="24"/>
          <w:szCs w:val="24"/>
        </w:rPr>
      </w:pPr>
      <w:r w:rsidRPr="00FF6D88">
        <w:rPr>
          <w:b/>
          <w:i/>
          <w:sz w:val="24"/>
          <w:szCs w:val="24"/>
        </w:rPr>
        <w:t xml:space="preserve"> </w:t>
      </w:r>
    </w:p>
    <w:p w:rsidR="00116A1D" w:rsidRPr="001F7D5F" w:rsidRDefault="00116A1D" w:rsidP="00116A1D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1F7D5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116A1D" w:rsidRDefault="00116A1D" w:rsidP="00116A1D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 xml:space="preserve">: </w:t>
      </w:r>
      <w:r w:rsidR="0036560A">
        <w:rPr>
          <w:rFonts w:ascii="Times New Roman" w:eastAsia="Calibri" w:hAnsi="Times New Roman" w:cs="Times New Roman"/>
          <w:b/>
          <w:i/>
          <w:sz w:val="24"/>
          <w:szCs w:val="24"/>
        </w:rPr>
        <w:t>2025. május 31</w:t>
      </w:r>
      <w:r w:rsidR="00F5362A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.” </w:t>
      </w:r>
    </w:p>
    <w:p w:rsidR="00FF6D88" w:rsidRDefault="00FF6D88" w:rsidP="00116A1D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116A1D" w:rsidRDefault="00116A1D" w:rsidP="00116A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0F2">
        <w:rPr>
          <w:rFonts w:ascii="Times New Roman" w:hAnsi="Times New Roman" w:cs="Times New Roman"/>
          <w:sz w:val="24"/>
          <w:szCs w:val="24"/>
        </w:rPr>
        <w:t xml:space="preserve">Hajdúszoboszló, </w:t>
      </w:r>
      <w:r>
        <w:rPr>
          <w:rFonts w:ascii="Times New Roman" w:hAnsi="Times New Roman" w:cs="Times New Roman"/>
          <w:sz w:val="24"/>
          <w:szCs w:val="24"/>
        </w:rPr>
        <w:t xml:space="preserve">2025. </w:t>
      </w:r>
      <w:r w:rsidR="0036560A">
        <w:rPr>
          <w:rFonts w:ascii="Times New Roman" w:hAnsi="Times New Roman" w:cs="Times New Roman"/>
          <w:sz w:val="24"/>
          <w:szCs w:val="24"/>
        </w:rPr>
        <w:t xml:space="preserve">május 7. </w:t>
      </w:r>
    </w:p>
    <w:p w:rsidR="00340474" w:rsidRDefault="00340474" w:rsidP="00116A1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16A1D" w:rsidRPr="00DC63BC" w:rsidRDefault="00116A1D" w:rsidP="00116A1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dr. Biró Anett</w:t>
      </w:r>
    </w:p>
    <w:p w:rsidR="00116A1D" w:rsidRDefault="00116A1D" w:rsidP="00116A1D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7F2928" w:rsidRDefault="007F2928">
      <w:pPr>
        <w:spacing w:after="160" w:line="259" w:lineRule="auto"/>
        <w:rPr>
          <w:i/>
          <w:sz w:val="24"/>
          <w:szCs w:val="24"/>
        </w:rPr>
      </w:pPr>
      <w:r>
        <w:rPr>
          <w:i/>
          <w:sz w:val="24"/>
          <w:szCs w:val="24"/>
        </w:rPr>
        <w:br w:type="page"/>
      </w:r>
    </w:p>
    <w:p w:rsidR="00346F5B" w:rsidRDefault="00123001" w:rsidP="00346F5B">
      <w:pPr>
        <w:pStyle w:val="Listaszerbekezds"/>
        <w:numPr>
          <w:ilvl w:val="0"/>
          <w:numId w:val="4"/>
        </w:numPr>
        <w:jc w:val="right"/>
        <w:rPr>
          <w:i/>
          <w:sz w:val="24"/>
          <w:szCs w:val="24"/>
        </w:rPr>
      </w:pPr>
      <w:r>
        <w:rPr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200025</wp:posOffset>
            </wp:positionH>
            <wp:positionV relativeFrom="paragraph">
              <wp:posOffset>342900</wp:posOffset>
            </wp:positionV>
            <wp:extent cx="5962650" cy="7724775"/>
            <wp:effectExtent l="0" t="0" r="0" b="95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6F5B">
        <w:rPr>
          <w:i/>
          <w:sz w:val="24"/>
          <w:szCs w:val="24"/>
        </w:rPr>
        <w:t>sz. melléklet</w:t>
      </w:r>
    </w:p>
    <w:p w:rsidR="00123001" w:rsidRDefault="00123001" w:rsidP="00346F5B">
      <w:pPr>
        <w:rPr>
          <w:i/>
          <w:noProof/>
          <w:sz w:val="24"/>
          <w:szCs w:val="24"/>
          <w:lang w:eastAsia="hu-HU"/>
        </w:rPr>
      </w:pPr>
    </w:p>
    <w:p w:rsidR="00123001" w:rsidRDefault="00123001" w:rsidP="00346F5B">
      <w:pPr>
        <w:rPr>
          <w:i/>
          <w:noProof/>
          <w:sz w:val="24"/>
          <w:szCs w:val="24"/>
          <w:lang w:eastAsia="hu-HU"/>
        </w:rPr>
      </w:pPr>
    </w:p>
    <w:p w:rsidR="00123001" w:rsidRDefault="00123001" w:rsidP="00346F5B">
      <w:pPr>
        <w:rPr>
          <w:i/>
          <w:noProof/>
          <w:sz w:val="24"/>
          <w:szCs w:val="24"/>
          <w:lang w:eastAsia="hu-HU"/>
        </w:rPr>
      </w:pPr>
    </w:p>
    <w:p w:rsidR="00346F5B" w:rsidRPr="00123001" w:rsidRDefault="00123001" w:rsidP="00123001">
      <w:pPr>
        <w:pStyle w:val="Listaszerbekezds"/>
        <w:numPr>
          <w:ilvl w:val="0"/>
          <w:numId w:val="4"/>
        </w:numPr>
        <w:jc w:val="right"/>
        <w:rPr>
          <w:i/>
          <w:sz w:val="24"/>
          <w:szCs w:val="24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346710</wp:posOffset>
            </wp:positionV>
            <wp:extent cx="6115050" cy="5124450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i/>
          <w:sz w:val="24"/>
          <w:szCs w:val="24"/>
        </w:rPr>
        <w:t>sz. melléklet</w:t>
      </w:r>
    </w:p>
    <w:sectPr w:rsidR="00346F5B" w:rsidRPr="00123001" w:rsidSect="00B921B3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2461" w:rsidRDefault="00072461" w:rsidP="00686882">
      <w:pPr>
        <w:spacing w:after="0" w:line="240" w:lineRule="auto"/>
      </w:pPr>
      <w:r>
        <w:separator/>
      </w:r>
    </w:p>
  </w:endnote>
  <w:endnote w:type="continuationSeparator" w:id="0">
    <w:p w:rsidR="00072461" w:rsidRDefault="00072461" w:rsidP="00686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37977266"/>
      <w:docPartObj>
        <w:docPartGallery w:val="Page Numbers (Bottom of Page)"/>
        <w:docPartUnique/>
      </w:docPartObj>
    </w:sdtPr>
    <w:sdtEndPr/>
    <w:sdtContent>
      <w:p w:rsidR="00686882" w:rsidRDefault="0068688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094B">
          <w:rPr>
            <w:noProof/>
          </w:rPr>
          <w:t>2</w:t>
        </w:r>
        <w:r>
          <w:fldChar w:fldCharType="end"/>
        </w:r>
      </w:p>
    </w:sdtContent>
  </w:sdt>
  <w:p w:rsidR="00686882" w:rsidRDefault="0068688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2461" w:rsidRDefault="00072461" w:rsidP="00686882">
      <w:pPr>
        <w:spacing w:after="0" w:line="240" w:lineRule="auto"/>
      </w:pPr>
      <w:r>
        <w:separator/>
      </w:r>
    </w:p>
  </w:footnote>
  <w:footnote w:type="continuationSeparator" w:id="0">
    <w:p w:rsidR="00072461" w:rsidRDefault="00072461" w:rsidP="00686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93475"/>
    <w:multiLevelType w:val="hybridMultilevel"/>
    <w:tmpl w:val="C7EA0C46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210B56"/>
    <w:multiLevelType w:val="hybridMultilevel"/>
    <w:tmpl w:val="DB92FF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6D0C56"/>
    <w:multiLevelType w:val="hybridMultilevel"/>
    <w:tmpl w:val="D396DFC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C7F2167"/>
    <w:multiLevelType w:val="hybridMultilevel"/>
    <w:tmpl w:val="6CCEB5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5E49"/>
    <w:rsid w:val="00004A23"/>
    <w:rsid w:val="00031AA4"/>
    <w:rsid w:val="00037E89"/>
    <w:rsid w:val="000542D9"/>
    <w:rsid w:val="00072461"/>
    <w:rsid w:val="00076C9C"/>
    <w:rsid w:val="000C257A"/>
    <w:rsid w:val="00107B5A"/>
    <w:rsid w:val="00116A1D"/>
    <w:rsid w:val="00123001"/>
    <w:rsid w:val="00123D85"/>
    <w:rsid w:val="0017559A"/>
    <w:rsid w:val="00192536"/>
    <w:rsid w:val="00197812"/>
    <w:rsid w:val="001A1211"/>
    <w:rsid w:val="001B4AF3"/>
    <w:rsid w:val="001D0C96"/>
    <w:rsid w:val="00227756"/>
    <w:rsid w:val="00235283"/>
    <w:rsid w:val="0024094B"/>
    <w:rsid w:val="00240DC9"/>
    <w:rsid w:val="00243F1B"/>
    <w:rsid w:val="002918ED"/>
    <w:rsid w:val="002C2B02"/>
    <w:rsid w:val="00335961"/>
    <w:rsid w:val="00340474"/>
    <w:rsid w:val="00346F5B"/>
    <w:rsid w:val="00365008"/>
    <w:rsid w:val="0036560A"/>
    <w:rsid w:val="00365EA7"/>
    <w:rsid w:val="003971EC"/>
    <w:rsid w:val="003A1643"/>
    <w:rsid w:val="003B0044"/>
    <w:rsid w:val="003B640B"/>
    <w:rsid w:val="003C0254"/>
    <w:rsid w:val="003C18FB"/>
    <w:rsid w:val="003C7CB7"/>
    <w:rsid w:val="004174BA"/>
    <w:rsid w:val="00465126"/>
    <w:rsid w:val="00494074"/>
    <w:rsid w:val="004E16F0"/>
    <w:rsid w:val="004E706F"/>
    <w:rsid w:val="004F0357"/>
    <w:rsid w:val="00534788"/>
    <w:rsid w:val="005B1683"/>
    <w:rsid w:val="005C7FB4"/>
    <w:rsid w:val="005D347A"/>
    <w:rsid w:val="005D7970"/>
    <w:rsid w:val="00644D90"/>
    <w:rsid w:val="00680B69"/>
    <w:rsid w:val="00686882"/>
    <w:rsid w:val="006B446A"/>
    <w:rsid w:val="00714AE7"/>
    <w:rsid w:val="00762C20"/>
    <w:rsid w:val="007D54BE"/>
    <w:rsid w:val="007E25FB"/>
    <w:rsid w:val="007E27DE"/>
    <w:rsid w:val="007F2928"/>
    <w:rsid w:val="00835943"/>
    <w:rsid w:val="008529AC"/>
    <w:rsid w:val="00865736"/>
    <w:rsid w:val="008A599C"/>
    <w:rsid w:val="009166A6"/>
    <w:rsid w:val="00944A5E"/>
    <w:rsid w:val="00953C96"/>
    <w:rsid w:val="00970FD3"/>
    <w:rsid w:val="009778E0"/>
    <w:rsid w:val="00990444"/>
    <w:rsid w:val="009E2B33"/>
    <w:rsid w:val="00A21033"/>
    <w:rsid w:val="00A25513"/>
    <w:rsid w:val="00AA6F27"/>
    <w:rsid w:val="00AB3ACE"/>
    <w:rsid w:val="00B0360E"/>
    <w:rsid w:val="00B07862"/>
    <w:rsid w:val="00B8766C"/>
    <w:rsid w:val="00B921B3"/>
    <w:rsid w:val="00B94D03"/>
    <w:rsid w:val="00BA18D9"/>
    <w:rsid w:val="00C26AD6"/>
    <w:rsid w:val="00C554F2"/>
    <w:rsid w:val="00C73057"/>
    <w:rsid w:val="00CA45A5"/>
    <w:rsid w:val="00CD433C"/>
    <w:rsid w:val="00CD6AA7"/>
    <w:rsid w:val="00D13387"/>
    <w:rsid w:val="00DA6900"/>
    <w:rsid w:val="00DB4DB0"/>
    <w:rsid w:val="00DC57B3"/>
    <w:rsid w:val="00DC5F4C"/>
    <w:rsid w:val="00E22085"/>
    <w:rsid w:val="00E23F33"/>
    <w:rsid w:val="00E32B49"/>
    <w:rsid w:val="00E3660B"/>
    <w:rsid w:val="00E73CAE"/>
    <w:rsid w:val="00E81A04"/>
    <w:rsid w:val="00E97856"/>
    <w:rsid w:val="00EA6A21"/>
    <w:rsid w:val="00EF3B9A"/>
    <w:rsid w:val="00F34C1B"/>
    <w:rsid w:val="00F37CCE"/>
    <w:rsid w:val="00F403B3"/>
    <w:rsid w:val="00F5362A"/>
    <w:rsid w:val="00F55E49"/>
    <w:rsid w:val="00F73E79"/>
    <w:rsid w:val="00F818A2"/>
    <w:rsid w:val="00F9577C"/>
    <w:rsid w:val="00FD5279"/>
    <w:rsid w:val="00FF18CF"/>
    <w:rsid w:val="00FF3FC1"/>
    <w:rsid w:val="00FF6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F6C38A"/>
  <w15:chartTrackingRefBased/>
  <w15:docId w15:val="{F9DEC070-EE17-4147-8E62-DBD940B44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55E49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4174BA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86882"/>
  </w:style>
  <w:style w:type="paragraph" w:styleId="llb">
    <w:name w:val="footer"/>
    <w:basedOn w:val="Norml"/>
    <w:link w:val="llb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86882"/>
  </w:style>
  <w:style w:type="paragraph" w:styleId="Nincstrkz">
    <w:name w:val="No Spacing"/>
    <w:uiPriority w:val="99"/>
    <w:qFormat/>
    <w:rsid w:val="003B0044"/>
    <w:pPr>
      <w:spacing w:after="0" w:line="240" w:lineRule="auto"/>
    </w:p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3B0044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xmsonormal">
    <w:name w:val="x_msonormal"/>
    <w:basedOn w:val="Norml"/>
    <w:rsid w:val="003B00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3B0044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Cmsor2Char">
    <w:name w:val="Címsor 2 Char"/>
    <w:basedOn w:val="Bekezdsalapbettpusa"/>
    <w:link w:val="Cmsor2"/>
    <w:rsid w:val="004174BA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styleId="Hiperhivatkozs">
    <w:name w:val="Hyperlink"/>
    <w:basedOn w:val="Bekezdsalapbettpusa"/>
    <w:uiPriority w:val="99"/>
    <w:semiHidden/>
    <w:unhideWhenUsed/>
    <w:rsid w:val="004F0357"/>
    <w:rPr>
      <w:color w:val="0563C1" w:themeColor="hyperlink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C7C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C7CB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27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7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2F4339-A3C9-4671-8A84-AF71C829F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565</Words>
  <Characters>3906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15</cp:revision>
  <cp:lastPrinted>2025-05-07T14:56:00Z</cp:lastPrinted>
  <dcterms:created xsi:type="dcterms:W3CDTF">2025-05-07T07:08:00Z</dcterms:created>
  <dcterms:modified xsi:type="dcterms:W3CDTF">2025-05-09T06:25:00Z</dcterms:modified>
</cp:coreProperties>
</file>