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A17066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A17066" w:rsidRDefault="00A17066" w:rsidP="002F6B3A">
            <w:pPr>
              <w:ind w:left="429" w:right="-286"/>
              <w:jc w:val="center"/>
              <w:rPr>
                <w:b/>
              </w:rPr>
            </w:pPr>
            <w:r w:rsidRPr="00A17066">
              <w:rPr>
                <w:b/>
              </w:rPr>
              <w:t>45.</w:t>
            </w:r>
          </w:p>
          <w:p w:rsidR="00BA00D8" w:rsidRPr="00A17066" w:rsidRDefault="00BA00D8" w:rsidP="002F6B3A">
            <w:pPr>
              <w:ind w:left="429" w:right="-286"/>
              <w:jc w:val="center"/>
            </w:pPr>
            <w:r w:rsidRPr="00A17066">
              <w:t>…………….………….....</w:t>
            </w:r>
          </w:p>
          <w:p w:rsidR="00BA00D8" w:rsidRPr="00DE7F19" w:rsidRDefault="00BA00D8" w:rsidP="002F6B3A">
            <w:pPr>
              <w:ind w:left="429" w:right="-286"/>
              <w:jc w:val="center"/>
            </w:pPr>
            <w:r w:rsidRPr="00A17066">
              <w:t>sorszám</w:t>
            </w:r>
          </w:p>
        </w:tc>
      </w:tr>
      <w:tr w:rsidR="00BA00D8" w:rsidRPr="0033386B" w:rsidTr="00A17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4A32A9">
              <w:t>/</w:t>
            </w:r>
            <w:r w:rsidR="004A32A9" w:rsidRPr="004A32A9">
              <w:t>28489</w:t>
            </w:r>
            <w:r w:rsidRPr="004A32A9">
              <w:t>/</w:t>
            </w:r>
            <w:r w:rsidRPr="004A32A9">
              <w:rPr>
                <w:bCs/>
              </w:rPr>
              <w:t>2025</w:t>
            </w:r>
            <w:r w:rsidR="00307825" w:rsidRPr="004A32A9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401EF7">
              <w:t>1</w:t>
            </w:r>
            <w:r w:rsidR="00567DC0">
              <w:t>5</w:t>
            </w:r>
            <w:r w:rsidRPr="0075438C">
              <w:t>.-i</w:t>
            </w:r>
          </w:p>
          <w:p w:rsidR="00BA00D8" w:rsidRPr="0075438C" w:rsidRDefault="004A32A9" w:rsidP="00C90ECB">
            <w:pPr>
              <w:jc w:val="both"/>
            </w:pPr>
            <w:r>
              <w:t xml:space="preserve">képviselő-testületi </w:t>
            </w:r>
            <w:r w:rsidR="00BA00D8" w:rsidRPr="0075438C">
              <w:t>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A17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A17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A17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A170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4A32A9">
      <w:pPr>
        <w:pStyle w:val="Cmsor2"/>
        <w:rPr>
          <w:caps/>
          <w:sz w:val="24"/>
          <w:szCs w:val="24"/>
        </w:rPr>
      </w:pPr>
    </w:p>
    <w:p w:rsidR="004426A5" w:rsidRPr="00307825" w:rsidRDefault="004426A5" w:rsidP="004A32A9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A32A9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A32A9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A32A9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A32A9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A32A9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4A32A9" w:rsidRDefault="004A32A9" w:rsidP="004A32A9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A736EF">
        <w:rPr>
          <w:b/>
        </w:rPr>
        <w:t>Kemenc</w:t>
      </w:r>
      <w:r w:rsidR="00A92C47">
        <w:rPr>
          <w:b/>
        </w:rPr>
        <w:t>és csárdánál található gyalog</w:t>
      </w:r>
      <w:bookmarkStart w:id="0" w:name="_GoBack"/>
      <w:bookmarkEnd w:id="0"/>
      <w:r w:rsidR="00A736EF">
        <w:rPr>
          <w:b/>
        </w:rPr>
        <w:t xml:space="preserve">átkelőhely beláthatóságával </w:t>
      </w:r>
    </w:p>
    <w:p w:rsidR="00F863AD" w:rsidRDefault="00A57175" w:rsidP="004A32A9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4A32A9">
        <w:rPr>
          <w:b/>
        </w:rPr>
        <w:t>an</w:t>
      </w:r>
      <w:proofErr w:type="gramEnd"/>
    </w:p>
    <w:p w:rsidR="0029152D" w:rsidRPr="00307825" w:rsidRDefault="0029152D" w:rsidP="004A32A9">
      <w:pPr>
        <w:jc w:val="center"/>
      </w:pPr>
    </w:p>
    <w:p w:rsidR="004426A5" w:rsidRPr="00307825" w:rsidRDefault="00643DA4" w:rsidP="004A32A9">
      <w:pPr>
        <w:rPr>
          <w:b/>
        </w:rPr>
      </w:pPr>
      <w:r>
        <w:rPr>
          <w:b/>
        </w:rPr>
        <w:t xml:space="preserve">Tisztelt </w:t>
      </w:r>
      <w:r w:rsidR="00A736EF">
        <w:rPr>
          <w:b/>
        </w:rPr>
        <w:t xml:space="preserve">Jónás Kálmán Képviselő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4A32A9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4A32A9">
      <w:pPr>
        <w:jc w:val="both"/>
      </w:pPr>
    </w:p>
    <w:p w:rsidR="004426A5" w:rsidRDefault="00A736EF" w:rsidP="004A32A9">
      <w:pPr>
        <w:jc w:val="both"/>
      </w:pPr>
      <w:r>
        <w:t>Jónás Kálmán képviselő úr</w:t>
      </w:r>
      <w:r w:rsidR="004426A5" w:rsidRPr="00BF34D4">
        <w:t xml:space="preserve">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4A32A9" w:rsidRPr="00BF34D4" w:rsidRDefault="004A32A9" w:rsidP="004A32A9">
      <w:pPr>
        <w:jc w:val="both"/>
      </w:pPr>
    </w:p>
    <w:p w:rsidR="00C62C37" w:rsidRPr="0005319B" w:rsidRDefault="00BF34D4" w:rsidP="004A32A9">
      <w:pPr>
        <w:jc w:val="both"/>
        <w:rPr>
          <w:i/>
        </w:rPr>
      </w:pPr>
      <w:r w:rsidRPr="0005319B">
        <w:rPr>
          <w:i/>
        </w:rPr>
        <w:t>„</w:t>
      </w:r>
      <w:r w:rsidR="00A736EF" w:rsidRPr="0005319B">
        <w:rPr>
          <w:i/>
        </w:rPr>
        <w:t>E</w:t>
      </w:r>
      <w:r w:rsidR="00A736EF" w:rsidRPr="0005319B">
        <w:rPr>
          <w:rFonts w:eastAsia="Calibri"/>
          <w:i/>
        </w:rPr>
        <w:t xml:space="preserve">gy parkolónak a felülvizsgálatát kérem. A Kemencés csárdánál lévő járdánál azonnal a zebra után kezdődik egy parkoló, és hogyha oda beáll egy autó, akkor a város központja felől közlekedők képtelenség, hogy </w:t>
      </w:r>
      <w:proofErr w:type="spellStart"/>
      <w:r w:rsidR="00A736EF" w:rsidRPr="0005319B">
        <w:rPr>
          <w:rFonts w:eastAsia="Calibri"/>
          <w:i/>
        </w:rPr>
        <w:t>meglássák</w:t>
      </w:r>
      <w:proofErr w:type="spellEnd"/>
      <w:r w:rsidR="00A736EF" w:rsidRPr="0005319B">
        <w:rPr>
          <w:rFonts w:eastAsia="Calibri"/>
          <w:i/>
        </w:rPr>
        <w:t xml:space="preserve"> a gyalogost. Nyilván az ember igyekszik lassan menni, és akkor nem okoz ez problémát, de hogyha valaki lendületesebben közlekedik, és szabálytalanul egy kerékpáros áthajt, akkor abszolút beláthatatlan a zebra.</w:t>
      </w:r>
      <w:r w:rsidR="00A736EF" w:rsidRPr="0005319B">
        <w:rPr>
          <w:i/>
        </w:rPr>
        <w:t xml:space="preserve"> </w:t>
      </w:r>
      <w:r w:rsidR="00A736EF" w:rsidRPr="0005319B">
        <w:rPr>
          <w:rFonts w:eastAsia="Calibri"/>
          <w:i/>
        </w:rPr>
        <w:t>Tehát közvetlenül a zebra utáni első parkolónak a felülvizsgálatát kérem, hogy ezt esetleg érdemes lenne megszüntetni</w:t>
      </w:r>
      <w:r w:rsidR="0005319B" w:rsidRPr="0005319B">
        <w:rPr>
          <w:rFonts w:eastAsia="Calibri"/>
          <w:i/>
        </w:rPr>
        <w:t>”</w:t>
      </w:r>
    </w:p>
    <w:p w:rsidR="006E78A8" w:rsidRPr="00BF34D4" w:rsidRDefault="006E78A8" w:rsidP="004A32A9">
      <w:pPr>
        <w:jc w:val="both"/>
        <w:rPr>
          <w:i/>
        </w:rPr>
      </w:pPr>
    </w:p>
    <w:p w:rsidR="004A32A9" w:rsidRDefault="0005319B" w:rsidP="004A32A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Hajdúszoboszló központjában minden parkolóhelyre szükség van, ezért</w:t>
      </w:r>
      <w:r w:rsidR="004A32A9">
        <w:t xml:space="preserve"> elsősorban a parkolóhelyek megtartásával számolunk. Megoldást jelenthet a gyalogos felállóhely bővítése a József Attila utca irányában meglévő kiemelt szegély, illetve a leállósáv vonaláig, ezért </w:t>
      </w:r>
      <w:r>
        <w:t xml:space="preserve">ajánlatot kértünk a Hajdúszoboszlói Városgazdálkodási </w:t>
      </w:r>
      <w:proofErr w:type="spellStart"/>
      <w:r>
        <w:t>NZrt</w:t>
      </w:r>
      <w:proofErr w:type="spellEnd"/>
      <w:r>
        <w:t>.-</w:t>
      </w:r>
      <w:proofErr w:type="spellStart"/>
      <w:r>
        <w:t>től</w:t>
      </w:r>
      <w:proofErr w:type="spellEnd"/>
      <w:r>
        <w:t xml:space="preserve"> a gyalogos átkelőhelyre vezető járdaburkolat</w:t>
      </w:r>
      <w:r w:rsidR="004A32A9">
        <w:t xml:space="preserve"> és szegély átépítésére vonatkozóan, i</w:t>
      </w:r>
      <w:r>
        <w:t>lletve a gyalogos átkelőhely megvilágítását biztosító kandeláberen a lámpakar cseréjére</w:t>
      </w:r>
      <w:r w:rsidR="004A32A9">
        <w:t>, hosszabb lámpakar beépítésére vonatkozóan</w:t>
      </w:r>
      <w:r>
        <w:t xml:space="preserve">. </w:t>
      </w:r>
    </w:p>
    <w:p w:rsidR="004A32A9" w:rsidRDefault="004A32A9" w:rsidP="004A32A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531B6" w:rsidRDefault="00A531B6" w:rsidP="004A32A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Állásp</w:t>
      </w:r>
      <w:r w:rsidR="004A32A9">
        <w:t xml:space="preserve">ontunk szerint ezzel a gyalogosok </w:t>
      </w:r>
      <w:r>
        <w:t>a járművezetők számára könnyebben</w:t>
      </w:r>
      <w:r w:rsidR="004A32A9">
        <w:t>, illetve hamarabb</w:t>
      </w:r>
      <w:r>
        <w:t xml:space="preserve"> észrevehetővé vál</w:t>
      </w:r>
      <w:r w:rsidR="004A32A9">
        <w:t>na</w:t>
      </w:r>
      <w:r>
        <w:t>k, illetve a gyalogos kilátása is javul a</w:t>
      </w:r>
      <w:r w:rsidR="004A32A9">
        <w:t xml:space="preserve"> közúti forgalomra </w:t>
      </w:r>
      <w:r>
        <w:t>gyalogos átkelőhely</w:t>
      </w:r>
      <w:r w:rsidR="004A32A9">
        <w:t xml:space="preserve"> megközelítésekor.</w:t>
      </w:r>
    </w:p>
    <w:p w:rsidR="004A32A9" w:rsidRDefault="004A32A9" w:rsidP="004A32A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B4876" w:rsidRDefault="00A531B6" w:rsidP="004A32A9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A válasz </w:t>
      </w:r>
      <w:r w:rsidR="004A32A9">
        <w:t>elkészítéséig</w:t>
      </w:r>
      <w:r>
        <w:t xml:space="preserve"> az árajánlat </w:t>
      </w:r>
      <w:r w:rsidR="004A32A9">
        <w:t xml:space="preserve">még </w:t>
      </w:r>
      <w:r>
        <w:t>nem érkezett meg</w:t>
      </w:r>
      <w:r w:rsidR="004A32A9">
        <w:t xml:space="preserve">, azonban becsülve annak várható költségét, álláspontunk szerint a városi kisjavítások, karbantartások kereten még rendelkezésre álló forrás terhére elvégezhető lesz az átépítés. </w:t>
      </w:r>
    </w:p>
    <w:p w:rsidR="004276B8" w:rsidRPr="00047908" w:rsidRDefault="004276B8" w:rsidP="004A32A9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4A32A9">
      <w:pPr>
        <w:jc w:val="both"/>
      </w:pPr>
      <w:r w:rsidRPr="00307825">
        <w:t>Kér</w:t>
      </w:r>
      <w:r w:rsidR="00643DA4">
        <w:t xml:space="preserve">em </w:t>
      </w:r>
      <w:r w:rsidR="004A32A9">
        <w:t>K</w:t>
      </w:r>
      <w:r w:rsidR="00A736EF">
        <w:t xml:space="preserve">épviselő </w:t>
      </w:r>
      <w:r w:rsidR="004A32A9">
        <w:t>U</w:t>
      </w:r>
      <w:r w:rsidRPr="00307825">
        <w:t xml:space="preserve">rat és a </w:t>
      </w:r>
      <w:r w:rsidR="004A32A9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4A32A9">
      <w:pPr>
        <w:jc w:val="both"/>
      </w:pPr>
    </w:p>
    <w:p w:rsidR="0075438C" w:rsidRDefault="004426A5" w:rsidP="004A32A9">
      <w:pPr>
        <w:jc w:val="both"/>
      </w:pPr>
      <w:r w:rsidRPr="00307825">
        <w:t xml:space="preserve">Hajdúszoboszló, </w:t>
      </w:r>
      <w:r w:rsidR="00A57175">
        <w:t xml:space="preserve">2025. október </w:t>
      </w:r>
      <w:r w:rsidR="004A32A9">
        <w:t>0</w:t>
      </w:r>
      <w:r w:rsidR="00A57175">
        <w:t>1.</w:t>
      </w:r>
    </w:p>
    <w:p w:rsidR="0075438C" w:rsidRDefault="0075438C" w:rsidP="004A32A9">
      <w:pPr>
        <w:jc w:val="both"/>
      </w:pPr>
    </w:p>
    <w:p w:rsidR="00AC7D6E" w:rsidRPr="00307825" w:rsidRDefault="00AC7D6E" w:rsidP="004A32A9">
      <w:pPr>
        <w:jc w:val="both"/>
      </w:pPr>
    </w:p>
    <w:p w:rsidR="000B69A2" w:rsidRPr="00643DA4" w:rsidRDefault="000B69A2" w:rsidP="004A32A9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4A32A9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4A32A9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B07" w:rsidRDefault="00457B07">
      <w:r>
        <w:separator/>
      </w:r>
    </w:p>
  </w:endnote>
  <w:endnote w:type="continuationSeparator" w:id="0">
    <w:p w:rsidR="00457B07" w:rsidRDefault="0045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92C4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B07" w:rsidRDefault="00457B07">
      <w:r>
        <w:separator/>
      </w:r>
    </w:p>
  </w:footnote>
  <w:footnote w:type="continuationSeparator" w:id="0">
    <w:p w:rsidR="00457B07" w:rsidRDefault="00457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319B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6B3A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27DE3"/>
    <w:rsid w:val="004312B2"/>
    <w:rsid w:val="00431D85"/>
    <w:rsid w:val="00433628"/>
    <w:rsid w:val="00436849"/>
    <w:rsid w:val="004426A5"/>
    <w:rsid w:val="00443704"/>
    <w:rsid w:val="00453A5D"/>
    <w:rsid w:val="00457B07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1AC6"/>
    <w:rsid w:val="004A32A9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67DC0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81096"/>
    <w:rsid w:val="00682A1D"/>
    <w:rsid w:val="006844EF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17066"/>
    <w:rsid w:val="00A233EB"/>
    <w:rsid w:val="00A352F3"/>
    <w:rsid w:val="00A400E5"/>
    <w:rsid w:val="00A43951"/>
    <w:rsid w:val="00A447F6"/>
    <w:rsid w:val="00A45D67"/>
    <w:rsid w:val="00A531B6"/>
    <w:rsid w:val="00A54214"/>
    <w:rsid w:val="00A5439A"/>
    <w:rsid w:val="00A5572D"/>
    <w:rsid w:val="00A57175"/>
    <w:rsid w:val="00A65E39"/>
    <w:rsid w:val="00A66513"/>
    <w:rsid w:val="00A736EF"/>
    <w:rsid w:val="00A74037"/>
    <w:rsid w:val="00A7727B"/>
    <w:rsid w:val="00A90EB8"/>
    <w:rsid w:val="00A92C47"/>
    <w:rsid w:val="00A97B8B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2EBB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02696"/>
  <w15:chartTrackingRefBased/>
  <w15:docId w15:val="{5B4A2A8B-81D9-479C-959F-C8136754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4EED-69A6-4B8A-8C4E-06DED0A75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2022-02-11T09:03:00Z</cp:lastPrinted>
  <dcterms:created xsi:type="dcterms:W3CDTF">2025-10-01T15:09:00Z</dcterms:created>
  <dcterms:modified xsi:type="dcterms:W3CDTF">2025-10-09T12:35:00Z</dcterms:modified>
</cp:coreProperties>
</file>