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7"/>
        <w:gridCol w:w="3545"/>
        <w:gridCol w:w="814"/>
        <w:gridCol w:w="2835"/>
        <w:gridCol w:w="10"/>
      </w:tblGrid>
      <w:tr w:rsidR="00D0079A" w:rsidRPr="0033386B" w14:paraId="5CEB582E" w14:textId="77777777" w:rsidTr="004E7802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14:paraId="72E9791F" w14:textId="77777777" w:rsidR="00D0079A" w:rsidRPr="0033386B" w:rsidRDefault="00D0079A" w:rsidP="006134C0"/>
          <w:p w14:paraId="01D88E7B" w14:textId="3822557C" w:rsidR="00D0079A" w:rsidRPr="00FA380E" w:rsidRDefault="00FA380E" w:rsidP="00FA380E">
            <w:pPr>
              <w:jc w:val="center"/>
              <w:rPr>
                <w:b/>
              </w:rPr>
            </w:pPr>
            <w:r w:rsidRPr="00FA380E">
              <w:rPr>
                <w:b/>
              </w:rPr>
              <w:t>31.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4E7802" w:rsidRPr="0033386B" w14:paraId="7CBF1487" w14:textId="77777777" w:rsidTr="004E7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3548F" w14:textId="77777777" w:rsidR="004E7802" w:rsidRPr="0033386B" w:rsidRDefault="004E7802" w:rsidP="0049180F">
            <w:pPr>
              <w:jc w:val="both"/>
            </w:pPr>
            <w:r w:rsidRPr="0033386B">
              <w:t>Ügyiratszám: HSZ/</w:t>
            </w:r>
            <w:r>
              <w:rPr>
                <w:color w:val="000000"/>
              </w:rPr>
              <w:t>28489</w:t>
            </w:r>
            <w:r w:rsidRPr="0033386B">
              <w:rPr>
                <w:bCs/>
              </w:rPr>
              <w:t>/202</w:t>
            </w:r>
            <w:r>
              <w:rPr>
                <w:bCs/>
              </w:rPr>
              <w:t>5</w:t>
            </w:r>
          </w:p>
          <w:p w14:paraId="087FCE7D" w14:textId="77777777" w:rsidR="004E7802" w:rsidRPr="0033386B" w:rsidRDefault="004E7802" w:rsidP="0049180F">
            <w:pPr>
              <w:jc w:val="both"/>
            </w:pPr>
          </w:p>
          <w:p w14:paraId="2A215167" w14:textId="77777777" w:rsidR="004E7802" w:rsidRPr="0033386B" w:rsidRDefault="004E7802" w:rsidP="0049180F">
            <w:pPr>
              <w:jc w:val="both"/>
            </w:pPr>
            <w:r w:rsidRPr="0033386B">
              <w:t xml:space="preserve">A </w:t>
            </w:r>
            <w:r>
              <w:rPr>
                <w:color w:val="000000"/>
              </w:rPr>
              <w:t>2025. október 15</w:t>
            </w:r>
            <w:r w:rsidRPr="00A5602C">
              <w:rPr>
                <w:color w:val="000000"/>
              </w:rPr>
              <w:t>-i</w:t>
            </w:r>
          </w:p>
          <w:p w14:paraId="5B3C948A" w14:textId="77777777" w:rsidR="004E7802" w:rsidRPr="0033386B" w:rsidRDefault="004E7802" w:rsidP="0049180F">
            <w:pPr>
              <w:jc w:val="both"/>
            </w:pPr>
            <w:r w:rsidRPr="0033386B">
              <w:t xml:space="preserve">képviselő-testületi </w:t>
            </w:r>
            <w:r>
              <w:t xml:space="preserve">nyílt </w:t>
            </w:r>
            <w:r w:rsidRPr="0033386B">
              <w:t>ülés</w:t>
            </w:r>
          </w:p>
          <w:p w14:paraId="3E1B4DD8" w14:textId="77777777" w:rsidR="004E7802" w:rsidRPr="0033386B" w:rsidRDefault="004E7802" w:rsidP="0049180F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DE6" w14:textId="77777777" w:rsidR="004E7802" w:rsidRPr="0033386B" w:rsidRDefault="004E7802" w:rsidP="0049180F">
            <w:r>
              <w:t>ü</w:t>
            </w:r>
            <w:r w:rsidRPr="0033386B">
              <w:t>gyintéző: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5FA6" w14:textId="77777777" w:rsidR="004E7802" w:rsidRPr="0033386B" w:rsidRDefault="004E7802" w:rsidP="0049180F"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4E7802" w:rsidRPr="0033386B" w14:paraId="10A722EA" w14:textId="77777777" w:rsidTr="004E7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38C35" w14:textId="77777777" w:rsidR="004E7802" w:rsidRPr="0033386B" w:rsidRDefault="004E7802" w:rsidP="0049180F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AF2F" w14:textId="77777777" w:rsidR="004E7802" w:rsidRPr="0033386B" w:rsidRDefault="004E7802" w:rsidP="0049180F">
            <w:r w:rsidRPr="0033386B">
              <w:t>Törvényességi ellenőrzést végezte (jegyző/aljegyző kézjegye):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876C" w14:textId="77777777" w:rsidR="004E7802" w:rsidRPr="0033386B" w:rsidRDefault="004E7802" w:rsidP="0049180F">
            <w:pPr>
              <w:jc w:val="center"/>
            </w:pPr>
          </w:p>
        </w:tc>
      </w:tr>
      <w:tr w:rsidR="004E7802" w:rsidRPr="0068578D" w14:paraId="600FA7F5" w14:textId="77777777" w:rsidTr="004E7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314F7" w14:textId="77777777" w:rsidR="004E7802" w:rsidRPr="0033386B" w:rsidRDefault="004E7802" w:rsidP="0049180F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3D24" w14:textId="77777777" w:rsidR="004E7802" w:rsidRPr="0033386B" w:rsidRDefault="004E7802" w:rsidP="0049180F">
            <w:r w:rsidRPr="0033386B">
              <w:t>Megtárgyalja (bizottságok megnevezése):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CA24" w14:textId="4A6C96AE" w:rsidR="004E7802" w:rsidRPr="004E7802" w:rsidRDefault="004E7802" w:rsidP="004E7802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</w:tc>
      </w:tr>
      <w:tr w:rsidR="004E7802" w:rsidRPr="0033386B" w14:paraId="60C45063" w14:textId="77777777" w:rsidTr="004E7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B5CE3" w14:textId="77777777" w:rsidR="004E7802" w:rsidRPr="0033386B" w:rsidRDefault="004E7802" w:rsidP="0049180F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461B" w14:textId="77777777" w:rsidR="004E7802" w:rsidRPr="0033386B" w:rsidRDefault="004E7802" w:rsidP="0049180F">
            <w:r>
              <w:t xml:space="preserve">Döntés jellege: 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6B40" w14:textId="77777777" w:rsidR="004E7802" w:rsidRPr="0033386B" w:rsidRDefault="004E7802" w:rsidP="0049180F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  <w:r>
              <w:t xml:space="preserve"> </w:t>
            </w:r>
          </w:p>
        </w:tc>
      </w:tr>
      <w:tr w:rsidR="004E7802" w:rsidRPr="0033386B" w14:paraId="6DB64FF3" w14:textId="77777777" w:rsidTr="004E7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D382" w14:textId="77777777" w:rsidR="004E7802" w:rsidRPr="0033386B" w:rsidRDefault="004E7802" w:rsidP="0049180F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117F" w14:textId="77777777" w:rsidR="004E7802" w:rsidRDefault="004E7802" w:rsidP="0049180F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4DC" w14:textId="50861694" w:rsidR="004E7802" w:rsidRPr="0033386B" w:rsidRDefault="004E7802" w:rsidP="0049180F">
            <w:r>
              <w:t>3</w:t>
            </w:r>
            <w:r>
              <w:t xml:space="preserve"> db határozat</w:t>
            </w:r>
          </w:p>
        </w:tc>
      </w:tr>
    </w:tbl>
    <w:p w14:paraId="38FC63E7" w14:textId="77777777" w:rsidR="004E7802" w:rsidRPr="004E7802" w:rsidRDefault="004E7802" w:rsidP="004E7802"/>
    <w:p w14:paraId="78D4225A" w14:textId="77777777" w:rsidR="00416605" w:rsidRPr="004E7802" w:rsidRDefault="00877E5B" w:rsidP="004E7802">
      <w:pPr>
        <w:jc w:val="center"/>
        <w:rPr>
          <w:b/>
        </w:rPr>
      </w:pPr>
      <w:r w:rsidRPr="004E7802">
        <w:rPr>
          <w:b/>
        </w:rPr>
        <w:t>E</w:t>
      </w:r>
      <w:r w:rsidR="00C03835" w:rsidRPr="004E7802">
        <w:rPr>
          <w:b/>
        </w:rPr>
        <w:t xml:space="preserve"> </w:t>
      </w:r>
      <w:r w:rsidRPr="004E7802">
        <w:rPr>
          <w:b/>
        </w:rPr>
        <w:t>L</w:t>
      </w:r>
      <w:r w:rsidR="00C03835" w:rsidRPr="004E7802">
        <w:rPr>
          <w:b/>
        </w:rPr>
        <w:t xml:space="preserve"> </w:t>
      </w:r>
      <w:r w:rsidRPr="004E7802">
        <w:rPr>
          <w:b/>
        </w:rPr>
        <w:t>Ő</w:t>
      </w:r>
      <w:r w:rsidR="00C03835" w:rsidRPr="004E7802">
        <w:rPr>
          <w:b/>
        </w:rPr>
        <w:t xml:space="preserve"> </w:t>
      </w:r>
      <w:r w:rsidRPr="004E7802">
        <w:rPr>
          <w:b/>
        </w:rPr>
        <w:t>T</w:t>
      </w:r>
      <w:r w:rsidR="00C03835" w:rsidRPr="004E7802">
        <w:rPr>
          <w:b/>
        </w:rPr>
        <w:t xml:space="preserve"> </w:t>
      </w:r>
      <w:r w:rsidRPr="004E7802">
        <w:rPr>
          <w:b/>
        </w:rPr>
        <w:t>E</w:t>
      </w:r>
      <w:r w:rsidR="00C03835" w:rsidRPr="004E7802">
        <w:rPr>
          <w:b/>
        </w:rPr>
        <w:t xml:space="preserve"> </w:t>
      </w:r>
      <w:r w:rsidRPr="004E7802">
        <w:rPr>
          <w:b/>
        </w:rPr>
        <w:t>R</w:t>
      </w:r>
      <w:r w:rsidR="00C03835" w:rsidRPr="004E7802">
        <w:rPr>
          <w:b/>
        </w:rPr>
        <w:t xml:space="preserve"> </w:t>
      </w:r>
      <w:r w:rsidRPr="004E7802">
        <w:rPr>
          <w:b/>
        </w:rPr>
        <w:t>J</w:t>
      </w:r>
      <w:r w:rsidR="00C03835" w:rsidRPr="004E7802">
        <w:rPr>
          <w:b/>
        </w:rPr>
        <w:t xml:space="preserve"> </w:t>
      </w:r>
      <w:r w:rsidRPr="004E7802">
        <w:rPr>
          <w:b/>
        </w:rPr>
        <w:t>E</w:t>
      </w:r>
      <w:r w:rsidR="00C03835" w:rsidRPr="004E7802">
        <w:rPr>
          <w:b/>
        </w:rPr>
        <w:t xml:space="preserve"> </w:t>
      </w:r>
      <w:r w:rsidRPr="004E7802">
        <w:rPr>
          <w:b/>
        </w:rPr>
        <w:t>S</w:t>
      </w:r>
      <w:r w:rsidR="00C03835" w:rsidRPr="004E7802">
        <w:rPr>
          <w:b/>
        </w:rPr>
        <w:t xml:space="preserve"> </w:t>
      </w:r>
      <w:r w:rsidRPr="004E7802">
        <w:rPr>
          <w:b/>
        </w:rPr>
        <w:t>Z</w:t>
      </w:r>
      <w:r w:rsidR="00C03835" w:rsidRPr="004E7802">
        <w:rPr>
          <w:b/>
        </w:rPr>
        <w:t xml:space="preserve"> </w:t>
      </w:r>
      <w:r w:rsidRPr="004E7802">
        <w:rPr>
          <w:b/>
        </w:rPr>
        <w:t>T</w:t>
      </w:r>
      <w:r w:rsidR="00C03835" w:rsidRPr="004E7802">
        <w:rPr>
          <w:b/>
        </w:rPr>
        <w:t xml:space="preserve"> </w:t>
      </w:r>
      <w:r w:rsidRPr="004E7802">
        <w:rPr>
          <w:b/>
        </w:rPr>
        <w:t>É</w:t>
      </w:r>
      <w:r w:rsidR="00C03835" w:rsidRPr="004E7802">
        <w:rPr>
          <w:b/>
        </w:rPr>
        <w:t xml:space="preserve"> </w:t>
      </w:r>
      <w:r w:rsidRPr="004E7802">
        <w:rPr>
          <w:b/>
        </w:rPr>
        <w:t>S</w:t>
      </w:r>
    </w:p>
    <w:p w14:paraId="7D36C091" w14:textId="7804B983" w:rsidR="00416605" w:rsidRPr="005F0E80" w:rsidRDefault="00D34A2C" w:rsidP="00892B0D">
      <w:pPr>
        <w:jc w:val="center"/>
        <w:rPr>
          <w:rFonts w:eastAsia="SimSun"/>
          <w:b/>
        </w:rPr>
      </w:pPr>
      <w:r>
        <w:rPr>
          <w:rFonts w:eastAsia="SimSun"/>
          <w:b/>
        </w:rPr>
        <w:t>4 db közterületi pad áthelyezésével kapcsolatos kérelemről</w:t>
      </w:r>
    </w:p>
    <w:p w14:paraId="127663AA" w14:textId="354CDD22" w:rsidR="00B504A8" w:rsidRDefault="00B504A8" w:rsidP="00892B0D">
      <w:pPr>
        <w:rPr>
          <w:rFonts w:eastAsia="SimSun"/>
          <w:b/>
        </w:rPr>
      </w:pPr>
    </w:p>
    <w:p w14:paraId="1830B1FE" w14:textId="6324B666" w:rsidR="00600F71" w:rsidRPr="005F0E80" w:rsidRDefault="00600F71" w:rsidP="00892B0D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6A295169" w:rsidR="00416605" w:rsidRPr="005F0E80" w:rsidRDefault="000A4FA9" w:rsidP="00892B0D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892B0D">
      <w:pPr>
        <w:jc w:val="both"/>
        <w:rPr>
          <w:color w:val="000000" w:themeColor="text1"/>
        </w:rPr>
      </w:pPr>
      <w:bookmarkStart w:id="0" w:name="_GoBack"/>
      <w:bookmarkEnd w:id="0"/>
    </w:p>
    <w:p w14:paraId="60B9D9AD" w14:textId="28AF0BE5" w:rsidR="00D34A2C" w:rsidRDefault="00D34A2C" w:rsidP="00892B0D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Szilfákalja u. 7-11. számú Társasház előtti közterületen (Szilfákalja u. 11. szám alatti lépcsőház előtti szakaszon), valamint a Szilfákalja u. 15-19. számú Társasház előtti közterületen (Szilfákalja u. 15. szám alatti lépcsőház melletti szakaszon) 2-2 darab közterületi pad található, mely az alábbi fotókon is látható.</w:t>
      </w:r>
    </w:p>
    <w:p w14:paraId="7C16DB72" w14:textId="31227E35" w:rsidR="00D34A2C" w:rsidRDefault="00D34A2C" w:rsidP="00AB587E">
      <w:pPr>
        <w:suppressAutoHyphens/>
        <w:jc w:val="both"/>
        <w:rPr>
          <w:color w:val="000000"/>
          <w:lang w:eastAsia="zh-CN"/>
        </w:rPr>
      </w:pPr>
    </w:p>
    <w:p w14:paraId="5D99B173" w14:textId="58AB7741" w:rsidR="00D34A2C" w:rsidRDefault="00DC323F" w:rsidP="00DC323F">
      <w:pPr>
        <w:suppressAutoHyphens/>
        <w:jc w:val="center"/>
        <w:rPr>
          <w:color w:val="000000"/>
          <w:lang w:eastAsia="zh-CN"/>
        </w:rPr>
      </w:pPr>
      <w:r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48EAD0B2" wp14:editId="330FCE6D">
            <wp:simplePos x="0" y="0"/>
            <wp:positionH relativeFrom="column">
              <wp:posOffset>170815</wp:posOffset>
            </wp:positionH>
            <wp:positionV relativeFrom="paragraph">
              <wp:posOffset>372745</wp:posOffset>
            </wp:positionV>
            <wp:extent cx="2908300" cy="2181225"/>
            <wp:effectExtent l="1587" t="0" r="7938" b="7937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50930_13522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08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000000"/>
        </w:rPr>
        <w:drawing>
          <wp:inline distT="0" distB="0" distL="0" distR="0" wp14:anchorId="6091418E" wp14:editId="24DC9A05">
            <wp:extent cx="2894400" cy="2170800"/>
            <wp:effectExtent l="0" t="0" r="1270" b="127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50930_135237_HD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94400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br w:type="textWrapping" w:clear="all"/>
      </w:r>
    </w:p>
    <w:p w14:paraId="4F56849C" w14:textId="6CD73956" w:rsidR="00920F73" w:rsidRDefault="00D34A2C" w:rsidP="00AB587E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</w:t>
      </w:r>
      <w:r w:rsidR="00DC323F">
        <w:rPr>
          <w:color w:val="000000"/>
          <w:lang w:eastAsia="zh-CN"/>
        </w:rPr>
        <w:t>z érintett</w:t>
      </w:r>
      <w:r>
        <w:rPr>
          <w:color w:val="000000"/>
          <w:lang w:eastAsia="zh-CN"/>
        </w:rPr>
        <w:t xml:space="preserve"> Szilfákalja utcai társasházak lakói nevében </w:t>
      </w:r>
      <w:r w:rsidR="00F23235">
        <w:rPr>
          <w:color w:val="000000"/>
          <w:lang w:eastAsia="zh-CN"/>
        </w:rPr>
        <w:t xml:space="preserve">egy ott lakó által megfogalmazva </w:t>
      </w:r>
      <w:r>
        <w:rPr>
          <w:color w:val="000000"/>
          <w:lang w:eastAsia="zh-CN"/>
        </w:rPr>
        <w:t>kérelem érkezett a Hajdúszoboszlói Polgármesteri H</w:t>
      </w:r>
      <w:r w:rsidR="000933C5">
        <w:rPr>
          <w:color w:val="000000"/>
          <w:lang w:eastAsia="zh-CN"/>
        </w:rPr>
        <w:t>ivatalhoz</w:t>
      </w:r>
      <w:r>
        <w:rPr>
          <w:color w:val="000000"/>
          <w:lang w:eastAsia="zh-CN"/>
        </w:rPr>
        <w:t>, mely szerint</w:t>
      </w:r>
      <w:r w:rsidR="00920F73">
        <w:rPr>
          <w:color w:val="000000"/>
          <w:lang w:eastAsia="zh-CN"/>
        </w:rPr>
        <w:t xml:space="preserve"> a nyári időszakban</w:t>
      </w:r>
      <w:r w:rsidR="00892B0D">
        <w:rPr>
          <w:color w:val="000000"/>
          <w:lang w:eastAsia="zh-CN"/>
        </w:rPr>
        <w:t>,</w:t>
      </w:r>
      <w:r w:rsidR="00920F73">
        <w:rPr>
          <w:color w:val="000000"/>
          <w:lang w:eastAsia="zh-CN"/>
        </w:rPr>
        <w:t xml:space="preserve"> az esti és éjszakai órákban a 4 db pad környezetében egyes személyek visszatérő módon hangoskodnak, kiabálnak és egyéb renitens tevékenységet végeznek. A bejelentő leírása alapján ezeket a negatív cselekményeket a felszólítások </w:t>
      </w:r>
      <w:r w:rsidR="00920F73">
        <w:rPr>
          <w:color w:val="000000"/>
          <w:lang w:eastAsia="zh-CN"/>
        </w:rPr>
        <w:lastRenderedPageBreak/>
        <w:t>ellenére is nehezen hagyják abba és többször volt már példa a rendőrség kihívás</w:t>
      </w:r>
      <w:r w:rsidR="00D67EE1">
        <w:rPr>
          <w:color w:val="000000"/>
          <w:lang w:eastAsia="zh-CN"/>
        </w:rPr>
        <w:t>ára és a szükséges intézkedések megtételére.</w:t>
      </w:r>
      <w:r w:rsidR="00920F73">
        <w:rPr>
          <w:color w:val="000000"/>
          <w:lang w:eastAsia="zh-CN"/>
        </w:rPr>
        <w:t xml:space="preserve"> T</w:t>
      </w:r>
      <w:r w:rsidR="00D67EE1">
        <w:rPr>
          <w:color w:val="000000"/>
          <w:lang w:eastAsia="zh-CN"/>
        </w:rPr>
        <w:t xml:space="preserve">ekintettel arra, hogy </w:t>
      </w:r>
      <w:proofErr w:type="gramStart"/>
      <w:r w:rsidR="00D67EE1">
        <w:rPr>
          <w:color w:val="000000"/>
          <w:lang w:eastAsia="zh-CN"/>
        </w:rPr>
        <w:t>ezen</w:t>
      </w:r>
      <w:proofErr w:type="gramEnd"/>
      <w:r w:rsidR="00920F73">
        <w:rPr>
          <w:color w:val="000000"/>
          <w:lang w:eastAsia="zh-CN"/>
        </w:rPr>
        <w:t xml:space="preserve"> renitens tevékenységek a </w:t>
      </w:r>
      <w:r w:rsidR="00D67EE1">
        <w:rPr>
          <w:color w:val="000000"/>
          <w:lang w:eastAsia="zh-CN"/>
        </w:rPr>
        <w:t>pihenés és alvás kárára történnek</w:t>
      </w:r>
      <w:r w:rsidR="00920F73">
        <w:rPr>
          <w:color w:val="000000"/>
          <w:lang w:eastAsia="zh-CN"/>
        </w:rPr>
        <w:t xml:space="preserve"> és hatással van</w:t>
      </w:r>
      <w:r w:rsidR="00D67EE1">
        <w:rPr>
          <w:color w:val="000000"/>
          <w:lang w:eastAsia="zh-CN"/>
        </w:rPr>
        <w:t>nak</w:t>
      </w:r>
      <w:r w:rsidR="000933C5">
        <w:rPr>
          <w:color w:val="000000"/>
          <w:lang w:eastAsia="zh-CN"/>
        </w:rPr>
        <w:t xml:space="preserve"> az arra</w:t>
      </w:r>
      <w:r w:rsidR="00920F73">
        <w:rPr>
          <w:color w:val="000000"/>
          <w:lang w:eastAsia="zh-CN"/>
        </w:rPr>
        <w:t xml:space="preserve"> érzékeny lakók mindennapi életére, így a padok eltávolítását, vagy a szomszédos – nem lakóépületnek számító –</w:t>
      </w:r>
      <w:r w:rsidR="00D67EE1">
        <w:rPr>
          <w:color w:val="000000"/>
          <w:lang w:eastAsia="zh-CN"/>
        </w:rPr>
        <w:t xml:space="preserve"> Városi T</w:t>
      </w:r>
      <w:r w:rsidR="00920F73">
        <w:rPr>
          <w:color w:val="000000"/>
          <w:lang w:eastAsia="zh-CN"/>
        </w:rPr>
        <w:t xml:space="preserve">elevízió és Járóbeteg-Ellátó Centrum épületek előtti közterületre történő áthelyezését kérik. </w:t>
      </w:r>
    </w:p>
    <w:p w14:paraId="776CB589" w14:textId="70E761AC" w:rsidR="00D67EE1" w:rsidRDefault="00D67EE1" w:rsidP="00AB587E">
      <w:pPr>
        <w:suppressAutoHyphens/>
        <w:jc w:val="both"/>
        <w:rPr>
          <w:color w:val="000000"/>
          <w:lang w:eastAsia="zh-CN"/>
        </w:rPr>
      </w:pPr>
    </w:p>
    <w:p w14:paraId="779AED81" w14:textId="27861AC0" w:rsidR="00D67EE1" w:rsidRDefault="00D67EE1" w:rsidP="00AB587E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padok eltávolítása</w:t>
      </w:r>
      <w:r w:rsidR="000933C5">
        <w:rPr>
          <w:color w:val="000000"/>
          <w:lang w:eastAsia="zh-CN"/>
        </w:rPr>
        <w:t xml:space="preserve"> vagy áthelyezése vonatkozásában</w:t>
      </w:r>
      <w:r>
        <w:rPr>
          <w:color w:val="000000"/>
          <w:lang w:eastAsia="zh-CN"/>
        </w:rPr>
        <w:t xml:space="preserve"> megjegyezni érdemes, hogy ezek a padok nem csak rögzítve vannak, hanem valamennyi pad alatt a funkció kényelmesebbé tétele érdekében térkőburkolatok kerültek kialakításra.</w:t>
      </w:r>
    </w:p>
    <w:p w14:paraId="07720763" w14:textId="68CF40BF" w:rsidR="00D67EE1" w:rsidRDefault="00D67EE1" w:rsidP="00AB587E">
      <w:pPr>
        <w:suppressAutoHyphens/>
        <w:jc w:val="both"/>
        <w:rPr>
          <w:color w:val="000000"/>
          <w:lang w:eastAsia="zh-CN"/>
        </w:rPr>
      </w:pPr>
    </w:p>
    <w:p w14:paraId="71F3CD27" w14:textId="426A8CE1" w:rsidR="00D67EE1" w:rsidRDefault="00892B0D" w:rsidP="00AB587E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Álláspontunk</w:t>
      </w:r>
      <w:r w:rsidR="00D67EE1">
        <w:rPr>
          <w:color w:val="000000"/>
          <w:lang w:eastAsia="zh-CN"/>
        </w:rPr>
        <w:t xml:space="preserve"> szerint a padok eltávolítása</w:t>
      </w:r>
      <w:r>
        <w:rPr>
          <w:color w:val="000000"/>
          <w:lang w:eastAsia="zh-CN"/>
        </w:rPr>
        <w:t>,</w:t>
      </w:r>
      <w:r w:rsidR="00D67EE1">
        <w:rPr>
          <w:color w:val="000000"/>
          <w:lang w:eastAsia="zh-CN"/>
        </w:rPr>
        <w:t xml:space="preserve"> vagy áthelyezése az érintett társasházak lakói</w:t>
      </w:r>
      <w:r>
        <w:rPr>
          <w:color w:val="000000"/>
          <w:lang w:eastAsia="zh-CN"/>
        </w:rPr>
        <w:t>n</w:t>
      </w:r>
      <w:r w:rsidR="00D67EE1">
        <w:rPr>
          <w:color w:val="000000"/>
          <w:lang w:eastAsia="zh-CN"/>
        </w:rPr>
        <w:t xml:space="preserve">ak </w:t>
      </w:r>
      <w:r>
        <w:rPr>
          <w:color w:val="000000"/>
          <w:lang w:eastAsia="zh-CN"/>
        </w:rPr>
        <w:t xml:space="preserve">az </w:t>
      </w:r>
      <w:r w:rsidR="00D67EE1">
        <w:rPr>
          <w:color w:val="000000"/>
          <w:lang w:eastAsia="zh-CN"/>
        </w:rPr>
        <w:t xml:space="preserve">éjszakai pihenését </w:t>
      </w:r>
      <w:r w:rsidR="002A368F">
        <w:rPr>
          <w:color w:val="000000"/>
          <w:lang w:eastAsia="zh-CN"/>
        </w:rPr>
        <w:t xml:space="preserve">várhatóan </w:t>
      </w:r>
      <w:r w:rsidR="00D67EE1">
        <w:rPr>
          <w:color w:val="000000"/>
          <w:lang w:eastAsia="zh-CN"/>
        </w:rPr>
        <w:t xml:space="preserve">pozitívan érintené, azonban a nappali „megpihenést”, valamint a társasházak előtti kulturált kikapcsolódást negatívan befolyásolhatja. </w:t>
      </w:r>
      <w:r>
        <w:rPr>
          <w:color w:val="000000"/>
          <w:lang w:eastAsia="zh-CN"/>
        </w:rPr>
        <w:t>N</w:t>
      </w:r>
      <w:r w:rsidR="002A368F">
        <w:rPr>
          <w:color w:val="000000"/>
          <w:lang w:eastAsia="zh-CN"/>
        </w:rPr>
        <w:t xml:space="preserve">em feltétlenül </w:t>
      </w:r>
      <w:r w:rsidR="00D67EE1">
        <w:rPr>
          <w:color w:val="000000"/>
          <w:lang w:eastAsia="zh-CN"/>
        </w:rPr>
        <w:t xml:space="preserve">a </w:t>
      </w:r>
      <w:r w:rsidR="002824DE">
        <w:rPr>
          <w:color w:val="000000"/>
          <w:lang w:eastAsia="zh-CN"/>
        </w:rPr>
        <w:t>padok jelen</w:t>
      </w:r>
      <w:r w:rsidR="002A368F">
        <w:rPr>
          <w:color w:val="000000"/>
          <w:lang w:eastAsia="zh-CN"/>
        </w:rPr>
        <w:t xml:space="preserve">léte jelenti a fő problémát, így azok áthelyezése esetén </w:t>
      </w:r>
      <w:r>
        <w:rPr>
          <w:color w:val="000000"/>
          <w:lang w:eastAsia="zh-CN"/>
        </w:rPr>
        <w:t>feltehetően</w:t>
      </w:r>
      <w:r w:rsidR="002A368F">
        <w:rPr>
          <w:color w:val="000000"/>
          <w:lang w:eastAsia="zh-CN"/>
        </w:rPr>
        <w:t xml:space="preserve"> a jelzett probléma is </w:t>
      </w:r>
      <w:proofErr w:type="spellStart"/>
      <w:r w:rsidR="002A368F">
        <w:rPr>
          <w:color w:val="000000"/>
          <w:lang w:eastAsia="zh-CN"/>
        </w:rPr>
        <w:t>áthelyeződik</w:t>
      </w:r>
      <w:proofErr w:type="spellEnd"/>
      <w:r w:rsidR="002A368F">
        <w:rPr>
          <w:color w:val="000000"/>
          <w:lang w:eastAsia="zh-CN"/>
        </w:rPr>
        <w:t xml:space="preserve"> az új helyszín környékére. A </w:t>
      </w:r>
      <w:r w:rsidR="002824DE">
        <w:rPr>
          <w:color w:val="000000"/>
          <w:lang w:eastAsia="zh-CN"/>
        </w:rPr>
        <w:t>levélben javasolt</w:t>
      </w:r>
      <w:r w:rsidR="002A368F">
        <w:rPr>
          <w:color w:val="000000"/>
          <w:lang w:eastAsia="zh-CN"/>
        </w:rPr>
        <w:t xml:space="preserve"> új helyszín – Városi Televízió épülete – előtt jelenleg 2 db hasonló típusú pad található.</w:t>
      </w:r>
    </w:p>
    <w:p w14:paraId="0CAB77FF" w14:textId="6708451F" w:rsidR="00471AA9" w:rsidRDefault="00471AA9" w:rsidP="00AB587E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Amennyiben a Képviselő-testület támogatja a kérelemben jelzett helyszíneken a padok eltávolítását, úgy a burkolat felbontását is célszerű elvégezni, illetve áttelepítés esetén az új fogadó burkolatok kiépítésével is szükséges számolni.  Ez utóbbi esetben a bontás és áttelepítés </w:t>
      </w:r>
      <w:proofErr w:type="gramStart"/>
      <w:r>
        <w:rPr>
          <w:color w:val="000000"/>
          <w:lang w:eastAsia="zh-CN"/>
        </w:rPr>
        <w:t>költsége  új</w:t>
      </w:r>
      <w:proofErr w:type="gramEnd"/>
      <w:r>
        <w:rPr>
          <w:color w:val="000000"/>
          <w:lang w:eastAsia="zh-CN"/>
        </w:rPr>
        <w:t xml:space="preserve"> fogadószint kialakításával hozzávetőlegesen </w:t>
      </w:r>
      <w:r w:rsidR="00335BCB">
        <w:rPr>
          <w:color w:val="000000"/>
          <w:lang w:eastAsia="zh-CN"/>
        </w:rPr>
        <w:t>félmillió forint</w:t>
      </w:r>
      <w:r>
        <w:rPr>
          <w:color w:val="000000"/>
          <w:lang w:eastAsia="zh-CN"/>
        </w:rPr>
        <w:t xml:space="preserve"> összegre tehető, melyre vonatkozóan nem tartalmaz forrást az idei költségvetés, így annak költségét a 2026. évi költségvetésben tervezni szükséges.</w:t>
      </w:r>
    </w:p>
    <w:p w14:paraId="70035A99" w14:textId="2D7E6DCF" w:rsidR="00AB587E" w:rsidRPr="002A368F" w:rsidRDefault="00AB587E" w:rsidP="002A368F">
      <w:pPr>
        <w:jc w:val="both"/>
      </w:pPr>
    </w:p>
    <w:p w14:paraId="4BB790B9" w14:textId="7A71AE58" w:rsidR="00AB587E" w:rsidRPr="005214A6" w:rsidRDefault="00AB587E" w:rsidP="00AB587E">
      <w:pPr>
        <w:jc w:val="both"/>
        <w:rPr>
          <w:rFonts w:eastAsia="SimSun"/>
        </w:rPr>
      </w:pPr>
      <w:r w:rsidRPr="005214A6">
        <w:rPr>
          <w:rFonts w:eastAsia="SimSun"/>
          <w:lang w:eastAsia="zh-CN"/>
        </w:rPr>
        <w:t>Kér</w:t>
      </w:r>
      <w:r w:rsidR="00471AA9" w:rsidRPr="005214A6">
        <w:rPr>
          <w:rFonts w:eastAsia="SimSun"/>
          <w:lang w:eastAsia="zh-CN"/>
        </w:rPr>
        <w:t>em</w:t>
      </w:r>
      <w:r w:rsidRPr="005214A6">
        <w:rPr>
          <w:rFonts w:eastAsia="SimSun"/>
          <w:lang w:eastAsia="zh-CN"/>
        </w:rPr>
        <w:t xml:space="preserve"> a Tisztelt </w:t>
      </w:r>
      <w:r w:rsidR="00EC7FE6" w:rsidRPr="005214A6">
        <w:rPr>
          <w:rFonts w:eastAsia="SimSun"/>
          <w:lang w:eastAsia="zh-CN"/>
        </w:rPr>
        <w:t>Képviselő-testületet/Bizottságo</w:t>
      </w:r>
      <w:r w:rsidRPr="005214A6">
        <w:rPr>
          <w:rFonts w:eastAsia="SimSun"/>
          <w:lang w:eastAsia="zh-CN"/>
        </w:rPr>
        <w:t>t,</w:t>
      </w:r>
      <w:r w:rsidR="00EC7FE6" w:rsidRPr="005214A6">
        <w:rPr>
          <w:rFonts w:eastAsia="SimSun"/>
        </w:rPr>
        <w:t xml:space="preserve"> </w:t>
      </w:r>
      <w:r w:rsidR="005214A6" w:rsidRPr="005214A6">
        <w:rPr>
          <w:rFonts w:eastAsia="SimSun"/>
        </w:rPr>
        <w:t>az előterjesztés</w:t>
      </w:r>
      <w:r w:rsidRPr="005214A6">
        <w:rPr>
          <w:rFonts w:eastAsia="SimSun"/>
        </w:rPr>
        <w:t>t megtár</w:t>
      </w:r>
      <w:r w:rsidR="00EC7FE6" w:rsidRPr="005214A6">
        <w:rPr>
          <w:rFonts w:eastAsia="SimSun"/>
        </w:rPr>
        <w:t xml:space="preserve">gyalni, döntésüket meghozni </w:t>
      </w:r>
      <w:r w:rsidRPr="005214A6">
        <w:rPr>
          <w:rFonts w:eastAsia="SimSun"/>
        </w:rPr>
        <w:t>szíveskedjen</w:t>
      </w:r>
      <w:r w:rsidR="00EC7FE6" w:rsidRPr="005214A6">
        <w:rPr>
          <w:rFonts w:eastAsia="SimSun"/>
        </w:rPr>
        <w:t>ek</w:t>
      </w:r>
      <w:r w:rsidRPr="005214A6">
        <w:rPr>
          <w:rFonts w:eastAsia="SimSun"/>
        </w:rPr>
        <w:t>!</w:t>
      </w:r>
    </w:p>
    <w:p w14:paraId="606EDDB2" w14:textId="32100652" w:rsidR="00EC7FE6" w:rsidRDefault="00EC7FE6" w:rsidP="00AB587E">
      <w:pPr>
        <w:jc w:val="both"/>
        <w:rPr>
          <w:rFonts w:eastAsia="SimSun"/>
          <w:b/>
        </w:rPr>
      </w:pPr>
    </w:p>
    <w:p w14:paraId="162DDC3C" w14:textId="77777777" w:rsidR="00EC7FE6" w:rsidRPr="001A3A0E" w:rsidRDefault="00EC7FE6" w:rsidP="00EC7FE6">
      <w:pPr>
        <w:rPr>
          <w:b/>
          <w:color w:val="000000" w:themeColor="text1"/>
          <w:u w:val="single"/>
        </w:rPr>
      </w:pPr>
      <w:r w:rsidRPr="001A3A0E">
        <w:rPr>
          <w:b/>
          <w:color w:val="000000" w:themeColor="text1"/>
          <w:u w:val="single"/>
        </w:rPr>
        <w:t>Határozati javaslat: (1. verzió)</w:t>
      </w:r>
    </w:p>
    <w:p w14:paraId="7866AA4F" w14:textId="77777777" w:rsidR="00EC7FE6" w:rsidRPr="001A3A0E" w:rsidRDefault="00EC7FE6" w:rsidP="00EC7FE6">
      <w:pPr>
        <w:jc w:val="both"/>
        <w:rPr>
          <w:color w:val="000000" w:themeColor="text1"/>
        </w:rPr>
      </w:pPr>
    </w:p>
    <w:p w14:paraId="62B8BFCC" w14:textId="046D6DBB" w:rsidR="00EC7FE6" w:rsidRPr="00AE679A" w:rsidRDefault="00EC7FE6" w:rsidP="005214A6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Pr="00AE679A">
        <w:rPr>
          <w:rFonts w:eastAsia="SimSun"/>
          <w:b/>
          <w:i/>
          <w:color w:val="000000" w:themeColor="text1"/>
        </w:rPr>
        <w:t>testületének ….</w:t>
      </w:r>
      <w:proofErr w:type="gramEnd"/>
      <w:r w:rsidRPr="00AE679A">
        <w:rPr>
          <w:rFonts w:eastAsia="SimSun"/>
          <w:b/>
          <w:i/>
          <w:color w:val="000000" w:themeColor="text1"/>
        </w:rPr>
        <w:t xml:space="preserve">/2025. </w:t>
      </w:r>
      <w:r w:rsidR="002824DE">
        <w:rPr>
          <w:rFonts w:eastAsia="SimSun"/>
          <w:b/>
          <w:i/>
          <w:color w:val="000000" w:themeColor="text1"/>
        </w:rPr>
        <w:t>(</w:t>
      </w:r>
      <w:r>
        <w:rPr>
          <w:rFonts w:eastAsia="SimSun"/>
          <w:b/>
          <w:i/>
          <w:color w:val="000000" w:themeColor="text1"/>
        </w:rPr>
        <w:t>X. 1</w:t>
      </w:r>
      <w:r w:rsidR="005214A6">
        <w:rPr>
          <w:rFonts w:eastAsia="SimSun"/>
          <w:b/>
          <w:i/>
          <w:color w:val="000000" w:themeColor="text1"/>
        </w:rPr>
        <w:t>5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64A2DAEF" w14:textId="77777777" w:rsidR="00EC7FE6" w:rsidRPr="00AE679A" w:rsidRDefault="00EC7FE6" w:rsidP="00EC7FE6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6B5FD42" w14:textId="2396A6D0" w:rsidR="00EC7FE6" w:rsidRPr="00E77480" w:rsidRDefault="00EC7FE6" w:rsidP="00EC7FE6">
      <w:pPr>
        <w:suppressAutoHyphens/>
        <w:jc w:val="both"/>
        <w:rPr>
          <w:b/>
          <w:i/>
          <w:color w:val="000000"/>
          <w:lang w:eastAsia="zh-CN"/>
        </w:rPr>
      </w:pPr>
      <w:r w:rsidRPr="00E77480">
        <w:rPr>
          <w:b/>
          <w:i/>
          <w:color w:val="000000"/>
          <w:lang w:eastAsia="zh-CN"/>
        </w:rPr>
        <w:t>Hajdúszoboszló Város Önkormányz</w:t>
      </w:r>
      <w:r>
        <w:rPr>
          <w:b/>
          <w:i/>
          <w:color w:val="000000"/>
          <w:lang w:eastAsia="zh-CN"/>
        </w:rPr>
        <w:t>atának Képviselő-testülete nem t</w:t>
      </w:r>
      <w:r w:rsidRPr="00E77480">
        <w:rPr>
          <w:b/>
          <w:i/>
          <w:color w:val="000000"/>
          <w:lang w:eastAsia="zh-CN"/>
        </w:rPr>
        <w:t xml:space="preserve">ámogatja a </w:t>
      </w:r>
      <w:r>
        <w:rPr>
          <w:b/>
          <w:i/>
          <w:color w:val="000000"/>
          <w:lang w:eastAsia="zh-CN"/>
        </w:rPr>
        <w:t>Szilfákalja utca páratlan oldalán</w:t>
      </w:r>
      <w:r w:rsidR="005214A6">
        <w:rPr>
          <w:b/>
          <w:i/>
          <w:color w:val="000000"/>
          <w:lang w:eastAsia="zh-CN"/>
        </w:rPr>
        <w:t>, a 11-15.sz. előtti szakaszon</w:t>
      </w:r>
      <w:r>
        <w:rPr>
          <w:b/>
          <w:i/>
          <w:color w:val="000000"/>
          <w:lang w:eastAsia="zh-CN"/>
        </w:rPr>
        <w:t xml:space="preserve"> található 4 db közterületi pad áthelyezését, valamint azok eltávolítását</w:t>
      </w:r>
      <w:r w:rsidR="000933C5">
        <w:rPr>
          <w:b/>
          <w:i/>
          <w:color w:val="000000"/>
          <w:lang w:eastAsia="zh-CN"/>
        </w:rPr>
        <w:t xml:space="preserve"> is</w:t>
      </w:r>
      <w:r>
        <w:rPr>
          <w:b/>
          <w:i/>
          <w:color w:val="000000"/>
          <w:lang w:eastAsia="zh-CN"/>
        </w:rPr>
        <w:t xml:space="preserve"> indokolatlannak tartja.</w:t>
      </w:r>
    </w:p>
    <w:p w14:paraId="1274410E" w14:textId="77777777" w:rsidR="00EC7FE6" w:rsidRPr="001A3A0E" w:rsidRDefault="00EC7FE6" w:rsidP="00EC7FE6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0F07089" w14:textId="77777777" w:rsidR="00EC7FE6" w:rsidRPr="00844DA6" w:rsidRDefault="00EC7FE6" w:rsidP="00EC7FE6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844DA6">
        <w:rPr>
          <w:rFonts w:eastAsia="SimSun"/>
          <w:b/>
          <w:i/>
          <w:color w:val="000000" w:themeColor="text1"/>
          <w:sz w:val="24"/>
          <w:szCs w:val="24"/>
          <w:u w:val="single"/>
        </w:rPr>
        <w:t>Határidő:</w:t>
      </w:r>
      <w:r w:rsidRPr="00844DA6">
        <w:rPr>
          <w:rFonts w:eastAsia="SimSun"/>
          <w:b/>
          <w:i/>
          <w:color w:val="000000" w:themeColor="text1"/>
          <w:sz w:val="24"/>
          <w:szCs w:val="24"/>
        </w:rPr>
        <w:t xml:space="preserve"> azonnal</w:t>
      </w:r>
    </w:p>
    <w:p w14:paraId="7319EA75" w14:textId="7FB88FB4" w:rsidR="00EC7FE6" w:rsidRPr="00844DA6" w:rsidRDefault="00EC7FE6" w:rsidP="00EC7FE6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844DA6">
        <w:rPr>
          <w:rFonts w:eastAsia="SimSun"/>
          <w:b/>
          <w:i/>
          <w:color w:val="000000" w:themeColor="text1"/>
          <w:u w:val="single"/>
        </w:rPr>
        <w:t>Felelős</w:t>
      </w:r>
      <w:r w:rsidR="00844DA6" w:rsidRPr="00844DA6">
        <w:rPr>
          <w:rFonts w:eastAsia="SimSun"/>
          <w:b/>
          <w:i/>
          <w:color w:val="000000" w:themeColor="text1"/>
        </w:rPr>
        <w:t xml:space="preserve">: </w:t>
      </w:r>
      <w:r w:rsidRPr="00844DA6">
        <w:rPr>
          <w:rFonts w:eastAsia="SimSun"/>
          <w:b/>
          <w:i/>
          <w:color w:val="000000" w:themeColor="text1"/>
        </w:rPr>
        <w:t>Jegyző”</w:t>
      </w:r>
    </w:p>
    <w:p w14:paraId="5440D849" w14:textId="6EB1A5B1" w:rsidR="005214A6" w:rsidRPr="00844DA6" w:rsidRDefault="005214A6" w:rsidP="005214A6">
      <w:pPr>
        <w:rPr>
          <w:b/>
          <w:i/>
          <w:color w:val="000000" w:themeColor="text1"/>
          <w:u w:val="single"/>
        </w:rPr>
      </w:pPr>
    </w:p>
    <w:p w14:paraId="302E62AD" w14:textId="77777777" w:rsidR="005214A6" w:rsidRDefault="005214A6" w:rsidP="005214A6">
      <w:pPr>
        <w:rPr>
          <w:b/>
          <w:color w:val="000000" w:themeColor="text1"/>
          <w:u w:val="single"/>
        </w:rPr>
      </w:pPr>
    </w:p>
    <w:p w14:paraId="177C3504" w14:textId="7A196C1A" w:rsidR="005214A6" w:rsidRPr="001A3A0E" w:rsidRDefault="005214A6" w:rsidP="005214A6">
      <w:pPr>
        <w:rPr>
          <w:b/>
          <w:color w:val="000000" w:themeColor="text1"/>
          <w:u w:val="single"/>
        </w:rPr>
      </w:pPr>
      <w:r w:rsidRPr="001A3A0E">
        <w:rPr>
          <w:b/>
          <w:color w:val="000000" w:themeColor="text1"/>
          <w:u w:val="single"/>
        </w:rPr>
        <w:t>Határozati javaslat: (</w:t>
      </w:r>
      <w:r>
        <w:rPr>
          <w:b/>
          <w:color w:val="000000" w:themeColor="text1"/>
          <w:u w:val="single"/>
        </w:rPr>
        <w:t>2</w:t>
      </w:r>
      <w:r w:rsidRPr="001A3A0E">
        <w:rPr>
          <w:b/>
          <w:color w:val="000000" w:themeColor="text1"/>
          <w:u w:val="single"/>
        </w:rPr>
        <w:t>. verzió)</w:t>
      </w:r>
    </w:p>
    <w:p w14:paraId="130AA263" w14:textId="77777777" w:rsidR="005214A6" w:rsidRPr="001A3A0E" w:rsidRDefault="005214A6" w:rsidP="005214A6">
      <w:pPr>
        <w:jc w:val="both"/>
        <w:rPr>
          <w:color w:val="000000" w:themeColor="text1"/>
        </w:rPr>
      </w:pPr>
    </w:p>
    <w:p w14:paraId="1A0471D4" w14:textId="77777777" w:rsidR="005214A6" w:rsidRPr="00AE679A" w:rsidRDefault="005214A6" w:rsidP="005214A6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Pr="00AE679A">
        <w:rPr>
          <w:rFonts w:eastAsia="SimSun"/>
          <w:b/>
          <w:i/>
          <w:color w:val="000000" w:themeColor="text1"/>
        </w:rPr>
        <w:t>testületének ….</w:t>
      </w:r>
      <w:proofErr w:type="gramEnd"/>
      <w:r w:rsidRPr="00AE679A">
        <w:rPr>
          <w:rFonts w:eastAsia="SimSun"/>
          <w:b/>
          <w:i/>
          <w:color w:val="000000" w:themeColor="text1"/>
        </w:rPr>
        <w:t xml:space="preserve">/2025. </w:t>
      </w:r>
      <w:r>
        <w:rPr>
          <w:rFonts w:eastAsia="SimSun"/>
          <w:b/>
          <w:i/>
          <w:color w:val="000000" w:themeColor="text1"/>
        </w:rPr>
        <w:t>(X. 15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78F9EE5" w14:textId="77777777" w:rsidR="005214A6" w:rsidRPr="00AE679A" w:rsidRDefault="005214A6" w:rsidP="005214A6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BCF789B" w14:textId="74075206" w:rsidR="005214A6" w:rsidRPr="00E77480" w:rsidRDefault="005214A6" w:rsidP="005214A6">
      <w:pPr>
        <w:suppressAutoHyphens/>
        <w:jc w:val="both"/>
        <w:rPr>
          <w:b/>
          <w:i/>
          <w:color w:val="000000"/>
          <w:lang w:eastAsia="zh-CN"/>
        </w:rPr>
      </w:pPr>
      <w:r w:rsidRPr="00E77480">
        <w:rPr>
          <w:b/>
          <w:i/>
          <w:color w:val="000000"/>
          <w:lang w:eastAsia="zh-CN"/>
        </w:rPr>
        <w:t>Hajdúszoboszló Város Önkormányz</w:t>
      </w:r>
      <w:r>
        <w:rPr>
          <w:b/>
          <w:i/>
          <w:color w:val="000000"/>
          <w:lang w:eastAsia="zh-CN"/>
        </w:rPr>
        <w:t>atának Képviselő-testülete t</w:t>
      </w:r>
      <w:r w:rsidRPr="00E77480">
        <w:rPr>
          <w:b/>
          <w:i/>
          <w:color w:val="000000"/>
          <w:lang w:eastAsia="zh-CN"/>
        </w:rPr>
        <w:t xml:space="preserve">ámogatja a </w:t>
      </w:r>
      <w:r>
        <w:rPr>
          <w:b/>
          <w:i/>
          <w:color w:val="000000"/>
          <w:lang w:eastAsia="zh-CN"/>
        </w:rPr>
        <w:t>Szilfákalja utca páratlan oldalán, a 11-15.sz. előtti szakaszon található 4 db közterületi pad elbontását és beszállítását a Városgazdálkodási Nonprofit Zrt. telephelyére tartalékként.</w:t>
      </w:r>
    </w:p>
    <w:p w14:paraId="01529BBE" w14:textId="77777777" w:rsidR="005214A6" w:rsidRPr="001A3A0E" w:rsidRDefault="005214A6" w:rsidP="005214A6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92D7BCC" w14:textId="77777777" w:rsidR="005214A6" w:rsidRPr="00844DA6" w:rsidRDefault="005214A6" w:rsidP="005214A6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844DA6">
        <w:rPr>
          <w:rFonts w:eastAsia="SimSun"/>
          <w:b/>
          <w:i/>
          <w:color w:val="000000" w:themeColor="text1"/>
          <w:sz w:val="24"/>
          <w:szCs w:val="24"/>
          <w:u w:val="single"/>
        </w:rPr>
        <w:t>Határidő:</w:t>
      </w:r>
      <w:r w:rsidRPr="00844DA6">
        <w:rPr>
          <w:rFonts w:eastAsia="SimSun"/>
          <w:b/>
          <w:i/>
          <w:color w:val="000000" w:themeColor="text1"/>
          <w:sz w:val="24"/>
          <w:szCs w:val="24"/>
        </w:rPr>
        <w:t xml:space="preserve"> azonnal</w:t>
      </w:r>
    </w:p>
    <w:p w14:paraId="40F32EA8" w14:textId="77777777" w:rsidR="005214A6" w:rsidRPr="00844DA6" w:rsidRDefault="005214A6" w:rsidP="005214A6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844DA6">
        <w:rPr>
          <w:rFonts w:eastAsia="SimSun"/>
          <w:b/>
          <w:i/>
          <w:color w:val="000000" w:themeColor="text1"/>
          <w:u w:val="single"/>
        </w:rPr>
        <w:t>Felelős</w:t>
      </w:r>
      <w:proofErr w:type="gramStart"/>
      <w:r w:rsidRPr="00844DA6">
        <w:rPr>
          <w:rFonts w:eastAsia="SimSun"/>
          <w:b/>
          <w:i/>
          <w:color w:val="000000" w:themeColor="text1"/>
        </w:rPr>
        <w:t>:  Jegyző</w:t>
      </w:r>
      <w:proofErr w:type="gramEnd"/>
      <w:r w:rsidRPr="00844DA6">
        <w:rPr>
          <w:rFonts w:eastAsia="SimSun"/>
          <w:b/>
          <w:i/>
          <w:color w:val="000000" w:themeColor="text1"/>
        </w:rPr>
        <w:t>”</w:t>
      </w:r>
    </w:p>
    <w:p w14:paraId="444472EB" w14:textId="0B742938" w:rsidR="00EC7FE6" w:rsidRPr="00844DA6" w:rsidRDefault="00EC7FE6" w:rsidP="00EC7FE6">
      <w:pPr>
        <w:jc w:val="both"/>
        <w:rPr>
          <w:i/>
          <w:color w:val="000000" w:themeColor="text1"/>
        </w:rPr>
      </w:pPr>
    </w:p>
    <w:p w14:paraId="025E1074" w14:textId="77777777" w:rsidR="005214A6" w:rsidRPr="001A3A0E" w:rsidRDefault="005214A6" w:rsidP="00EC7FE6">
      <w:pPr>
        <w:jc w:val="both"/>
        <w:rPr>
          <w:color w:val="000000" w:themeColor="text1"/>
        </w:rPr>
      </w:pPr>
    </w:p>
    <w:p w14:paraId="10F96C87" w14:textId="76729AE4" w:rsidR="00EC7FE6" w:rsidRPr="001A3A0E" w:rsidRDefault="005214A6" w:rsidP="00EC7FE6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lastRenderedPageBreak/>
        <w:t>Határozati javaslat: (3</w:t>
      </w:r>
      <w:r w:rsidR="00EC7FE6" w:rsidRPr="001A3A0E">
        <w:rPr>
          <w:b/>
          <w:color w:val="000000" w:themeColor="text1"/>
          <w:u w:val="single"/>
        </w:rPr>
        <w:t>. verzió)</w:t>
      </w:r>
    </w:p>
    <w:p w14:paraId="4BC531A3" w14:textId="77777777" w:rsidR="00EC7FE6" w:rsidRPr="001A3A0E" w:rsidRDefault="00EC7FE6" w:rsidP="00EC7FE6">
      <w:pPr>
        <w:jc w:val="both"/>
        <w:rPr>
          <w:color w:val="000000" w:themeColor="text1"/>
        </w:rPr>
      </w:pPr>
    </w:p>
    <w:p w14:paraId="76B75A81" w14:textId="63200710" w:rsidR="00EC7FE6" w:rsidRPr="00AE679A" w:rsidRDefault="00EC7FE6" w:rsidP="00EC7FE6">
      <w:pPr>
        <w:suppressAutoHyphens/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Pr="00AE679A">
        <w:rPr>
          <w:rFonts w:eastAsia="SimSun"/>
          <w:b/>
          <w:i/>
          <w:color w:val="000000" w:themeColor="text1"/>
        </w:rPr>
        <w:t>testületének ….</w:t>
      </w:r>
      <w:proofErr w:type="gramEnd"/>
      <w:r w:rsidRPr="00AE679A">
        <w:rPr>
          <w:rFonts w:eastAsia="SimSun"/>
          <w:b/>
          <w:i/>
          <w:color w:val="000000" w:themeColor="text1"/>
        </w:rPr>
        <w:t xml:space="preserve">/2025. </w:t>
      </w:r>
      <w:r>
        <w:rPr>
          <w:rFonts w:eastAsia="SimSun"/>
          <w:b/>
          <w:i/>
          <w:color w:val="000000" w:themeColor="text1"/>
        </w:rPr>
        <w:t>(X. 1</w:t>
      </w:r>
      <w:r w:rsidR="005214A6">
        <w:rPr>
          <w:rFonts w:eastAsia="SimSun"/>
          <w:b/>
          <w:i/>
          <w:color w:val="000000" w:themeColor="text1"/>
        </w:rPr>
        <w:t>5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73180843" w14:textId="77777777" w:rsidR="00EC7FE6" w:rsidRPr="00AE679A" w:rsidRDefault="00EC7FE6" w:rsidP="00EC7FE6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7C01E6DA" w14:textId="119E3093" w:rsidR="00EC7FE6" w:rsidRPr="00E77480" w:rsidRDefault="00EC7FE6" w:rsidP="00EC7FE6">
      <w:pPr>
        <w:suppressAutoHyphens/>
        <w:jc w:val="both"/>
        <w:rPr>
          <w:b/>
          <w:i/>
          <w:color w:val="000000"/>
          <w:lang w:eastAsia="zh-CN"/>
        </w:rPr>
      </w:pPr>
      <w:r w:rsidRPr="00E77480">
        <w:rPr>
          <w:b/>
          <w:i/>
          <w:color w:val="000000"/>
          <w:lang w:eastAsia="zh-CN"/>
        </w:rPr>
        <w:t>Hajdúszoboszló Város Önkormányzatának Képviselő-testülete támoga</w:t>
      </w:r>
      <w:r>
        <w:rPr>
          <w:b/>
          <w:i/>
          <w:color w:val="000000"/>
          <w:lang w:eastAsia="zh-CN"/>
        </w:rPr>
        <w:t>tja a Szilfákalja utca páratlan oldalán</w:t>
      </w:r>
      <w:r w:rsidR="005214A6">
        <w:rPr>
          <w:b/>
          <w:i/>
          <w:color w:val="000000"/>
          <w:lang w:eastAsia="zh-CN"/>
        </w:rPr>
        <w:t>, a 11-15. sz. előtti szakaszon</w:t>
      </w:r>
      <w:r>
        <w:rPr>
          <w:b/>
          <w:i/>
          <w:color w:val="000000"/>
          <w:lang w:eastAsia="zh-CN"/>
        </w:rPr>
        <w:t xml:space="preserve"> található 4 db közterületi pad át</w:t>
      </w:r>
      <w:r w:rsidR="000933C5">
        <w:rPr>
          <w:b/>
          <w:i/>
          <w:color w:val="000000"/>
          <w:lang w:eastAsia="zh-CN"/>
        </w:rPr>
        <w:t xml:space="preserve">helyezését a Szilfákalja </w:t>
      </w:r>
      <w:r w:rsidR="005214A6">
        <w:rPr>
          <w:b/>
          <w:i/>
          <w:color w:val="000000"/>
          <w:lang w:eastAsia="zh-CN"/>
        </w:rPr>
        <w:t>1-3. sz. és a 7</w:t>
      </w:r>
      <w:proofErr w:type="gramStart"/>
      <w:r w:rsidR="005214A6">
        <w:rPr>
          <w:b/>
          <w:i/>
          <w:color w:val="000000"/>
          <w:lang w:eastAsia="zh-CN"/>
        </w:rPr>
        <w:t>.sz.</w:t>
      </w:r>
      <w:proofErr w:type="gramEnd"/>
      <w:r w:rsidR="005214A6">
        <w:rPr>
          <w:b/>
          <w:i/>
          <w:color w:val="000000"/>
          <w:lang w:eastAsia="zh-CN"/>
        </w:rPr>
        <w:t xml:space="preserve"> közötti szakaszra</w:t>
      </w:r>
      <w:r w:rsidR="00C27402">
        <w:rPr>
          <w:b/>
          <w:i/>
          <w:color w:val="000000"/>
          <w:lang w:eastAsia="zh-CN"/>
        </w:rPr>
        <w:t xml:space="preserve">. </w:t>
      </w:r>
      <w:r w:rsidR="0028151C">
        <w:rPr>
          <w:b/>
          <w:i/>
          <w:color w:val="000000"/>
          <w:lang w:eastAsia="zh-CN"/>
        </w:rPr>
        <w:t xml:space="preserve">A </w:t>
      </w:r>
      <w:r w:rsidR="00BB3A6F">
        <w:rPr>
          <w:b/>
          <w:i/>
          <w:color w:val="000000"/>
          <w:lang w:eastAsia="zh-CN"/>
        </w:rPr>
        <w:t xml:space="preserve">bontás és áttelepítés költségét </w:t>
      </w:r>
      <w:r w:rsidR="0028151C">
        <w:rPr>
          <w:b/>
          <w:i/>
          <w:color w:val="000000"/>
          <w:lang w:eastAsia="zh-CN"/>
        </w:rPr>
        <w:t>a 2026. évi városi költségvetés</w:t>
      </w:r>
      <w:r w:rsidR="00BB3A6F">
        <w:rPr>
          <w:b/>
          <w:i/>
          <w:color w:val="000000"/>
          <w:lang w:eastAsia="zh-CN"/>
        </w:rPr>
        <w:t>ben tervezni szükséges.</w:t>
      </w:r>
    </w:p>
    <w:p w14:paraId="51377455" w14:textId="77777777" w:rsidR="00EC7FE6" w:rsidRPr="001A3A0E" w:rsidRDefault="00EC7FE6" w:rsidP="00EC7FE6">
      <w:pPr>
        <w:jc w:val="both"/>
        <w:rPr>
          <w:b/>
          <w:i/>
          <w:color w:val="000000" w:themeColor="text1"/>
          <w:lang w:eastAsia="zh-CN"/>
        </w:rPr>
      </w:pPr>
    </w:p>
    <w:p w14:paraId="5776D23F" w14:textId="204063E2" w:rsidR="00EC7FE6" w:rsidRPr="00844DA6" w:rsidRDefault="00EC7FE6" w:rsidP="00EC7FE6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844DA6">
        <w:rPr>
          <w:rFonts w:eastAsia="SimSun"/>
          <w:b/>
          <w:i/>
          <w:color w:val="000000" w:themeColor="text1"/>
          <w:sz w:val="24"/>
          <w:szCs w:val="24"/>
          <w:u w:val="single"/>
        </w:rPr>
        <w:t>Határidő:</w:t>
      </w:r>
      <w:r w:rsidR="0028151C" w:rsidRPr="00844DA6">
        <w:rPr>
          <w:rFonts w:eastAsia="SimSun"/>
          <w:b/>
          <w:i/>
          <w:color w:val="000000" w:themeColor="text1"/>
          <w:sz w:val="24"/>
          <w:szCs w:val="24"/>
        </w:rPr>
        <w:t xml:space="preserve"> a 2026. évi városi költségvetés elfogadását követően</w:t>
      </w:r>
    </w:p>
    <w:p w14:paraId="046C8DE9" w14:textId="77777777" w:rsidR="00EC7FE6" w:rsidRPr="00844DA6" w:rsidRDefault="00EC7FE6" w:rsidP="00EC7FE6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844DA6">
        <w:rPr>
          <w:rFonts w:eastAsia="SimSun"/>
          <w:b/>
          <w:i/>
          <w:color w:val="000000" w:themeColor="text1"/>
          <w:u w:val="single"/>
        </w:rPr>
        <w:t>Felelős</w:t>
      </w:r>
      <w:proofErr w:type="gramStart"/>
      <w:r w:rsidRPr="00844DA6">
        <w:rPr>
          <w:rFonts w:eastAsia="SimSun"/>
          <w:b/>
          <w:i/>
          <w:color w:val="000000" w:themeColor="text1"/>
        </w:rPr>
        <w:t>:  Jegyző</w:t>
      </w:r>
      <w:proofErr w:type="gramEnd"/>
      <w:r w:rsidRPr="00844DA6">
        <w:rPr>
          <w:rFonts w:eastAsia="SimSun"/>
          <w:b/>
          <w:i/>
          <w:color w:val="000000" w:themeColor="text1"/>
        </w:rPr>
        <w:t>”</w:t>
      </w:r>
    </w:p>
    <w:p w14:paraId="17113301" w14:textId="1ACAE5AB" w:rsidR="0041507A" w:rsidRPr="005F0E80" w:rsidRDefault="0041507A" w:rsidP="005F0E80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0D75633D" w:rsidR="002842E5" w:rsidRPr="005F0E80" w:rsidRDefault="002842E5" w:rsidP="005F0E80">
      <w:pPr>
        <w:jc w:val="both"/>
      </w:pPr>
      <w:r w:rsidRPr="005F0E80">
        <w:t xml:space="preserve">Hajdúszoboszló, </w:t>
      </w:r>
      <w:r w:rsidR="00173442" w:rsidRPr="005F0E80">
        <w:t xml:space="preserve">2025. </w:t>
      </w:r>
      <w:r w:rsidR="000933C5">
        <w:t xml:space="preserve">október </w:t>
      </w:r>
      <w:r w:rsidR="00BB3A6F">
        <w:t>0</w:t>
      </w:r>
      <w:r w:rsidR="000933C5">
        <w:t>1.</w:t>
      </w:r>
    </w:p>
    <w:p w14:paraId="3504B4F5" w14:textId="77777777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3936FB47" w:rsidR="002842E5" w:rsidRPr="00BB3A6F" w:rsidRDefault="002842E5" w:rsidP="00BB3A6F">
      <w:pPr>
        <w:tabs>
          <w:tab w:val="center" w:pos="7088"/>
        </w:tabs>
        <w:jc w:val="center"/>
      </w:pPr>
      <w:proofErr w:type="spellStart"/>
      <w:r w:rsidRPr="00BB3A6F">
        <w:t>Szilágyiné</w:t>
      </w:r>
      <w:proofErr w:type="spellEnd"/>
      <w:r w:rsidRPr="00BB3A6F">
        <w:t xml:space="preserve"> Pál Gyöngyi</w:t>
      </w:r>
    </w:p>
    <w:p w14:paraId="3B608872" w14:textId="3434BCE0" w:rsidR="007078C4" w:rsidRPr="005F0E80" w:rsidRDefault="007078C4" w:rsidP="00BB3A6F">
      <w:pPr>
        <w:jc w:val="center"/>
      </w:pPr>
      <w:proofErr w:type="gramStart"/>
      <w:r w:rsidRPr="005F0E80">
        <w:t>városfejlesztési</w:t>
      </w:r>
      <w:proofErr w:type="gramEnd"/>
      <w:r w:rsidRPr="005F0E80">
        <w:t xml:space="preserve"> és városüzemeltetési</w:t>
      </w:r>
    </w:p>
    <w:p w14:paraId="015F51A3" w14:textId="77777777" w:rsidR="00496A9D" w:rsidRPr="005F0E80" w:rsidRDefault="007078C4" w:rsidP="00BB3A6F">
      <w:pPr>
        <w:ind w:left="3540" w:firstLine="708"/>
      </w:pPr>
      <w:proofErr w:type="gramStart"/>
      <w:r w:rsidRPr="005F0E80">
        <w:t>osztályvezető</w:t>
      </w:r>
      <w:proofErr w:type="gramEnd"/>
    </w:p>
    <w:sectPr w:rsidR="00496A9D" w:rsidRPr="005F0E80" w:rsidSect="005773CA">
      <w:headerReference w:type="even" r:id="rId10"/>
      <w:footerReference w:type="even" r:id="rId11"/>
      <w:footerReference w:type="default" r:id="rId12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A6DB8" w14:textId="77777777" w:rsidR="00C4397B" w:rsidRDefault="00C4397B">
      <w:r>
        <w:separator/>
      </w:r>
    </w:p>
  </w:endnote>
  <w:endnote w:type="continuationSeparator" w:id="0">
    <w:p w14:paraId="2741A7B0" w14:textId="77777777" w:rsidR="00C4397B" w:rsidRDefault="00C4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5842BA21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E7802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4F629" w14:textId="77777777" w:rsidR="00C4397B" w:rsidRDefault="00C4397B">
      <w:r>
        <w:separator/>
      </w:r>
    </w:p>
  </w:footnote>
  <w:footnote w:type="continuationSeparator" w:id="0">
    <w:p w14:paraId="430BFE33" w14:textId="77777777" w:rsidR="00C4397B" w:rsidRDefault="00C43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5"/>
  </w:num>
  <w:num w:numId="7">
    <w:abstractNumId w:val="13"/>
  </w:num>
  <w:num w:numId="8">
    <w:abstractNumId w:val="7"/>
  </w:num>
  <w:num w:numId="9">
    <w:abstractNumId w:val="8"/>
  </w:num>
  <w:num w:numId="10">
    <w:abstractNumId w:val="12"/>
  </w:num>
  <w:num w:numId="11">
    <w:abstractNumId w:val="6"/>
  </w:num>
  <w:num w:numId="12">
    <w:abstractNumId w:val="14"/>
  </w:num>
  <w:num w:numId="13">
    <w:abstractNumId w:val="10"/>
  </w:num>
  <w:num w:numId="1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3C5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1992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151C"/>
    <w:rsid w:val="002824DE"/>
    <w:rsid w:val="002842E5"/>
    <w:rsid w:val="0028568A"/>
    <w:rsid w:val="002865E0"/>
    <w:rsid w:val="00291DA8"/>
    <w:rsid w:val="002967BE"/>
    <w:rsid w:val="002A35C9"/>
    <w:rsid w:val="002A368F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2FB4"/>
    <w:rsid w:val="00333283"/>
    <w:rsid w:val="00335BCB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71AA9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4E7802"/>
    <w:rsid w:val="005026EC"/>
    <w:rsid w:val="00505C13"/>
    <w:rsid w:val="0050694D"/>
    <w:rsid w:val="00506DEB"/>
    <w:rsid w:val="00513824"/>
    <w:rsid w:val="00516AAC"/>
    <w:rsid w:val="005214A6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5FD0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347B"/>
    <w:rsid w:val="0082141F"/>
    <w:rsid w:val="00822955"/>
    <w:rsid w:val="00824799"/>
    <w:rsid w:val="008335F4"/>
    <w:rsid w:val="00837068"/>
    <w:rsid w:val="00843109"/>
    <w:rsid w:val="00843CF5"/>
    <w:rsid w:val="00844DA6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2B0D"/>
    <w:rsid w:val="00896E2A"/>
    <w:rsid w:val="008A2A3D"/>
    <w:rsid w:val="008A4221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307B"/>
    <w:rsid w:val="00914987"/>
    <w:rsid w:val="00920F73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2A85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E0162"/>
    <w:rsid w:val="00AE215C"/>
    <w:rsid w:val="00AE679A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26BBA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3A6F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02"/>
    <w:rsid w:val="00C274D2"/>
    <w:rsid w:val="00C30E67"/>
    <w:rsid w:val="00C31C54"/>
    <w:rsid w:val="00C31CF4"/>
    <w:rsid w:val="00C33FF1"/>
    <w:rsid w:val="00C42CD6"/>
    <w:rsid w:val="00C4397B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4A2C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67E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C323F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6EDE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C7FE6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149BD"/>
    <w:rsid w:val="00F20723"/>
    <w:rsid w:val="00F23235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380E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8D9CE-F6A3-4F6D-8D6F-EC3E001D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2025-05-05T11:10:00Z</cp:lastPrinted>
  <dcterms:created xsi:type="dcterms:W3CDTF">2025-10-03T08:44:00Z</dcterms:created>
  <dcterms:modified xsi:type="dcterms:W3CDTF">2025-10-09T12:23:00Z</dcterms:modified>
</cp:coreProperties>
</file>