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61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2586"/>
        <w:gridCol w:w="2976"/>
        <w:gridCol w:w="4219"/>
        <w:gridCol w:w="34"/>
      </w:tblGrid>
      <w:tr w:rsidR="00BA00D8" w:rsidTr="001925CD">
        <w:tc>
          <w:tcPr>
            <w:tcW w:w="5708" w:type="dxa"/>
            <w:gridSpan w:val="3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4253" w:type="dxa"/>
            <w:gridSpan w:val="2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102FE1" w:rsidRDefault="001925CD" w:rsidP="00C90ECB">
            <w:pPr>
              <w:jc w:val="center"/>
              <w:rPr>
                <w:b/>
              </w:rPr>
            </w:pPr>
            <w:r>
              <w:rPr>
                <w:b/>
              </w:rPr>
              <w:t>31.</w:t>
            </w:r>
          </w:p>
          <w:p w:rsidR="00BA00D8" w:rsidRDefault="00BA00D8" w:rsidP="00C90ECB">
            <w:pPr>
              <w:rPr>
                <w:sz w:val="16"/>
              </w:rPr>
            </w:pPr>
          </w:p>
          <w:p w:rsidR="00BA00D8" w:rsidRDefault="00BA00D8" w:rsidP="00C90E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…………….………….....</w:t>
            </w:r>
            <w:bookmarkStart w:id="0" w:name="_GoBack"/>
            <w:bookmarkEnd w:id="0"/>
          </w:p>
          <w:p w:rsidR="00BA00D8" w:rsidRPr="00DE7F19" w:rsidRDefault="00BA00D8" w:rsidP="00C90ECB">
            <w:pPr>
              <w:jc w:val="center"/>
            </w:pPr>
            <w:r w:rsidRPr="00DE7F19">
              <w:t>sorszám</w:t>
            </w:r>
          </w:p>
        </w:tc>
      </w:tr>
      <w:tr w:rsidR="00BA00D8" w:rsidRPr="0033386B" w:rsidTr="001925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46" w:type="dxa"/>
          <w:wAfter w:w="34" w:type="dxa"/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9644A0" w:rsidRDefault="00BA00D8" w:rsidP="00C90ECB">
            <w:pPr>
              <w:jc w:val="both"/>
            </w:pPr>
            <w:r w:rsidRPr="00643DA4">
              <w:t xml:space="preserve">Ügyiratszám: </w:t>
            </w:r>
            <w:r w:rsidRPr="009644A0">
              <w:t>HSZ/</w:t>
            </w:r>
            <w:r w:rsidR="009644A0" w:rsidRPr="009644A0">
              <w:t>16617</w:t>
            </w:r>
            <w:r w:rsidRPr="009644A0">
              <w:t>/</w:t>
            </w:r>
            <w:r w:rsidRPr="009644A0">
              <w:rPr>
                <w:bCs/>
              </w:rPr>
              <w:t>2025</w:t>
            </w:r>
            <w:r w:rsidR="00307825" w:rsidRPr="009644A0">
              <w:rPr>
                <w:bCs/>
              </w:rPr>
              <w:t>.</w:t>
            </w:r>
          </w:p>
          <w:p w:rsidR="00BA00D8" w:rsidRPr="00C659BC" w:rsidRDefault="00BA00D8" w:rsidP="00C90ECB">
            <w:pPr>
              <w:jc w:val="both"/>
              <w:rPr>
                <w:color w:val="FF0000"/>
              </w:rPr>
            </w:pPr>
          </w:p>
          <w:p w:rsidR="00BA00D8" w:rsidRPr="00643DA4" w:rsidRDefault="00BA00D8" w:rsidP="00C90ECB">
            <w:pPr>
              <w:jc w:val="both"/>
            </w:pPr>
            <w:r w:rsidRPr="00643DA4">
              <w:t xml:space="preserve">A 2025. </w:t>
            </w:r>
            <w:r w:rsidR="00FE2785">
              <w:t>június 12</w:t>
            </w:r>
            <w:r w:rsidRPr="00643DA4">
              <w:t>.-i</w:t>
            </w:r>
          </w:p>
          <w:p w:rsidR="00BA00D8" w:rsidRPr="00643DA4" w:rsidRDefault="00BA00D8" w:rsidP="00C90ECB">
            <w:pPr>
              <w:jc w:val="both"/>
            </w:pPr>
            <w:r w:rsidRPr="00643DA4">
              <w:t>képviselő-testületi zárt/nyílt ülés</w:t>
            </w:r>
          </w:p>
          <w:p w:rsidR="00BA00D8" w:rsidRPr="00643DA4" w:rsidRDefault="00BA00D8" w:rsidP="00C90ECB">
            <w:pPr>
              <w:jc w:val="both"/>
            </w:pPr>
            <w:r w:rsidRPr="00643DA4">
              <w:t>jegyzőkönyvének melléklete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1925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46" w:type="dxa"/>
          <w:wAfter w:w="34" w:type="dxa"/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1925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46" w:type="dxa"/>
          <w:wAfter w:w="34" w:type="dxa"/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1925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46" w:type="dxa"/>
          <w:wAfter w:w="34" w:type="dxa"/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1925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46" w:type="dxa"/>
          <w:wAfter w:w="34" w:type="dxa"/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9B57C1" w:rsidP="00C90ECB">
            <w:r w:rsidRPr="009B57C1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DB4ED3">
      <w:pPr>
        <w:pStyle w:val="Cmsor2"/>
        <w:rPr>
          <w:caps/>
          <w:sz w:val="24"/>
          <w:szCs w:val="24"/>
        </w:rPr>
      </w:pPr>
    </w:p>
    <w:p w:rsidR="004426A5" w:rsidRPr="00307825" w:rsidRDefault="004426A5" w:rsidP="00DB4ED3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DB4ED3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DB4ED3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DB4ED3">
        <w:rPr>
          <w:b/>
          <w:color w:val="000000"/>
        </w:rPr>
        <w:t xml:space="preserve"> </w:t>
      </w:r>
      <w:proofErr w:type="gramStart"/>
      <w:r w:rsidRPr="00307825">
        <w:rPr>
          <w:b/>
          <w:color w:val="000000"/>
        </w:rPr>
        <w:t>A</w:t>
      </w:r>
      <w:proofErr w:type="gramEnd"/>
      <w:r w:rsidR="00DB4ED3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DB4ED3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4426A5" w:rsidRDefault="00FE2785" w:rsidP="00DB4ED3">
      <w:pPr>
        <w:jc w:val="center"/>
        <w:rPr>
          <w:b/>
          <w:color w:val="000000"/>
          <w:shd w:val="clear" w:color="auto" w:fill="FFFFFF"/>
        </w:rPr>
      </w:pPr>
      <w:proofErr w:type="gramStart"/>
      <w:r>
        <w:rPr>
          <w:b/>
          <w:color w:val="000000"/>
          <w:shd w:val="clear" w:color="auto" w:fill="FFFFFF"/>
        </w:rPr>
        <w:t>kerékpárutakkal</w:t>
      </w:r>
      <w:proofErr w:type="gramEnd"/>
      <w:r>
        <w:rPr>
          <w:b/>
          <w:color w:val="000000"/>
          <w:shd w:val="clear" w:color="auto" w:fill="FFFFFF"/>
        </w:rPr>
        <w:t xml:space="preserve"> kapcsolatos interpellációra</w:t>
      </w:r>
    </w:p>
    <w:p w:rsidR="00FE2785" w:rsidRPr="00307825" w:rsidRDefault="00FE2785" w:rsidP="00DB4ED3">
      <w:pPr>
        <w:jc w:val="center"/>
      </w:pPr>
    </w:p>
    <w:p w:rsidR="004426A5" w:rsidRPr="00307825" w:rsidRDefault="00643DA4" w:rsidP="00DB4ED3">
      <w:pPr>
        <w:rPr>
          <w:b/>
        </w:rPr>
      </w:pPr>
      <w:r>
        <w:rPr>
          <w:b/>
        </w:rPr>
        <w:t xml:space="preserve">Tisztelt </w:t>
      </w:r>
      <w:r w:rsidR="00FE2785">
        <w:rPr>
          <w:b/>
        </w:rPr>
        <w:t xml:space="preserve">Jónás Kálmán </w:t>
      </w:r>
      <w:r>
        <w:rPr>
          <w:b/>
        </w:rPr>
        <w:t>Képviselő Ú</w:t>
      </w:r>
      <w:r w:rsidR="004426A5" w:rsidRPr="00307825">
        <w:rPr>
          <w:b/>
        </w:rPr>
        <w:t>r!</w:t>
      </w:r>
    </w:p>
    <w:p w:rsidR="004426A5" w:rsidRPr="00307825" w:rsidRDefault="004426A5" w:rsidP="00DB4ED3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DB4ED3">
      <w:pPr>
        <w:jc w:val="both"/>
      </w:pPr>
    </w:p>
    <w:p w:rsidR="004426A5" w:rsidRDefault="00FE2785" w:rsidP="00DB4ED3">
      <w:pPr>
        <w:jc w:val="both"/>
      </w:pPr>
      <w:r>
        <w:t xml:space="preserve">Jónás Kálmán </w:t>
      </w:r>
      <w:r w:rsidR="004426A5" w:rsidRPr="00307825">
        <w:t xml:space="preserve">képviselő úr a 2025. </w:t>
      </w:r>
      <w:r w:rsidR="00B5762B" w:rsidRPr="00307825">
        <w:t>má</w:t>
      </w:r>
      <w:r>
        <w:t xml:space="preserve">jusi </w:t>
      </w:r>
      <w:r w:rsidR="004426A5" w:rsidRPr="00307825">
        <w:t>képviselő-testületi ülésen az alábbi témában interpellált:</w:t>
      </w:r>
    </w:p>
    <w:p w:rsidR="00643DA4" w:rsidRPr="00307825" w:rsidRDefault="00643DA4" w:rsidP="00DB4ED3">
      <w:pPr>
        <w:jc w:val="both"/>
      </w:pPr>
    </w:p>
    <w:p w:rsidR="00FE2785" w:rsidRPr="00FE2785" w:rsidRDefault="004426A5" w:rsidP="00DB4ED3">
      <w:pPr>
        <w:jc w:val="both"/>
        <w:rPr>
          <w:i/>
          <w:sz w:val="20"/>
          <w:szCs w:val="20"/>
        </w:rPr>
      </w:pPr>
      <w:r w:rsidRPr="00FE2785">
        <w:rPr>
          <w:rFonts w:eastAsia="SimSun"/>
          <w:i/>
        </w:rPr>
        <w:t>„</w:t>
      </w:r>
      <w:r w:rsidR="00FE2785" w:rsidRPr="00FE2785">
        <w:rPr>
          <w:rFonts w:eastAsia="Calibri"/>
          <w:i/>
        </w:rPr>
        <w:t>A második interpellációm a kerékpárutakat érinti. A József Attila utcán például a járdán most is láthatók ezek a felfestések, ami még mindig kétértelmű, és néhány kerékpáros még mindig ott halad. Lehet, hogy ezt érdemes lenne megpróbálni felszedni, vagy esetleg valahogy letörölni, hogy ne használják ott ezt a részt.</w:t>
      </w:r>
    </w:p>
    <w:p w:rsidR="004426A5" w:rsidRPr="00FE2785" w:rsidRDefault="00FE2785" w:rsidP="00DB4ED3">
      <w:pPr>
        <w:jc w:val="both"/>
        <w:rPr>
          <w:i/>
        </w:rPr>
      </w:pPr>
      <w:r w:rsidRPr="00FE2785">
        <w:rPr>
          <w:rFonts w:eastAsia="Calibri"/>
          <w:i/>
        </w:rPr>
        <w:t xml:space="preserve">Valamint ugyanezzel kapcsolatban érdemes megnézni a többi kerékpárútnak is a felfestését egy bejárással, hogy ezek vajon minden helyen jól vannak-e felfestve. Talán érdemes lenne megvizsgálni a József Attila utcán is egy ilyen nyitott kerékpársávnak a kialakítását, felfestését, illetve érdemes lenne megvizsgálni, hogy a repülőtérig, vagy ahol visszamegy a </w:t>
      </w:r>
      <w:proofErr w:type="gramStart"/>
      <w:r w:rsidRPr="00FE2785">
        <w:rPr>
          <w:rFonts w:eastAsia="Calibri"/>
          <w:i/>
        </w:rPr>
        <w:t>kerékpár útra</w:t>
      </w:r>
      <w:proofErr w:type="gramEnd"/>
      <w:r w:rsidRPr="00FE2785">
        <w:rPr>
          <w:rFonts w:eastAsia="Calibri"/>
          <w:i/>
        </w:rPr>
        <w:t>, vagy talán épp a repülőtérnél megy vissza, erre magam sem emlékszem. Tehát, hogy ezt megvizsgálni, hogy akár a József Attila utcán, vagy akár a Dózsa-György úti kereszteződéstől a nyugati sorig fel lehetne festeni egy nyitott kerékpár sávot</w:t>
      </w:r>
      <w:r w:rsidR="00BA2DF3" w:rsidRPr="00FE2785">
        <w:rPr>
          <w:rFonts w:eastAsia="Calibri"/>
          <w:i/>
        </w:rPr>
        <w:t>.</w:t>
      </w:r>
      <w:r w:rsidR="004426A5" w:rsidRPr="00FE2785">
        <w:rPr>
          <w:rFonts w:eastAsia="SimSun"/>
          <w:i/>
        </w:rPr>
        <w:t>”</w:t>
      </w:r>
    </w:p>
    <w:p w:rsidR="004426A5" w:rsidRPr="00307825" w:rsidRDefault="004426A5" w:rsidP="00DB4ED3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A352F3" w:rsidRDefault="00233B75" w:rsidP="00DB4ED3">
      <w:pPr>
        <w:jc w:val="both"/>
      </w:pPr>
      <w:r w:rsidRPr="00307825">
        <w:t xml:space="preserve">A </w:t>
      </w:r>
      <w:r w:rsidR="00FE2785">
        <w:t xml:space="preserve">József Attila utcai kerékpárút megszüntetéséről 12/2024. (I. 23.) VMB határozatával döntött a Városfejlesztési és Műszaki Bizottság. </w:t>
      </w:r>
      <w:r w:rsidR="008F19A2">
        <w:t xml:space="preserve">Az előterjesztésben részletesen kifejtésre kerültek a lehetséges változatok a </w:t>
      </w:r>
      <w:r w:rsidR="00DB4ED3">
        <w:t>kerékpárosközlekedés biztosításá</w:t>
      </w:r>
      <w:r w:rsidR="008F19A2">
        <w:t xml:space="preserve">ra a József Attila utcán. A képviselő úr által javasolt nyitott kerékpársáv Útügyi Műszaki Előírásban foglalt kialakítását az útburkolat szélessége nem teszi lehetővé. </w:t>
      </w:r>
    </w:p>
    <w:p w:rsidR="009F3AD5" w:rsidRDefault="00ED50D1" w:rsidP="00DB4ED3">
      <w:pPr>
        <w:jc w:val="both"/>
      </w:pPr>
      <w:r>
        <w:t xml:space="preserve">Az útburkolati jelek lefestése a korábbi kerékpárút aszfal burkolatú szakaszán megtörtént. A térkő burkolatú szakaszon a burkolati jelek </w:t>
      </w:r>
      <w:r w:rsidR="008F19A2">
        <w:t xml:space="preserve">fekete színnel történő lefestése esztétikai szempontokat figyelembe véve nem kívánatos, </w:t>
      </w:r>
      <w:r w:rsidR="009F3AD5">
        <w:t xml:space="preserve">próbálkozás történt az útburkolati jelek csiszolással történő eltávolítására is, de nem volt célravezető, </w:t>
      </w:r>
      <w:r w:rsidR="008F19A2">
        <w:t>a térkövek kicserélésének pedig aránytalanul magas a költs</w:t>
      </w:r>
      <w:r w:rsidR="00A352F3">
        <w:t>égigénye</w:t>
      </w:r>
      <w:r w:rsidR="008F19A2">
        <w:t xml:space="preserve">. Figyelembe véve azt, hogy egyéb járdaburkolaton </w:t>
      </w:r>
      <w:r w:rsidR="00A352F3">
        <w:t xml:space="preserve">- ahol sosem volt kerékpárút - </w:t>
      </w:r>
      <w:r w:rsidR="008F19A2">
        <w:t>is rendszeres a</w:t>
      </w:r>
      <w:r w:rsidR="00A352F3">
        <w:t xml:space="preserve"> szabálytalan</w:t>
      </w:r>
      <w:r w:rsidR="008F19A2">
        <w:t xml:space="preserve"> kerékpáros</w:t>
      </w:r>
      <w:r w:rsidR="00DB4ED3">
        <w:t xml:space="preserve"> </w:t>
      </w:r>
      <w:r w:rsidR="008F19A2">
        <w:lastRenderedPageBreak/>
        <w:t>közlekedés, így valószínűleg a</w:t>
      </w:r>
      <w:r w:rsidR="00A352F3">
        <w:t xml:space="preserve"> folyamatosan kopó</w:t>
      </w:r>
      <w:r w:rsidR="008F19A2">
        <w:t xml:space="preserve"> piktogramok </w:t>
      </w:r>
      <w:r w:rsidR="00A352F3">
        <w:t xml:space="preserve">magas költségigényű </w:t>
      </w:r>
      <w:r w:rsidR="008F19A2">
        <w:t>eltűntetése</w:t>
      </w:r>
      <w:r w:rsidR="00DB4ED3">
        <w:t xml:space="preserve"> sem lenne önmagában célravezető</w:t>
      </w:r>
      <w:r w:rsidR="00AD22B0">
        <w:t>,</w:t>
      </w:r>
      <w:r w:rsidR="00DB4ED3">
        <w:t xml:space="preserve"> vagy visszatartó erejű</w:t>
      </w:r>
      <w:r w:rsidR="009F3AD5">
        <w:t xml:space="preserve">. </w:t>
      </w:r>
    </w:p>
    <w:p w:rsidR="009F3AD5" w:rsidRDefault="009F3AD5" w:rsidP="00DB4ED3">
      <w:pPr>
        <w:jc w:val="both"/>
      </w:pPr>
    </w:p>
    <w:p w:rsidR="0036015F" w:rsidRDefault="0036015F" w:rsidP="00DB4ED3">
      <w:pPr>
        <w:jc w:val="both"/>
      </w:pPr>
      <w:r>
        <w:t>A Dózsa György út Nádudvari út – Nyugati sor közötti szakaszán a kerékpáros közlekedés biztonságosabbá tétele érdekében három változatot tartalmazó tanulmányterv került elkészítésre, amelyek közül az egyik változat a kétoldali irányhelyes nyitott kerékpársáv kialakítása volt. Hajdúszoboszló Város Önkormányzat</w:t>
      </w:r>
      <w:r w:rsidR="00AD22B0">
        <w:t xml:space="preserve">ának Képviselő-testülete </w:t>
      </w:r>
      <w:r>
        <w:t xml:space="preserve">a 226/2022. (IX. 22.) </w:t>
      </w:r>
      <w:r w:rsidR="00AD22B0">
        <w:t>számú</w:t>
      </w:r>
      <w:r>
        <w:t xml:space="preserve"> határozatával</w:t>
      </w:r>
      <w:r w:rsidR="007A4135">
        <w:t xml:space="preserve"> az út páros</w:t>
      </w:r>
      <w:r>
        <w:t xml:space="preserve"> oldalán tervezett egyesített gyalog- és kerékpárút </w:t>
      </w:r>
      <w:r w:rsidR="00A352F3">
        <w:t xml:space="preserve">kialakítását tartalmazó </w:t>
      </w:r>
      <w:r>
        <w:t xml:space="preserve">változatot támogatta, amely tervváltozat engedélyezési terveinek elkészítése </w:t>
      </w:r>
      <w:r w:rsidR="00AD22B0">
        <w:t xml:space="preserve">jelenleg </w:t>
      </w:r>
      <w:r>
        <w:t>folyamatban van.</w:t>
      </w:r>
    </w:p>
    <w:p w:rsidR="004426A5" w:rsidRPr="00643DA4" w:rsidRDefault="004426A5" w:rsidP="00DB4ED3">
      <w:pPr>
        <w:jc w:val="both"/>
      </w:pPr>
    </w:p>
    <w:p w:rsidR="004426A5" w:rsidRPr="00307825" w:rsidRDefault="004426A5" w:rsidP="00DB4ED3">
      <w:pPr>
        <w:jc w:val="both"/>
      </w:pPr>
      <w:r w:rsidRPr="00307825">
        <w:t>Kér</w:t>
      </w:r>
      <w:r w:rsidR="00DB4ED3">
        <w:t>em K</w:t>
      </w:r>
      <w:r w:rsidRPr="00307825">
        <w:t xml:space="preserve">épviselő </w:t>
      </w:r>
      <w:r w:rsidR="00AD22B0">
        <w:t>u</w:t>
      </w:r>
      <w:r w:rsidRPr="00307825">
        <w:t xml:space="preserve">rat és a </w:t>
      </w:r>
      <w:r w:rsidR="00DB4ED3">
        <w:t>K</w:t>
      </w:r>
      <w:r w:rsidRPr="00307825">
        <w:t xml:space="preserve">épviselő-testületet, az interpellációra 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DB4ED3">
      <w:pPr>
        <w:jc w:val="both"/>
      </w:pPr>
    </w:p>
    <w:p w:rsidR="004426A5" w:rsidRDefault="004426A5" w:rsidP="00DB4ED3">
      <w:pPr>
        <w:jc w:val="both"/>
      </w:pPr>
      <w:r w:rsidRPr="00307825">
        <w:t xml:space="preserve">Hajdúszoboszló, </w:t>
      </w:r>
      <w:r w:rsidR="009F3AD5">
        <w:t>2025. június 4.</w:t>
      </w:r>
    </w:p>
    <w:p w:rsidR="00C659BC" w:rsidRPr="00307825" w:rsidRDefault="00C659BC" w:rsidP="00DB4ED3">
      <w:pPr>
        <w:jc w:val="both"/>
      </w:pPr>
    </w:p>
    <w:p w:rsidR="00AC7D6E" w:rsidRPr="00307825" w:rsidRDefault="00AC7D6E" w:rsidP="00DB4ED3">
      <w:pPr>
        <w:jc w:val="both"/>
      </w:pPr>
    </w:p>
    <w:p w:rsidR="000B69A2" w:rsidRPr="00643DA4" w:rsidRDefault="000B69A2" w:rsidP="00DB4ED3">
      <w:pPr>
        <w:tabs>
          <w:tab w:val="center" w:pos="7088"/>
        </w:tabs>
        <w:jc w:val="center"/>
      </w:pPr>
      <w:r w:rsidRPr="00643DA4">
        <w:t>Szilágyiné Pál Gyöngyi</w:t>
      </w:r>
    </w:p>
    <w:p w:rsidR="000B69A2" w:rsidRPr="00307825" w:rsidRDefault="000B69A2" w:rsidP="00DB4ED3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DB4ED3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2E8" w:rsidRDefault="005D62E8">
      <w:r>
        <w:separator/>
      </w:r>
    </w:p>
  </w:endnote>
  <w:endnote w:type="continuationSeparator" w:id="0">
    <w:p w:rsidR="005D62E8" w:rsidRDefault="005D6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1925CD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2E8" w:rsidRDefault="005D62E8">
      <w:r>
        <w:separator/>
      </w:r>
    </w:p>
  </w:footnote>
  <w:footnote w:type="continuationSeparator" w:id="0">
    <w:p w:rsidR="005D62E8" w:rsidRDefault="005D62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50DF6"/>
    <w:rsid w:val="000526E7"/>
    <w:rsid w:val="00075249"/>
    <w:rsid w:val="00075345"/>
    <w:rsid w:val="00075D55"/>
    <w:rsid w:val="000762B6"/>
    <w:rsid w:val="0009354B"/>
    <w:rsid w:val="00095B70"/>
    <w:rsid w:val="000B0158"/>
    <w:rsid w:val="000B0484"/>
    <w:rsid w:val="000B13DE"/>
    <w:rsid w:val="000B51A9"/>
    <w:rsid w:val="000B5BD4"/>
    <w:rsid w:val="000B604F"/>
    <w:rsid w:val="000B69A2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AC4"/>
    <w:rsid w:val="00115053"/>
    <w:rsid w:val="00115252"/>
    <w:rsid w:val="00117B9A"/>
    <w:rsid w:val="00120FA4"/>
    <w:rsid w:val="00121C3B"/>
    <w:rsid w:val="00134447"/>
    <w:rsid w:val="0014085C"/>
    <w:rsid w:val="0014311D"/>
    <w:rsid w:val="00145DF8"/>
    <w:rsid w:val="00147901"/>
    <w:rsid w:val="00156D7B"/>
    <w:rsid w:val="00165392"/>
    <w:rsid w:val="0016793C"/>
    <w:rsid w:val="001726C7"/>
    <w:rsid w:val="00175EDA"/>
    <w:rsid w:val="00180478"/>
    <w:rsid w:val="00181013"/>
    <w:rsid w:val="00184C2E"/>
    <w:rsid w:val="001925CD"/>
    <w:rsid w:val="00192649"/>
    <w:rsid w:val="001945E6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570E"/>
    <w:rsid w:val="002031FE"/>
    <w:rsid w:val="00204244"/>
    <w:rsid w:val="00205D0F"/>
    <w:rsid w:val="00206D24"/>
    <w:rsid w:val="002078B2"/>
    <w:rsid w:val="002140CE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74BA"/>
    <w:rsid w:val="00257EC9"/>
    <w:rsid w:val="002617DE"/>
    <w:rsid w:val="00265138"/>
    <w:rsid w:val="00273239"/>
    <w:rsid w:val="00274A0E"/>
    <w:rsid w:val="002865E0"/>
    <w:rsid w:val="00291DA8"/>
    <w:rsid w:val="00292DCE"/>
    <w:rsid w:val="00294DC4"/>
    <w:rsid w:val="002A35C9"/>
    <w:rsid w:val="002A661E"/>
    <w:rsid w:val="002B08FA"/>
    <w:rsid w:val="002B161F"/>
    <w:rsid w:val="002C04DA"/>
    <w:rsid w:val="002C4BE6"/>
    <w:rsid w:val="002D3543"/>
    <w:rsid w:val="002D6EC5"/>
    <w:rsid w:val="002E33AD"/>
    <w:rsid w:val="00307825"/>
    <w:rsid w:val="00317E11"/>
    <w:rsid w:val="00323548"/>
    <w:rsid w:val="0032365C"/>
    <w:rsid w:val="003300F9"/>
    <w:rsid w:val="00333283"/>
    <w:rsid w:val="0033751E"/>
    <w:rsid w:val="003433DE"/>
    <w:rsid w:val="00343D0B"/>
    <w:rsid w:val="0034413F"/>
    <w:rsid w:val="00345946"/>
    <w:rsid w:val="00347DB1"/>
    <w:rsid w:val="003501D6"/>
    <w:rsid w:val="00353DBC"/>
    <w:rsid w:val="003553D0"/>
    <w:rsid w:val="0036015F"/>
    <w:rsid w:val="00360314"/>
    <w:rsid w:val="00363A1A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4007F4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820"/>
    <w:rsid w:val="004312B2"/>
    <w:rsid w:val="00431D85"/>
    <w:rsid w:val="00433628"/>
    <w:rsid w:val="004426A5"/>
    <w:rsid w:val="00443704"/>
    <w:rsid w:val="00453A5D"/>
    <w:rsid w:val="0046493D"/>
    <w:rsid w:val="00465B5B"/>
    <w:rsid w:val="00465F07"/>
    <w:rsid w:val="00480381"/>
    <w:rsid w:val="00482C4E"/>
    <w:rsid w:val="00482ECA"/>
    <w:rsid w:val="00492F8A"/>
    <w:rsid w:val="00495148"/>
    <w:rsid w:val="00496A9D"/>
    <w:rsid w:val="00496E8B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7B2"/>
    <w:rsid w:val="005026EC"/>
    <w:rsid w:val="005044D8"/>
    <w:rsid w:val="00505C13"/>
    <w:rsid w:val="0050694D"/>
    <w:rsid w:val="00506DEB"/>
    <w:rsid w:val="00513824"/>
    <w:rsid w:val="00520AC2"/>
    <w:rsid w:val="00527A7B"/>
    <w:rsid w:val="00530741"/>
    <w:rsid w:val="005329D8"/>
    <w:rsid w:val="00534CEC"/>
    <w:rsid w:val="00537742"/>
    <w:rsid w:val="00540F84"/>
    <w:rsid w:val="00541860"/>
    <w:rsid w:val="00545105"/>
    <w:rsid w:val="00545767"/>
    <w:rsid w:val="00553E32"/>
    <w:rsid w:val="005568E5"/>
    <w:rsid w:val="0056018C"/>
    <w:rsid w:val="00560A29"/>
    <w:rsid w:val="00565B19"/>
    <w:rsid w:val="0056608C"/>
    <w:rsid w:val="005710CC"/>
    <w:rsid w:val="005729E4"/>
    <w:rsid w:val="00587895"/>
    <w:rsid w:val="005930D1"/>
    <w:rsid w:val="00595B3B"/>
    <w:rsid w:val="005A3C21"/>
    <w:rsid w:val="005B08BB"/>
    <w:rsid w:val="005B6BD4"/>
    <w:rsid w:val="005B7015"/>
    <w:rsid w:val="005D1E7B"/>
    <w:rsid w:val="005D43B3"/>
    <w:rsid w:val="005D62E8"/>
    <w:rsid w:val="005E5594"/>
    <w:rsid w:val="005E79AE"/>
    <w:rsid w:val="005E7EBD"/>
    <w:rsid w:val="005F012B"/>
    <w:rsid w:val="005F406B"/>
    <w:rsid w:val="005F699E"/>
    <w:rsid w:val="006069A0"/>
    <w:rsid w:val="00607F44"/>
    <w:rsid w:val="006230FA"/>
    <w:rsid w:val="00626991"/>
    <w:rsid w:val="00631900"/>
    <w:rsid w:val="00633CB9"/>
    <w:rsid w:val="006347B2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4B51"/>
    <w:rsid w:val="00681096"/>
    <w:rsid w:val="00682A1D"/>
    <w:rsid w:val="006844EF"/>
    <w:rsid w:val="00696F8F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F462A"/>
    <w:rsid w:val="00703292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30D"/>
    <w:rsid w:val="007A402C"/>
    <w:rsid w:val="007A4135"/>
    <w:rsid w:val="007B0C0D"/>
    <w:rsid w:val="007B1735"/>
    <w:rsid w:val="007C505F"/>
    <w:rsid w:val="007D247E"/>
    <w:rsid w:val="007D5BE4"/>
    <w:rsid w:val="007E1A21"/>
    <w:rsid w:val="007E3AAF"/>
    <w:rsid w:val="007E4176"/>
    <w:rsid w:val="007E7CD9"/>
    <w:rsid w:val="007F7541"/>
    <w:rsid w:val="00800724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85"/>
    <w:rsid w:val="0090011F"/>
    <w:rsid w:val="00904D61"/>
    <w:rsid w:val="00904D8E"/>
    <w:rsid w:val="00905B7A"/>
    <w:rsid w:val="0092075A"/>
    <w:rsid w:val="00925D93"/>
    <w:rsid w:val="0093270C"/>
    <w:rsid w:val="00941643"/>
    <w:rsid w:val="00945945"/>
    <w:rsid w:val="00954B7E"/>
    <w:rsid w:val="009608B4"/>
    <w:rsid w:val="00960BA8"/>
    <w:rsid w:val="0096169C"/>
    <w:rsid w:val="0096325B"/>
    <w:rsid w:val="009644A0"/>
    <w:rsid w:val="0096698B"/>
    <w:rsid w:val="00966D15"/>
    <w:rsid w:val="00966E99"/>
    <w:rsid w:val="00975DFE"/>
    <w:rsid w:val="00976B76"/>
    <w:rsid w:val="00981AD2"/>
    <w:rsid w:val="00983EEF"/>
    <w:rsid w:val="0099213C"/>
    <w:rsid w:val="009953DB"/>
    <w:rsid w:val="00996CA0"/>
    <w:rsid w:val="009A2B84"/>
    <w:rsid w:val="009A72CF"/>
    <w:rsid w:val="009B57C1"/>
    <w:rsid w:val="009C1C85"/>
    <w:rsid w:val="009D4CC8"/>
    <w:rsid w:val="009F13BE"/>
    <w:rsid w:val="009F3AD5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233EB"/>
    <w:rsid w:val="00A352F3"/>
    <w:rsid w:val="00A400E5"/>
    <w:rsid w:val="00A43951"/>
    <w:rsid w:val="00A447F6"/>
    <w:rsid w:val="00A45D67"/>
    <w:rsid w:val="00A54214"/>
    <w:rsid w:val="00A5439A"/>
    <w:rsid w:val="00A5572D"/>
    <w:rsid w:val="00A65E39"/>
    <w:rsid w:val="00A66513"/>
    <w:rsid w:val="00A74037"/>
    <w:rsid w:val="00A7727B"/>
    <w:rsid w:val="00A90EB8"/>
    <w:rsid w:val="00AA1F33"/>
    <w:rsid w:val="00AA3299"/>
    <w:rsid w:val="00AA41C1"/>
    <w:rsid w:val="00AA5399"/>
    <w:rsid w:val="00AC10D5"/>
    <w:rsid w:val="00AC4C16"/>
    <w:rsid w:val="00AC7D6E"/>
    <w:rsid w:val="00AD0016"/>
    <w:rsid w:val="00AD22B0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51E3"/>
    <w:rsid w:val="00B561A6"/>
    <w:rsid w:val="00B5762B"/>
    <w:rsid w:val="00B67458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E6D"/>
    <w:rsid w:val="00BC4121"/>
    <w:rsid w:val="00BC727F"/>
    <w:rsid w:val="00BD7C9B"/>
    <w:rsid w:val="00BE6F83"/>
    <w:rsid w:val="00BE7002"/>
    <w:rsid w:val="00BF010F"/>
    <w:rsid w:val="00C0148E"/>
    <w:rsid w:val="00C074AF"/>
    <w:rsid w:val="00C117D9"/>
    <w:rsid w:val="00C172AC"/>
    <w:rsid w:val="00C175BD"/>
    <w:rsid w:val="00C25FF8"/>
    <w:rsid w:val="00C274D2"/>
    <w:rsid w:val="00C30E67"/>
    <w:rsid w:val="00C42CD6"/>
    <w:rsid w:val="00C44E94"/>
    <w:rsid w:val="00C47671"/>
    <w:rsid w:val="00C47E92"/>
    <w:rsid w:val="00C540FA"/>
    <w:rsid w:val="00C659BC"/>
    <w:rsid w:val="00C671C7"/>
    <w:rsid w:val="00C72E17"/>
    <w:rsid w:val="00C7687C"/>
    <w:rsid w:val="00C90ECB"/>
    <w:rsid w:val="00C949EB"/>
    <w:rsid w:val="00C95467"/>
    <w:rsid w:val="00C960F1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29E6"/>
    <w:rsid w:val="00D438CB"/>
    <w:rsid w:val="00D467DA"/>
    <w:rsid w:val="00D5157D"/>
    <w:rsid w:val="00D522FD"/>
    <w:rsid w:val="00D55A3A"/>
    <w:rsid w:val="00D67C88"/>
    <w:rsid w:val="00D70EF7"/>
    <w:rsid w:val="00D714E3"/>
    <w:rsid w:val="00D71A15"/>
    <w:rsid w:val="00D7227F"/>
    <w:rsid w:val="00D722EC"/>
    <w:rsid w:val="00D74187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B4ED3"/>
    <w:rsid w:val="00DC28E7"/>
    <w:rsid w:val="00DC43B3"/>
    <w:rsid w:val="00DC644A"/>
    <w:rsid w:val="00DD4625"/>
    <w:rsid w:val="00DF20C6"/>
    <w:rsid w:val="00DF2CAC"/>
    <w:rsid w:val="00E00825"/>
    <w:rsid w:val="00E0441C"/>
    <w:rsid w:val="00E05C7F"/>
    <w:rsid w:val="00E073A6"/>
    <w:rsid w:val="00E12241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320F"/>
    <w:rsid w:val="00E95B6B"/>
    <w:rsid w:val="00E96C40"/>
    <w:rsid w:val="00EA1662"/>
    <w:rsid w:val="00EA581D"/>
    <w:rsid w:val="00EA7C4A"/>
    <w:rsid w:val="00EB5ABF"/>
    <w:rsid w:val="00EC151E"/>
    <w:rsid w:val="00ED50D1"/>
    <w:rsid w:val="00EE0FC3"/>
    <w:rsid w:val="00EF1F77"/>
    <w:rsid w:val="00EF249A"/>
    <w:rsid w:val="00F001D0"/>
    <w:rsid w:val="00F01CAF"/>
    <w:rsid w:val="00F12179"/>
    <w:rsid w:val="00F17174"/>
    <w:rsid w:val="00F17B77"/>
    <w:rsid w:val="00F241B9"/>
    <w:rsid w:val="00F24E24"/>
    <w:rsid w:val="00F25978"/>
    <w:rsid w:val="00F325CD"/>
    <w:rsid w:val="00F40DCD"/>
    <w:rsid w:val="00F444F5"/>
    <w:rsid w:val="00F55730"/>
    <w:rsid w:val="00F57A4A"/>
    <w:rsid w:val="00F64D5A"/>
    <w:rsid w:val="00F6562A"/>
    <w:rsid w:val="00F65C9E"/>
    <w:rsid w:val="00F67709"/>
    <w:rsid w:val="00F86BC9"/>
    <w:rsid w:val="00F87392"/>
    <w:rsid w:val="00F91F81"/>
    <w:rsid w:val="00F94528"/>
    <w:rsid w:val="00FA1CF4"/>
    <w:rsid w:val="00FA7DF4"/>
    <w:rsid w:val="00FA7EAD"/>
    <w:rsid w:val="00FC0057"/>
    <w:rsid w:val="00FC3B1E"/>
    <w:rsid w:val="00FD0355"/>
    <w:rsid w:val="00FD1124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CB833"/>
  <w15:chartTrackingRefBased/>
  <w15:docId w15:val="{4A406D2D-BDDD-4209-B2E2-25EFEB6ED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2F0B1-D48F-46E0-B0D1-F71E6B86E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458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Morvai Gábor</cp:lastModifiedBy>
  <cp:revision>4</cp:revision>
  <cp:lastPrinted>2022-02-11T09:03:00Z</cp:lastPrinted>
  <dcterms:created xsi:type="dcterms:W3CDTF">2025-06-04T09:33:00Z</dcterms:created>
  <dcterms:modified xsi:type="dcterms:W3CDTF">2025-06-06T08:34:00Z</dcterms:modified>
</cp:coreProperties>
</file>