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19"/>
        <w:gridCol w:w="3685"/>
        <w:gridCol w:w="1242"/>
        <w:gridCol w:w="2585"/>
      </w:tblGrid>
      <w:tr w:rsidR="00BF607B" w:rsidRPr="0033386B" w:rsidTr="00C215FB">
        <w:trPr>
          <w:trHeight w:hRule="exact" w:val="1701"/>
        </w:trPr>
        <w:tc>
          <w:tcPr>
            <w:tcW w:w="6946" w:type="dxa"/>
            <w:gridSpan w:val="3"/>
            <w:hideMark/>
          </w:tcPr>
          <w:p w:rsidR="00C439B4" w:rsidRPr="00C439B4" w:rsidRDefault="00C439B4" w:rsidP="00770E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9B4">
              <w:rPr>
                <w:rFonts w:ascii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:rsidR="00C439B4" w:rsidRPr="00C439B4" w:rsidRDefault="00C439B4" w:rsidP="0077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4">
              <w:rPr>
                <w:rFonts w:ascii="Times New Roman" w:hAnsi="Times New Roman" w:cs="Times New Roman"/>
                <w:sz w:val="24"/>
                <w:szCs w:val="24"/>
              </w:rPr>
              <w:t>4200 Hajdúszoboszló, Hősök tere 1.</w:t>
            </w:r>
          </w:p>
          <w:p w:rsidR="00C439B4" w:rsidRPr="00C439B4" w:rsidRDefault="00C439B4" w:rsidP="00770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4">
              <w:rPr>
                <w:rFonts w:ascii="Times New Roman" w:hAnsi="Times New Roman" w:cs="Times New Roman"/>
                <w:sz w:val="24"/>
                <w:szCs w:val="24"/>
              </w:rPr>
              <w:t>Önkormányzati KRID azonosító: 144980978</w:t>
            </w:r>
          </w:p>
          <w:p w:rsidR="00420F22" w:rsidRPr="00C439B4" w:rsidRDefault="00C439B4" w:rsidP="00770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9B4">
              <w:rPr>
                <w:rFonts w:ascii="Times New Roman" w:hAnsi="Times New Roman" w:cs="Times New Roman"/>
                <w:sz w:val="24"/>
                <w:szCs w:val="24"/>
              </w:rPr>
              <w:t xml:space="preserve">Telefon: +36 70 489 4633, e-mail: </w:t>
            </w:r>
            <w:hyperlink r:id="rId7" w:history="1">
              <w:r w:rsidRPr="00C439B4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polgmhiv@hajduszob.hu</w:t>
              </w:r>
            </w:hyperlink>
          </w:p>
        </w:tc>
        <w:tc>
          <w:tcPr>
            <w:tcW w:w="2585" w:type="dxa"/>
          </w:tcPr>
          <w:p w:rsidR="00420F22" w:rsidRDefault="00420F22" w:rsidP="00EB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15FB" w:rsidRDefault="00C215FB" w:rsidP="00EB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39B4" w:rsidRPr="00EB6F64" w:rsidRDefault="00B62DBF" w:rsidP="00EB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</w:t>
            </w:r>
            <w:bookmarkStart w:id="0" w:name="_GoBack"/>
            <w:bookmarkEnd w:id="0"/>
          </w:p>
          <w:p w:rsidR="00BF607B" w:rsidRPr="0033386B" w:rsidRDefault="00EB6F64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………</w:t>
            </w:r>
            <w:r w:rsidR="00F566E0" w:rsidRPr="0033386B">
              <w:rPr>
                <w:rFonts w:ascii="Times New Roman" w:hAnsi="Times New Roman"/>
                <w:sz w:val="24"/>
                <w:szCs w:val="24"/>
              </w:rPr>
              <w:t>………………</w:t>
            </w:r>
          </w:p>
          <w:p w:rsidR="00F566E0" w:rsidRDefault="003D6493" w:rsidP="00C439B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C215FB" w:rsidRPr="00C439B4" w:rsidRDefault="00C215FB" w:rsidP="00C439B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D52" w:rsidRPr="0033386B" w:rsidTr="00A02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33386B" w:rsidRDefault="00CF3D5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16617/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:rsidR="00CF3D52" w:rsidRPr="0033386B" w:rsidRDefault="00CF3D5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CF3D52" w:rsidRPr="0033386B" w:rsidRDefault="00CF3D5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06. 12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CF3D52" w:rsidRPr="0033386B" w:rsidRDefault="00CF3D5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CF3D52" w:rsidRPr="0033386B" w:rsidRDefault="00CF3D5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33386B" w:rsidRDefault="00CF3D5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33386B" w:rsidRDefault="00CF3D52" w:rsidP="00EB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Szoboszlai Lilla személyügyi referens </w:t>
            </w:r>
          </w:p>
        </w:tc>
      </w:tr>
      <w:tr w:rsidR="00CF3D52" w:rsidRPr="0033386B" w:rsidTr="00A02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33386B" w:rsidRDefault="00CF3D5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33386B" w:rsidRDefault="00CF3D52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Törvényességi ellenőrzést végezte </w:t>
            </w:r>
            <w:r w:rsidRPr="00CF3D52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(jegyző/aljegyző kézjegye):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33386B" w:rsidRDefault="00CF3D52" w:rsidP="00EB6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CF3D52" w:rsidRPr="0033386B" w:rsidTr="00A02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33386B" w:rsidRDefault="00CF3D5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33386B" w:rsidRDefault="00CF3D5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33386B" w:rsidRDefault="00CF3D52" w:rsidP="00F80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–</w:t>
            </w:r>
          </w:p>
        </w:tc>
      </w:tr>
      <w:tr w:rsidR="00CF3D52" w:rsidRPr="0033386B" w:rsidTr="00A02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2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33386B" w:rsidRDefault="00CF3D5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33386B" w:rsidRDefault="00CF3D52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D52" w:rsidRPr="004260A2" w:rsidRDefault="00CF3D52" w:rsidP="0042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</w:t>
            </w:r>
            <w:r w:rsidRPr="004260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inősített többség </w:t>
            </w:r>
          </w:p>
          <w:p w:rsidR="00CF3D52" w:rsidRPr="0033386B" w:rsidRDefault="00CF3D52" w:rsidP="0042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C215F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50. §,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42. § 2. pontja </w:t>
            </w:r>
            <w:r w:rsidRPr="004260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szerint)</w:t>
            </w:r>
          </w:p>
        </w:tc>
      </w:tr>
      <w:tr w:rsidR="00CF3D52" w:rsidRPr="0033386B" w:rsidTr="00A02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2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52" w:rsidRPr="0033386B" w:rsidRDefault="00CF3D5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52" w:rsidRDefault="00CF3D52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CF3D5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CF3D5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CF3D5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52" w:rsidRPr="004260A2" w:rsidRDefault="00CF3D52" w:rsidP="0042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db határozat</w:t>
            </w:r>
          </w:p>
        </w:tc>
      </w:tr>
    </w:tbl>
    <w:p w:rsidR="009429FE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9A386F" w:rsidRPr="0033386B" w:rsidRDefault="009A386F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260A2" w:rsidRDefault="00DE7775" w:rsidP="004260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7B6169" w:rsidRPr="004260A2" w:rsidRDefault="007B6169" w:rsidP="004260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B6169">
        <w:rPr>
          <w:rFonts w:ascii="Times New Roman" w:hAnsi="Times New Roman"/>
          <w:b/>
          <w:sz w:val="24"/>
          <w:szCs w:val="24"/>
        </w:rPr>
        <w:t>bizottság</w:t>
      </w:r>
      <w:r w:rsidR="00BF11BB">
        <w:rPr>
          <w:rFonts w:ascii="Times New Roman" w:hAnsi="Times New Roman"/>
          <w:b/>
          <w:sz w:val="24"/>
          <w:szCs w:val="24"/>
        </w:rPr>
        <w:t>i</w:t>
      </w:r>
      <w:proofErr w:type="gramEnd"/>
      <w:r w:rsidRPr="007B6169">
        <w:rPr>
          <w:rFonts w:ascii="Times New Roman" w:hAnsi="Times New Roman"/>
          <w:b/>
          <w:sz w:val="24"/>
          <w:szCs w:val="24"/>
        </w:rPr>
        <w:t xml:space="preserve"> </w:t>
      </w:r>
      <w:r w:rsidR="00811A51">
        <w:rPr>
          <w:rFonts w:ascii="Times New Roman" w:hAnsi="Times New Roman"/>
          <w:b/>
          <w:sz w:val="24"/>
          <w:szCs w:val="24"/>
        </w:rPr>
        <w:t>tag</w:t>
      </w:r>
      <w:r w:rsidR="004260A2">
        <w:rPr>
          <w:rFonts w:ascii="Times New Roman" w:hAnsi="Times New Roman"/>
          <w:b/>
          <w:sz w:val="24"/>
          <w:szCs w:val="24"/>
        </w:rPr>
        <w:t xml:space="preserve"> </w:t>
      </w:r>
      <w:r w:rsidRPr="007B6169">
        <w:rPr>
          <w:rFonts w:ascii="Times New Roman" w:hAnsi="Times New Roman"/>
          <w:b/>
          <w:sz w:val="24"/>
          <w:szCs w:val="24"/>
        </w:rPr>
        <w:t>megválasztására</w:t>
      </w:r>
    </w:p>
    <w:p w:rsidR="00837ACD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386F" w:rsidRDefault="009A386F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607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:rsidR="007B6169" w:rsidRDefault="007B6169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F11BB" w:rsidRDefault="00BF11BB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F11BB" w:rsidRDefault="00270319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Képviselő-testületünk </w:t>
      </w:r>
      <w:r w:rsidR="00BF11BB">
        <w:rPr>
          <w:rFonts w:ascii="Times New Roman" w:hAnsi="Times New Roman"/>
          <w:sz w:val="24"/>
          <w:szCs w:val="24"/>
        </w:rPr>
        <w:t xml:space="preserve">az alakuló ülés utáni első </w:t>
      </w:r>
      <w:r>
        <w:rPr>
          <w:rFonts w:ascii="Times New Roman" w:hAnsi="Times New Roman"/>
          <w:sz w:val="24"/>
          <w:szCs w:val="24"/>
        </w:rPr>
        <w:t>rendes ülésén, a</w:t>
      </w:r>
      <w:r w:rsidR="00BF11BB">
        <w:rPr>
          <w:rFonts w:ascii="Times New Roman" w:hAnsi="Times New Roman"/>
          <w:sz w:val="24"/>
          <w:szCs w:val="24"/>
        </w:rPr>
        <w:t xml:space="preserve"> 305/2024. (X. 17.) számú határozat</w:t>
      </w:r>
      <w:r>
        <w:rPr>
          <w:rFonts w:ascii="Times New Roman" w:hAnsi="Times New Roman"/>
          <w:sz w:val="24"/>
          <w:szCs w:val="24"/>
        </w:rPr>
        <w:t xml:space="preserve">ával </w:t>
      </w:r>
      <w:r w:rsidR="00BF11BB">
        <w:rPr>
          <w:rFonts w:ascii="Times New Roman" w:hAnsi="Times New Roman"/>
          <w:sz w:val="24"/>
          <w:szCs w:val="24"/>
        </w:rPr>
        <w:t>döntött bizottságai</w:t>
      </w:r>
      <w:r>
        <w:rPr>
          <w:rFonts w:ascii="Times New Roman" w:hAnsi="Times New Roman"/>
          <w:sz w:val="24"/>
          <w:szCs w:val="24"/>
        </w:rPr>
        <w:t xml:space="preserve"> tagjainak személyéről. </w:t>
      </w:r>
    </w:p>
    <w:p w:rsidR="009A386F" w:rsidRDefault="009A386F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72AE0" w:rsidRDefault="00270319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Kanizsay</w:t>
      </w:r>
      <w:proofErr w:type="spellEnd"/>
      <w:r>
        <w:rPr>
          <w:rFonts w:ascii="Times New Roman" w:hAnsi="Times New Roman"/>
          <w:sz w:val="24"/>
          <w:szCs w:val="24"/>
        </w:rPr>
        <w:t xml:space="preserve"> György Béla</w:t>
      </w:r>
      <w:r w:rsidR="00B72AE0">
        <w:rPr>
          <w:rFonts w:ascii="Times New Roman" w:hAnsi="Times New Roman"/>
          <w:sz w:val="24"/>
          <w:szCs w:val="24"/>
        </w:rPr>
        <w:t xml:space="preserve"> önkormányzati képviselő 2025. május 17. napjával történő</w:t>
      </w:r>
      <w:r>
        <w:rPr>
          <w:rFonts w:ascii="Times New Roman" w:hAnsi="Times New Roman"/>
          <w:sz w:val="24"/>
          <w:szCs w:val="24"/>
        </w:rPr>
        <w:t xml:space="preserve"> </w:t>
      </w:r>
      <w:r w:rsidR="00B72AE0">
        <w:rPr>
          <w:rFonts w:ascii="Times New Roman" w:hAnsi="Times New Roman"/>
          <w:sz w:val="24"/>
          <w:szCs w:val="24"/>
        </w:rPr>
        <w:t xml:space="preserve">képviselői megbízatásának megszűnésére tekintettel a Hajdúszoboszlói Helyi Választási Bizottság (továbbiakban: HVB) 2025. május 27-én hozta meg döntését a megüresedett települési önkormányzati képviselői </w:t>
      </w:r>
      <w:proofErr w:type="gramStart"/>
      <w:r w:rsidR="00B72AE0">
        <w:rPr>
          <w:rFonts w:ascii="Times New Roman" w:hAnsi="Times New Roman"/>
          <w:sz w:val="24"/>
          <w:szCs w:val="24"/>
        </w:rPr>
        <w:t>mandátum</w:t>
      </w:r>
      <w:proofErr w:type="gramEnd"/>
      <w:r w:rsidR="0078195B">
        <w:rPr>
          <w:rFonts w:ascii="Times New Roman" w:hAnsi="Times New Roman"/>
          <w:sz w:val="24"/>
          <w:szCs w:val="24"/>
        </w:rPr>
        <w:t xml:space="preserve"> betöltése</w:t>
      </w:r>
      <w:r w:rsidR="00B72AE0">
        <w:rPr>
          <w:rFonts w:ascii="Times New Roman" w:hAnsi="Times New Roman"/>
          <w:sz w:val="24"/>
          <w:szCs w:val="24"/>
        </w:rPr>
        <w:t xml:space="preserve"> tárgyában.</w:t>
      </w:r>
    </w:p>
    <w:p w:rsidR="008A2616" w:rsidRDefault="00B72AE0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HVB </w:t>
      </w:r>
      <w:r w:rsidR="008A2616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4/2025. (V. 27.) számú határozata értelmében Hajdúszoboszló Város Önkormányzata Képviselő-testületében megüresedett </w:t>
      </w:r>
      <w:proofErr w:type="gramStart"/>
      <w:r>
        <w:rPr>
          <w:rFonts w:ascii="Times New Roman" w:hAnsi="Times New Roman"/>
          <w:sz w:val="24"/>
          <w:szCs w:val="24"/>
        </w:rPr>
        <w:t>kompenzációs</w:t>
      </w:r>
      <w:proofErr w:type="gramEnd"/>
      <w:r>
        <w:rPr>
          <w:rFonts w:ascii="Times New Roman" w:hAnsi="Times New Roman"/>
          <w:sz w:val="24"/>
          <w:szCs w:val="24"/>
        </w:rPr>
        <w:t xml:space="preserve"> listás képviselői mandátumot a Hajrá Hajdúszoboszló Egyesület jelölő szervezet </w:t>
      </w:r>
      <w:r w:rsidR="008A2616">
        <w:rPr>
          <w:rFonts w:ascii="Times New Roman" w:hAnsi="Times New Roman"/>
          <w:sz w:val="24"/>
          <w:szCs w:val="24"/>
        </w:rPr>
        <w:t xml:space="preserve">53/2024. (V. 2.) HVB határozattal nyilvántartásba vett </w:t>
      </w:r>
      <w:proofErr w:type="gramStart"/>
      <w:r w:rsidR="008A2616">
        <w:rPr>
          <w:rFonts w:ascii="Times New Roman" w:hAnsi="Times New Roman"/>
          <w:sz w:val="24"/>
          <w:szCs w:val="24"/>
        </w:rPr>
        <w:t>kompenzációs</w:t>
      </w:r>
      <w:proofErr w:type="gramEnd"/>
      <w:r w:rsidR="008A2616">
        <w:rPr>
          <w:rFonts w:ascii="Times New Roman" w:hAnsi="Times New Roman"/>
          <w:sz w:val="24"/>
          <w:szCs w:val="24"/>
        </w:rPr>
        <w:t xml:space="preserve"> listája 8. helyén szereplő </w:t>
      </w:r>
      <w:r w:rsidR="008A2616" w:rsidRPr="008A2616">
        <w:rPr>
          <w:rFonts w:ascii="Times New Roman" w:hAnsi="Times New Roman"/>
          <w:b/>
          <w:sz w:val="24"/>
          <w:szCs w:val="24"/>
        </w:rPr>
        <w:t>Béke Attila</w:t>
      </w:r>
      <w:r w:rsidR="008A2616">
        <w:rPr>
          <w:rFonts w:ascii="Times New Roman" w:hAnsi="Times New Roman"/>
          <w:sz w:val="24"/>
          <w:szCs w:val="24"/>
        </w:rPr>
        <w:t xml:space="preserve"> részére adta ki. </w:t>
      </w:r>
    </w:p>
    <w:p w:rsidR="00B72AE0" w:rsidRDefault="008A2616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HVB határozata ellen fellebbezés benyújtásá</w:t>
      </w:r>
      <w:r w:rsidR="00770E2A">
        <w:rPr>
          <w:rFonts w:ascii="Times New Roman" w:hAnsi="Times New Roman"/>
          <w:sz w:val="24"/>
          <w:szCs w:val="24"/>
        </w:rPr>
        <w:t xml:space="preserve">ra rendelkezésre álló határidő </w:t>
      </w:r>
      <w:r>
        <w:rPr>
          <w:rFonts w:ascii="Times New Roman" w:hAnsi="Times New Roman"/>
          <w:sz w:val="24"/>
          <w:szCs w:val="24"/>
        </w:rPr>
        <w:t>a határozat meghozatalától számított harmadik nap</w:t>
      </w:r>
      <w:r w:rsidR="00770E2A">
        <w:rPr>
          <w:rFonts w:ascii="Times New Roman" w:hAnsi="Times New Roman"/>
          <w:sz w:val="24"/>
          <w:szCs w:val="24"/>
        </w:rPr>
        <w:t xml:space="preserve"> 16 órakor járt le</w:t>
      </w:r>
      <w:r>
        <w:rPr>
          <w:rFonts w:ascii="Times New Roman" w:hAnsi="Times New Roman"/>
          <w:sz w:val="24"/>
          <w:szCs w:val="24"/>
        </w:rPr>
        <w:t>,</w:t>
      </w:r>
      <w:r w:rsidR="00770E2A">
        <w:rPr>
          <w:rFonts w:ascii="Times New Roman" w:hAnsi="Times New Roman"/>
          <w:sz w:val="24"/>
          <w:szCs w:val="24"/>
        </w:rPr>
        <w:t xml:space="preserve"> ettől az időponttól</w:t>
      </w:r>
      <w:r>
        <w:rPr>
          <w:rFonts w:ascii="Times New Roman" w:hAnsi="Times New Roman"/>
          <w:sz w:val="24"/>
          <w:szCs w:val="24"/>
        </w:rPr>
        <w:t xml:space="preserve"> Béke Attila Hajdúszoboszló Város Önkormányzata Képviselő-testületének tagja.  </w:t>
      </w:r>
    </w:p>
    <w:p w:rsidR="009A386F" w:rsidRDefault="009A386F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A2616" w:rsidRDefault="003B525A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lemondott képviselő értelemszerűen </w:t>
      </w:r>
      <w:r w:rsidR="008A2616">
        <w:rPr>
          <w:rFonts w:ascii="Times New Roman" w:hAnsi="Times New Roman"/>
          <w:sz w:val="24"/>
          <w:szCs w:val="24"/>
        </w:rPr>
        <w:t>a Pénzügyi és Gazdasági Bizottságban</w:t>
      </w:r>
      <w:r w:rsidR="0078195B">
        <w:rPr>
          <w:rFonts w:ascii="Times New Roman" w:hAnsi="Times New Roman"/>
          <w:sz w:val="24"/>
          <w:szCs w:val="24"/>
        </w:rPr>
        <w:t>, valamint a</w:t>
      </w:r>
      <w:r w:rsidR="008A2616">
        <w:rPr>
          <w:rFonts w:ascii="Times New Roman" w:hAnsi="Times New Roman"/>
          <w:sz w:val="24"/>
          <w:szCs w:val="24"/>
        </w:rPr>
        <w:t xml:space="preserve"> Turisztikai és Nemzetközi Kapcsolatokért Felelős Bizott</w:t>
      </w:r>
      <w:r w:rsidR="009A386F">
        <w:rPr>
          <w:rFonts w:ascii="Times New Roman" w:hAnsi="Times New Roman"/>
          <w:sz w:val="24"/>
          <w:szCs w:val="24"/>
        </w:rPr>
        <w:t>ságban betöltött t</w:t>
      </w:r>
      <w:r w:rsidR="0078195B">
        <w:rPr>
          <w:rFonts w:ascii="Times New Roman" w:hAnsi="Times New Roman"/>
          <w:sz w:val="24"/>
          <w:szCs w:val="24"/>
        </w:rPr>
        <w:t xml:space="preserve">agságairól </w:t>
      </w:r>
      <w:r w:rsidR="009A386F">
        <w:rPr>
          <w:rFonts w:ascii="Times New Roman" w:hAnsi="Times New Roman"/>
          <w:sz w:val="24"/>
          <w:szCs w:val="24"/>
        </w:rPr>
        <w:t>is leköszönt.</w:t>
      </w:r>
    </w:p>
    <w:p w:rsidR="009A386F" w:rsidRDefault="009A386F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A386F" w:rsidRDefault="009A386F" w:rsidP="009A386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CF1E95">
        <w:rPr>
          <w:rFonts w:ascii="Times New Roman" w:hAnsi="Times New Roman"/>
          <w:sz w:val="24"/>
          <w:szCs w:val="24"/>
        </w:rPr>
        <w:t>Magyarország helyi önkormányzatairól szóló 2011. évi CLXXXIX. törvény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F09">
        <w:rPr>
          <w:rFonts w:ascii="Times New Roman" w:hAnsi="Times New Roman"/>
          <w:sz w:val="24"/>
          <w:szCs w:val="24"/>
        </w:rPr>
        <w:t xml:space="preserve">58. § (1) </w:t>
      </w:r>
      <w:r>
        <w:rPr>
          <w:rFonts w:ascii="Times New Roman" w:hAnsi="Times New Roman"/>
          <w:sz w:val="24"/>
          <w:szCs w:val="24"/>
        </w:rPr>
        <w:t>bekezdése értelmében a</w:t>
      </w:r>
      <w:r w:rsidRPr="00361F09">
        <w:rPr>
          <w:rFonts w:ascii="Times New Roman" w:hAnsi="Times New Roman"/>
          <w:sz w:val="24"/>
          <w:szCs w:val="24"/>
        </w:rPr>
        <w:t xml:space="preserve"> bizottság tagjainak megbízatása a képviselő-testület által történő megválasztással jön létre, a képviselő-testület megbízatásának időtartamára. </w:t>
      </w:r>
    </w:p>
    <w:p w:rsidR="008A2616" w:rsidRDefault="008A2616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A386F" w:rsidRPr="009A386F" w:rsidRDefault="008A2616" w:rsidP="007B616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9A386F">
        <w:rPr>
          <w:rFonts w:ascii="Times New Roman" w:hAnsi="Times New Roman"/>
          <w:b/>
          <w:sz w:val="24"/>
          <w:szCs w:val="24"/>
        </w:rPr>
        <w:t>J</w:t>
      </w:r>
      <w:r w:rsidR="003B525A" w:rsidRPr="009A386F">
        <w:rPr>
          <w:rFonts w:ascii="Times New Roman" w:hAnsi="Times New Roman"/>
          <w:b/>
          <w:sz w:val="24"/>
          <w:szCs w:val="24"/>
        </w:rPr>
        <w:t>avaslom</w:t>
      </w:r>
      <w:r w:rsidRPr="009A386F">
        <w:rPr>
          <w:rFonts w:ascii="Times New Roman" w:hAnsi="Times New Roman"/>
          <w:b/>
          <w:sz w:val="24"/>
          <w:szCs w:val="24"/>
        </w:rPr>
        <w:t xml:space="preserve"> a </w:t>
      </w:r>
      <w:r w:rsidR="009A386F">
        <w:rPr>
          <w:rFonts w:ascii="Times New Roman" w:hAnsi="Times New Roman"/>
          <w:b/>
          <w:sz w:val="24"/>
          <w:szCs w:val="24"/>
        </w:rPr>
        <w:t>T</w:t>
      </w:r>
      <w:r w:rsidRPr="009A386F">
        <w:rPr>
          <w:rFonts w:ascii="Times New Roman" w:hAnsi="Times New Roman"/>
          <w:b/>
          <w:sz w:val="24"/>
          <w:szCs w:val="24"/>
        </w:rPr>
        <w:t>isztelt Képviselő-testületnek</w:t>
      </w:r>
      <w:r w:rsidR="003B525A" w:rsidRPr="009A386F">
        <w:rPr>
          <w:rFonts w:ascii="Times New Roman" w:hAnsi="Times New Roman"/>
          <w:b/>
          <w:sz w:val="24"/>
          <w:szCs w:val="24"/>
        </w:rPr>
        <w:t xml:space="preserve"> a megüresedett bizottsági helyekre Béke Attila önkormányzati képviselő megválasztását a k</w:t>
      </w:r>
      <w:r w:rsidRPr="009A386F">
        <w:rPr>
          <w:rFonts w:ascii="Times New Roman" w:hAnsi="Times New Roman"/>
          <w:b/>
          <w:sz w:val="24"/>
          <w:szCs w:val="24"/>
        </w:rPr>
        <w:t>ét alábbi határozati javaslat szerint</w:t>
      </w:r>
      <w:r w:rsidR="009A386F" w:rsidRPr="009A386F">
        <w:rPr>
          <w:rFonts w:ascii="Times New Roman" w:hAnsi="Times New Roman"/>
          <w:b/>
          <w:sz w:val="24"/>
          <w:szCs w:val="24"/>
        </w:rPr>
        <w:t>.</w:t>
      </w:r>
    </w:p>
    <w:p w:rsidR="009A386F" w:rsidRDefault="009A386F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A386F" w:rsidRDefault="009A386F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 úr a bizottsági t</w:t>
      </w:r>
      <w:r w:rsidR="0078195B">
        <w:rPr>
          <w:rFonts w:ascii="Times New Roman" w:hAnsi="Times New Roman"/>
          <w:sz w:val="24"/>
          <w:szCs w:val="24"/>
        </w:rPr>
        <w:t xml:space="preserve">agságokat </w:t>
      </w:r>
      <w:r>
        <w:rPr>
          <w:rFonts w:ascii="Times New Roman" w:hAnsi="Times New Roman"/>
          <w:sz w:val="24"/>
          <w:szCs w:val="24"/>
        </w:rPr>
        <w:t xml:space="preserve">vállalja. </w:t>
      </w:r>
    </w:p>
    <w:p w:rsidR="0078195B" w:rsidRDefault="0078195B" w:rsidP="00CF3D52">
      <w:pPr>
        <w:rPr>
          <w:rFonts w:ascii="Times New Roman" w:hAnsi="Times New Roman"/>
          <w:b/>
          <w:sz w:val="24"/>
          <w:szCs w:val="24"/>
          <w:u w:val="single"/>
        </w:rPr>
      </w:pPr>
    </w:p>
    <w:p w:rsidR="007B6169" w:rsidRPr="004E6680" w:rsidRDefault="007B6169" w:rsidP="00CF3D52">
      <w:pPr>
        <w:rPr>
          <w:rFonts w:ascii="Times New Roman" w:hAnsi="Times New Roman"/>
          <w:b/>
          <w:sz w:val="24"/>
          <w:szCs w:val="24"/>
          <w:u w:val="single"/>
        </w:rPr>
      </w:pPr>
      <w:r w:rsidRPr="004E6680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B704B">
        <w:rPr>
          <w:rFonts w:ascii="Times New Roman" w:hAnsi="Times New Roman"/>
          <w:b/>
          <w:sz w:val="24"/>
          <w:szCs w:val="24"/>
          <w:u w:val="single"/>
        </w:rPr>
        <w:t>ok</w:t>
      </w:r>
      <w:r w:rsidRPr="004E6680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7B6169" w:rsidRDefault="009A386F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</w:p>
    <w:p w:rsidR="007B6169" w:rsidRPr="004E6680" w:rsidRDefault="001A3CE8" w:rsidP="004E668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7B6169" w:rsidRPr="004E6680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7B6169" w:rsidRPr="004E6680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7B6169" w:rsidRPr="004E6680">
        <w:rPr>
          <w:rFonts w:ascii="Times New Roman" w:hAnsi="Times New Roman"/>
          <w:b/>
          <w:i/>
          <w:sz w:val="24"/>
          <w:szCs w:val="24"/>
        </w:rPr>
        <w:t>/202</w:t>
      </w:r>
      <w:r w:rsidR="009A386F">
        <w:rPr>
          <w:rFonts w:ascii="Times New Roman" w:hAnsi="Times New Roman"/>
          <w:b/>
          <w:i/>
          <w:sz w:val="24"/>
          <w:szCs w:val="24"/>
        </w:rPr>
        <w:t>5</w:t>
      </w:r>
      <w:r w:rsidR="007B6169" w:rsidRPr="004E6680">
        <w:rPr>
          <w:rFonts w:ascii="Times New Roman" w:hAnsi="Times New Roman"/>
          <w:b/>
          <w:i/>
          <w:sz w:val="24"/>
          <w:szCs w:val="24"/>
        </w:rPr>
        <w:t>. (</w:t>
      </w:r>
      <w:r w:rsidR="009A386F">
        <w:rPr>
          <w:rFonts w:ascii="Times New Roman" w:hAnsi="Times New Roman"/>
          <w:b/>
          <w:i/>
          <w:sz w:val="24"/>
          <w:szCs w:val="24"/>
        </w:rPr>
        <w:t>VI. 12</w:t>
      </w:r>
      <w:r w:rsidR="007B6169" w:rsidRPr="004E6680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7B6169" w:rsidRPr="004E6680" w:rsidRDefault="007B6169" w:rsidP="007B616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A386F" w:rsidRDefault="007B6169" w:rsidP="009A386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4E6680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 a 2011. évi CLXXXIX.</w:t>
      </w:r>
      <w:r w:rsidR="002B0D43">
        <w:rPr>
          <w:rFonts w:ascii="Times New Roman" w:hAnsi="Times New Roman"/>
          <w:b/>
          <w:i/>
          <w:sz w:val="24"/>
          <w:szCs w:val="24"/>
        </w:rPr>
        <w:t xml:space="preserve"> törvény </w:t>
      </w:r>
      <w:r w:rsidR="0078195B">
        <w:rPr>
          <w:rFonts w:ascii="Times New Roman" w:hAnsi="Times New Roman"/>
          <w:b/>
          <w:i/>
          <w:sz w:val="24"/>
          <w:szCs w:val="24"/>
        </w:rPr>
        <w:t xml:space="preserve">58.§ </w:t>
      </w:r>
      <w:r w:rsidR="002B0D43" w:rsidRPr="002B0D43">
        <w:rPr>
          <w:rFonts w:ascii="Times New Roman" w:hAnsi="Times New Roman"/>
          <w:b/>
          <w:i/>
          <w:sz w:val="24"/>
          <w:szCs w:val="24"/>
        </w:rPr>
        <w:t>(1) bekezdése</w:t>
      </w:r>
      <w:r w:rsidR="00CF3D5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E6680">
        <w:rPr>
          <w:rFonts w:ascii="Times New Roman" w:hAnsi="Times New Roman"/>
          <w:b/>
          <w:i/>
          <w:sz w:val="24"/>
          <w:szCs w:val="24"/>
        </w:rPr>
        <w:t>alapján</w:t>
      </w:r>
      <w:r w:rsidR="009A386F">
        <w:rPr>
          <w:rFonts w:ascii="Times New Roman" w:hAnsi="Times New Roman"/>
          <w:b/>
          <w:i/>
          <w:sz w:val="24"/>
          <w:szCs w:val="24"/>
        </w:rPr>
        <w:t xml:space="preserve"> Béke Attila önkormányzati képviselőt a</w:t>
      </w:r>
      <w:r w:rsidR="009A386F" w:rsidRPr="004E668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A386F">
        <w:rPr>
          <w:rFonts w:ascii="Times New Roman" w:hAnsi="Times New Roman"/>
          <w:b/>
          <w:i/>
          <w:sz w:val="24"/>
          <w:szCs w:val="24"/>
        </w:rPr>
        <w:t xml:space="preserve">Pénzügyi és Gazdasági Bizottság tagjának megválasztja. </w:t>
      </w:r>
    </w:p>
    <w:p w:rsidR="001B704B" w:rsidRDefault="001B704B" w:rsidP="009A386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A386F" w:rsidRPr="004E6680" w:rsidRDefault="009A386F" w:rsidP="009A386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</w:t>
      </w:r>
    </w:p>
    <w:p w:rsidR="009A386F" w:rsidRPr="004E6680" w:rsidRDefault="009A386F" w:rsidP="009A386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Pr="004E6680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4E6680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4E6680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Pr="004E6680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>VI. 12</w:t>
      </w:r>
      <w:r w:rsidRPr="004E6680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9A386F" w:rsidRPr="004E6680" w:rsidRDefault="009A386F" w:rsidP="009A386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A386F" w:rsidRPr="004E6680" w:rsidRDefault="009A386F" w:rsidP="009A386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4E6680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 a 2011. évi CLXXXIX.</w:t>
      </w:r>
      <w:r>
        <w:rPr>
          <w:rFonts w:ascii="Times New Roman" w:hAnsi="Times New Roman"/>
          <w:b/>
          <w:i/>
          <w:sz w:val="24"/>
          <w:szCs w:val="24"/>
        </w:rPr>
        <w:t xml:space="preserve"> törvény</w:t>
      </w:r>
      <w:r w:rsidR="00CF3D5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E6680">
        <w:rPr>
          <w:rFonts w:ascii="Times New Roman" w:hAnsi="Times New Roman"/>
          <w:b/>
          <w:i/>
          <w:sz w:val="24"/>
          <w:szCs w:val="24"/>
        </w:rPr>
        <w:t>5</w:t>
      </w:r>
      <w:r w:rsidRPr="002B0D43">
        <w:rPr>
          <w:rFonts w:ascii="Times New Roman" w:hAnsi="Times New Roman"/>
          <w:b/>
          <w:i/>
          <w:sz w:val="24"/>
          <w:szCs w:val="24"/>
        </w:rPr>
        <w:t>8.§ (1) bekezdése</w:t>
      </w:r>
      <w:r w:rsidR="00CF3D5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E6680">
        <w:rPr>
          <w:rFonts w:ascii="Times New Roman" w:hAnsi="Times New Roman"/>
          <w:b/>
          <w:i/>
          <w:sz w:val="24"/>
          <w:szCs w:val="24"/>
        </w:rPr>
        <w:t>alapján</w:t>
      </w:r>
      <w:r>
        <w:rPr>
          <w:rFonts w:ascii="Times New Roman" w:hAnsi="Times New Roman"/>
          <w:b/>
          <w:i/>
          <w:sz w:val="24"/>
          <w:szCs w:val="24"/>
        </w:rPr>
        <w:t xml:space="preserve"> Béke Attila önkormányzati képviselőt a</w:t>
      </w:r>
      <w:r w:rsidRPr="004E6680">
        <w:rPr>
          <w:rFonts w:ascii="Times New Roman" w:hAnsi="Times New Roman"/>
          <w:b/>
          <w:i/>
          <w:sz w:val="24"/>
          <w:szCs w:val="24"/>
        </w:rPr>
        <w:t xml:space="preserve"> Turisztikai </w:t>
      </w:r>
      <w:r>
        <w:rPr>
          <w:rFonts w:ascii="Times New Roman" w:hAnsi="Times New Roman"/>
          <w:b/>
          <w:i/>
          <w:sz w:val="24"/>
          <w:szCs w:val="24"/>
        </w:rPr>
        <w:t xml:space="preserve">és Nemzetközi Kapcsolatokért Felelős Bizottság tagjának megválasztja. </w:t>
      </w:r>
    </w:p>
    <w:p w:rsidR="002B0D43" w:rsidRDefault="002B0D43" w:rsidP="007B616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B0D43" w:rsidRPr="004E6680" w:rsidRDefault="002B0D43" w:rsidP="002B0D4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4E6680">
        <w:rPr>
          <w:rFonts w:ascii="Times New Roman" w:hAnsi="Times New Roman"/>
          <w:b/>
          <w:i/>
          <w:sz w:val="24"/>
          <w:szCs w:val="24"/>
        </w:rPr>
        <w:t>Határidő:</w:t>
      </w:r>
      <w:r w:rsidRPr="004E6680">
        <w:rPr>
          <w:rFonts w:ascii="Times New Roman" w:hAnsi="Times New Roman"/>
          <w:b/>
          <w:i/>
          <w:sz w:val="24"/>
          <w:szCs w:val="24"/>
        </w:rPr>
        <w:tab/>
        <w:t>azonnal</w:t>
      </w:r>
    </w:p>
    <w:p w:rsidR="002B0D43" w:rsidRPr="004E6680" w:rsidRDefault="002B0D43" w:rsidP="002B0D4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4E6680">
        <w:rPr>
          <w:rFonts w:ascii="Times New Roman" w:hAnsi="Times New Roman"/>
          <w:b/>
          <w:i/>
          <w:sz w:val="24"/>
          <w:szCs w:val="24"/>
        </w:rPr>
        <w:t>Felelős:</w:t>
      </w:r>
      <w:r w:rsidRPr="004E6680">
        <w:rPr>
          <w:rFonts w:ascii="Times New Roman" w:hAnsi="Times New Roman"/>
          <w:b/>
          <w:i/>
          <w:sz w:val="24"/>
          <w:szCs w:val="24"/>
        </w:rPr>
        <w:tab/>
      </w:r>
      <w:r w:rsidR="009A386F">
        <w:rPr>
          <w:rFonts w:ascii="Times New Roman" w:hAnsi="Times New Roman"/>
          <w:b/>
          <w:i/>
          <w:sz w:val="24"/>
          <w:szCs w:val="24"/>
        </w:rPr>
        <w:t>jegyző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8D7504" w:rsidRDefault="008D7504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A386F" w:rsidRDefault="009A386F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B6169" w:rsidRPr="007B6169" w:rsidRDefault="007B6169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B6169">
        <w:rPr>
          <w:rFonts w:ascii="Times New Roman" w:hAnsi="Times New Roman"/>
          <w:sz w:val="24"/>
          <w:szCs w:val="24"/>
        </w:rPr>
        <w:t xml:space="preserve">Hajdúszoboszló, </w:t>
      </w:r>
      <w:r w:rsidR="009A386F">
        <w:rPr>
          <w:rFonts w:ascii="Times New Roman" w:hAnsi="Times New Roman"/>
          <w:sz w:val="24"/>
          <w:szCs w:val="24"/>
        </w:rPr>
        <w:t>2025. június 5.</w:t>
      </w:r>
    </w:p>
    <w:p w:rsidR="007B6169" w:rsidRDefault="007B6169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A386F" w:rsidRPr="007B6169" w:rsidRDefault="009A386F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A386F" w:rsidRDefault="009A386F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B6169" w:rsidRPr="007B6169" w:rsidRDefault="007B6169" w:rsidP="009A386F">
      <w:pPr>
        <w:pStyle w:val="Nincstrkz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7B6169">
        <w:rPr>
          <w:rFonts w:ascii="Times New Roman" w:hAnsi="Times New Roman"/>
          <w:sz w:val="24"/>
          <w:szCs w:val="24"/>
        </w:rPr>
        <w:t>Tisztelettel:</w:t>
      </w:r>
    </w:p>
    <w:p w:rsidR="007B6169" w:rsidRDefault="007B6169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8195B" w:rsidRPr="007B6169" w:rsidRDefault="0078195B" w:rsidP="007B616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B6169" w:rsidRPr="007B6169" w:rsidRDefault="009A386F" w:rsidP="009A386F">
      <w:pPr>
        <w:pStyle w:val="Nincstrkz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………………………………………….</w:t>
      </w:r>
    </w:p>
    <w:p w:rsidR="007B6169" w:rsidRDefault="007B6169" w:rsidP="009A386F">
      <w:pPr>
        <w:pStyle w:val="Nincstrkz"/>
        <w:jc w:val="center"/>
        <w:rPr>
          <w:rFonts w:ascii="Times New Roman" w:hAnsi="Times New Roman"/>
          <w:sz w:val="24"/>
          <w:szCs w:val="24"/>
        </w:rPr>
      </w:pPr>
      <w:r w:rsidRPr="007B6169">
        <w:rPr>
          <w:rFonts w:ascii="Times New Roman" w:hAnsi="Times New Roman"/>
          <w:sz w:val="24"/>
          <w:szCs w:val="24"/>
        </w:rPr>
        <w:t>Czeglédi Gyula</w:t>
      </w:r>
    </w:p>
    <w:p w:rsidR="007B6169" w:rsidRPr="007B6169" w:rsidRDefault="007B6169" w:rsidP="009A386F">
      <w:pPr>
        <w:pStyle w:val="Nincstrkz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724A90" w:rsidRPr="00BF607B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A90" w:rsidRPr="00BF607B" w:rsidSect="00BF607B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42A" w:rsidRDefault="003F742A" w:rsidP="00EA6065">
      <w:pPr>
        <w:spacing w:after="0" w:line="240" w:lineRule="auto"/>
      </w:pPr>
      <w:r>
        <w:separator/>
      </w:r>
    </w:p>
  </w:endnote>
  <w:endnote w:type="continuationSeparator" w:id="0">
    <w:p w:rsidR="003F742A" w:rsidRDefault="003F742A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8092411"/>
      <w:docPartObj>
        <w:docPartGallery w:val="Page Numbers (Bottom of Page)"/>
        <w:docPartUnique/>
      </w:docPartObj>
    </w:sdtPr>
    <w:sdtEndPr/>
    <w:sdtContent>
      <w:p w:rsidR="009A386F" w:rsidRDefault="009A386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DBF">
          <w:rPr>
            <w:noProof/>
          </w:rPr>
          <w:t>2</w:t>
        </w:r>
        <w:r>
          <w:fldChar w:fldCharType="end"/>
        </w:r>
        <w:r>
          <w:t>/2</w:t>
        </w:r>
      </w:p>
    </w:sdtContent>
  </w:sdt>
  <w:p w:rsidR="009A386F" w:rsidRDefault="009A386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DBF">
          <w:rPr>
            <w:noProof/>
          </w:rPr>
          <w:t>1</w:t>
        </w:r>
        <w:r>
          <w:fldChar w:fldCharType="end"/>
        </w:r>
        <w:r w:rsidR="0078195B">
          <w:t>/2</w:t>
        </w:r>
      </w:p>
    </w:sdtContent>
  </w:sdt>
  <w:p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42A" w:rsidRDefault="003F742A" w:rsidP="00EA6065">
      <w:pPr>
        <w:spacing w:after="0" w:line="240" w:lineRule="auto"/>
      </w:pPr>
      <w:r>
        <w:separator/>
      </w:r>
    </w:p>
  </w:footnote>
  <w:footnote w:type="continuationSeparator" w:id="0">
    <w:p w:rsidR="003F742A" w:rsidRDefault="003F742A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69"/>
    <w:rsid w:val="00005B1D"/>
    <w:rsid w:val="00026184"/>
    <w:rsid w:val="00093DF4"/>
    <w:rsid w:val="000B4392"/>
    <w:rsid w:val="000C7BE7"/>
    <w:rsid w:val="00132C8A"/>
    <w:rsid w:val="0015049F"/>
    <w:rsid w:val="00186B08"/>
    <w:rsid w:val="00197458"/>
    <w:rsid w:val="001A3CE8"/>
    <w:rsid w:val="001B704B"/>
    <w:rsid w:val="001C54E3"/>
    <w:rsid w:val="001E0E5D"/>
    <w:rsid w:val="00215D8B"/>
    <w:rsid w:val="0023568E"/>
    <w:rsid w:val="00257BB3"/>
    <w:rsid w:val="00270319"/>
    <w:rsid w:val="002B0D43"/>
    <w:rsid w:val="002C2031"/>
    <w:rsid w:val="002D576E"/>
    <w:rsid w:val="002F22AB"/>
    <w:rsid w:val="0033386B"/>
    <w:rsid w:val="003568E5"/>
    <w:rsid w:val="00357E1D"/>
    <w:rsid w:val="00361F09"/>
    <w:rsid w:val="003B525A"/>
    <w:rsid w:val="003C7391"/>
    <w:rsid w:val="003D6493"/>
    <w:rsid w:val="003F710A"/>
    <w:rsid w:val="003F742A"/>
    <w:rsid w:val="004040BB"/>
    <w:rsid w:val="00420F22"/>
    <w:rsid w:val="004260A2"/>
    <w:rsid w:val="0046369D"/>
    <w:rsid w:val="0047386F"/>
    <w:rsid w:val="004764FA"/>
    <w:rsid w:val="004A70D1"/>
    <w:rsid w:val="004B654A"/>
    <w:rsid w:val="004E65CC"/>
    <w:rsid w:val="004E6680"/>
    <w:rsid w:val="004F7390"/>
    <w:rsid w:val="00515089"/>
    <w:rsid w:val="00523750"/>
    <w:rsid w:val="005262AD"/>
    <w:rsid w:val="0055145C"/>
    <w:rsid w:val="00564FF0"/>
    <w:rsid w:val="005651F4"/>
    <w:rsid w:val="005A2477"/>
    <w:rsid w:val="005B66CF"/>
    <w:rsid w:val="005C2B0B"/>
    <w:rsid w:val="005E5166"/>
    <w:rsid w:val="00605E74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770E2A"/>
    <w:rsid w:val="0078195B"/>
    <w:rsid w:val="007B6169"/>
    <w:rsid w:val="00811A51"/>
    <w:rsid w:val="00837ACD"/>
    <w:rsid w:val="00852BF4"/>
    <w:rsid w:val="00870F7F"/>
    <w:rsid w:val="00875A09"/>
    <w:rsid w:val="0088397A"/>
    <w:rsid w:val="008A2616"/>
    <w:rsid w:val="008D7504"/>
    <w:rsid w:val="008E7766"/>
    <w:rsid w:val="00913DEC"/>
    <w:rsid w:val="009429FE"/>
    <w:rsid w:val="009607D0"/>
    <w:rsid w:val="009A2ED2"/>
    <w:rsid w:val="009A386F"/>
    <w:rsid w:val="009A526B"/>
    <w:rsid w:val="009B663A"/>
    <w:rsid w:val="009D63C8"/>
    <w:rsid w:val="00A00320"/>
    <w:rsid w:val="00A02405"/>
    <w:rsid w:val="00A206B6"/>
    <w:rsid w:val="00A23E6F"/>
    <w:rsid w:val="00A26052"/>
    <w:rsid w:val="00A365F4"/>
    <w:rsid w:val="00A379EE"/>
    <w:rsid w:val="00A97091"/>
    <w:rsid w:val="00AB65FD"/>
    <w:rsid w:val="00AF556C"/>
    <w:rsid w:val="00B21E12"/>
    <w:rsid w:val="00B62DBF"/>
    <w:rsid w:val="00B67385"/>
    <w:rsid w:val="00B72AE0"/>
    <w:rsid w:val="00BB0F72"/>
    <w:rsid w:val="00BD3C3E"/>
    <w:rsid w:val="00BF11BB"/>
    <w:rsid w:val="00BF607B"/>
    <w:rsid w:val="00C054E1"/>
    <w:rsid w:val="00C215FB"/>
    <w:rsid w:val="00C439B4"/>
    <w:rsid w:val="00C571A7"/>
    <w:rsid w:val="00CA5185"/>
    <w:rsid w:val="00CD57A7"/>
    <w:rsid w:val="00CF0063"/>
    <w:rsid w:val="00CF1E95"/>
    <w:rsid w:val="00CF3D52"/>
    <w:rsid w:val="00D03EBF"/>
    <w:rsid w:val="00D04DDF"/>
    <w:rsid w:val="00D06F5A"/>
    <w:rsid w:val="00D314F3"/>
    <w:rsid w:val="00D4091E"/>
    <w:rsid w:val="00D83388"/>
    <w:rsid w:val="00D847AF"/>
    <w:rsid w:val="00DD726B"/>
    <w:rsid w:val="00DE3C7A"/>
    <w:rsid w:val="00DE7775"/>
    <w:rsid w:val="00DF2154"/>
    <w:rsid w:val="00DF3DB5"/>
    <w:rsid w:val="00E20888"/>
    <w:rsid w:val="00E342EA"/>
    <w:rsid w:val="00E40B98"/>
    <w:rsid w:val="00E74E01"/>
    <w:rsid w:val="00E779E0"/>
    <w:rsid w:val="00E852C5"/>
    <w:rsid w:val="00E87681"/>
    <w:rsid w:val="00E911FA"/>
    <w:rsid w:val="00EA6065"/>
    <w:rsid w:val="00EB6F64"/>
    <w:rsid w:val="00EC6BCC"/>
    <w:rsid w:val="00F0386C"/>
    <w:rsid w:val="00F110E8"/>
    <w:rsid w:val="00F566E0"/>
    <w:rsid w:val="00F80422"/>
    <w:rsid w:val="00F85A9A"/>
    <w:rsid w:val="00FB3022"/>
    <w:rsid w:val="00FC4624"/>
    <w:rsid w:val="00FE00BC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EE7D0"/>
  <w15:docId w15:val="{760316AD-CA9A-4214-97C3-A44ED1BC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439B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rsid w:val="00C439B4"/>
    <w:rPr>
      <w:color w:val="0000FF"/>
      <w:u w:val="single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439B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70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70F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olgmhiv@hajduszob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408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Morvai Gábor</dc:creator>
  <cp:lastModifiedBy>dr. Morvai Gábor</cp:lastModifiedBy>
  <cp:revision>6</cp:revision>
  <cp:lastPrinted>2025-06-06T06:37:00Z</cp:lastPrinted>
  <dcterms:created xsi:type="dcterms:W3CDTF">2025-06-05T11:33:00Z</dcterms:created>
  <dcterms:modified xsi:type="dcterms:W3CDTF">2025-06-06T08:06:00Z</dcterms:modified>
</cp:coreProperties>
</file>