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71602C" w:rsidRDefault="00781784" w:rsidP="0071602C">
      <w:pPr>
        <w:rPr>
          <w:rFonts w:eastAsia="Cambria"/>
          <w:sz w:val="24"/>
          <w:szCs w:val="24"/>
        </w:rPr>
      </w:pPr>
      <w:r w:rsidRPr="0071602C">
        <w:rPr>
          <w:rFonts w:eastAsia="Cambria"/>
          <w:sz w:val="24"/>
          <w:szCs w:val="24"/>
        </w:rPr>
        <w:t>Hajdúszoboszló Polgármesteri Hivatal</w:t>
      </w:r>
    </w:p>
    <w:p w14:paraId="64EDD1A2" w14:textId="23B328FC" w:rsidR="0071602C" w:rsidRPr="0071602C" w:rsidRDefault="00781784" w:rsidP="0071602C">
      <w:pPr>
        <w:ind w:right="5411"/>
        <w:rPr>
          <w:sz w:val="24"/>
          <w:szCs w:val="24"/>
        </w:rPr>
      </w:pPr>
      <w:r w:rsidRPr="0071602C">
        <w:rPr>
          <w:rFonts w:eastAsia="Cambria"/>
          <w:sz w:val="24"/>
          <w:szCs w:val="24"/>
        </w:rPr>
        <w:t xml:space="preserve">4200. Hajdúszoboszló, Hősök tere 1. telefon: 52/557-300 fax: 52/557-302 e mail: </w:t>
      </w:r>
      <w:hyperlink r:id="rId7" w:history="1">
        <w:r w:rsidR="0071602C" w:rsidRPr="0071602C">
          <w:rPr>
            <w:rStyle w:val="Hiperhivatkozs"/>
            <w:rFonts w:eastAsia="Cambria"/>
            <w:sz w:val="24"/>
            <w:szCs w:val="24"/>
          </w:rPr>
          <w:t>polgmiv@hajduszob.hu</w:t>
        </w:r>
      </w:hyperlink>
    </w:p>
    <w:p w14:paraId="79CE9679" w14:textId="2150178C" w:rsidR="0071602C" w:rsidRPr="00FD65C5" w:rsidRDefault="0071602C" w:rsidP="0071602C">
      <w:pPr>
        <w:ind w:right="-1417"/>
        <w:jc w:val="both"/>
        <w:rPr>
          <w:sz w:val="24"/>
          <w:szCs w:val="24"/>
        </w:rPr>
      </w:pPr>
    </w:p>
    <w:p w14:paraId="244F2E70" w14:textId="77777777" w:rsidR="0071602C" w:rsidRDefault="0071602C" w:rsidP="0071602C">
      <w:pPr>
        <w:ind w:right="-1417"/>
        <w:jc w:val="both"/>
        <w:rPr>
          <w:sz w:val="24"/>
          <w:szCs w:val="24"/>
        </w:rPr>
      </w:pPr>
    </w:p>
    <w:p w14:paraId="2111196C" w14:textId="056F9260" w:rsidR="00AB55FD" w:rsidRPr="0071602C" w:rsidRDefault="00AB55FD" w:rsidP="0071602C">
      <w:pPr>
        <w:ind w:right="-1417"/>
        <w:jc w:val="both"/>
        <w:rPr>
          <w:sz w:val="24"/>
          <w:szCs w:val="24"/>
        </w:rPr>
      </w:pPr>
      <w:r w:rsidRPr="0071602C">
        <w:rPr>
          <w:sz w:val="24"/>
          <w:szCs w:val="24"/>
        </w:rPr>
        <w:t xml:space="preserve">Ügyiratszám: </w:t>
      </w:r>
      <w:r w:rsidR="0071602C" w:rsidRPr="0071602C">
        <w:rPr>
          <w:sz w:val="24"/>
          <w:szCs w:val="24"/>
        </w:rPr>
        <w:t>19022-1/2014</w:t>
      </w:r>
      <w:r w:rsidR="00A81B78" w:rsidRPr="0071602C">
        <w:rPr>
          <w:sz w:val="24"/>
          <w:szCs w:val="24"/>
        </w:rPr>
        <w:t>.</w:t>
      </w:r>
    </w:p>
    <w:p w14:paraId="53876E5E" w14:textId="77777777" w:rsidR="00734B8F" w:rsidRPr="0071602C" w:rsidRDefault="00734B8F" w:rsidP="0071602C">
      <w:pPr>
        <w:rPr>
          <w:sz w:val="24"/>
          <w:szCs w:val="24"/>
        </w:rPr>
      </w:pPr>
    </w:p>
    <w:p w14:paraId="0DA20191" w14:textId="77777777" w:rsidR="00734B8F" w:rsidRPr="0071602C" w:rsidRDefault="00734B8F" w:rsidP="0071602C">
      <w:pPr>
        <w:rPr>
          <w:sz w:val="24"/>
          <w:szCs w:val="24"/>
        </w:rPr>
      </w:pPr>
    </w:p>
    <w:p w14:paraId="1EB92149" w14:textId="66ABAD71" w:rsidR="00734B8F" w:rsidRPr="00FD65C5" w:rsidRDefault="00781784" w:rsidP="00FD65C5">
      <w:pPr>
        <w:ind w:left="3671" w:right="3223"/>
        <w:jc w:val="center"/>
        <w:rPr>
          <w:rFonts w:eastAsia="Cambria"/>
          <w:sz w:val="24"/>
          <w:szCs w:val="24"/>
        </w:rPr>
      </w:pPr>
      <w:r w:rsidRPr="0071602C">
        <w:rPr>
          <w:rFonts w:eastAsia="Cambria"/>
          <w:b/>
          <w:sz w:val="24"/>
          <w:szCs w:val="24"/>
        </w:rPr>
        <w:t>K I V O N AT</w:t>
      </w:r>
    </w:p>
    <w:p w14:paraId="3F3EAC29" w14:textId="77777777" w:rsidR="00734B8F" w:rsidRPr="0071602C" w:rsidRDefault="00734B8F" w:rsidP="0071602C">
      <w:pPr>
        <w:rPr>
          <w:sz w:val="24"/>
          <w:szCs w:val="24"/>
        </w:rPr>
      </w:pPr>
    </w:p>
    <w:p w14:paraId="2A3126F2" w14:textId="258C8C46" w:rsidR="00A01BF0" w:rsidRPr="0071602C" w:rsidRDefault="0071602C" w:rsidP="0071602C">
      <w:pPr>
        <w:ind w:left="142" w:right="-1"/>
        <w:jc w:val="both"/>
        <w:rPr>
          <w:sz w:val="24"/>
          <w:szCs w:val="24"/>
        </w:rPr>
      </w:pPr>
      <w:r w:rsidRPr="0071602C">
        <w:rPr>
          <w:b/>
          <w:sz w:val="24"/>
          <w:szCs w:val="24"/>
          <w:u w:val="single"/>
        </w:rPr>
        <w:t>73/2014. (IX.09.) VMB határozat</w:t>
      </w:r>
    </w:p>
    <w:p w14:paraId="1DBCDDCD" w14:textId="62D6BB0C" w:rsidR="00357941" w:rsidRPr="0071602C" w:rsidRDefault="00357941" w:rsidP="00FD65C5">
      <w:pPr>
        <w:ind w:left="142" w:right="-1"/>
        <w:rPr>
          <w:sz w:val="24"/>
          <w:szCs w:val="24"/>
        </w:rPr>
      </w:pPr>
      <w:r w:rsidRPr="0071602C">
        <w:rPr>
          <w:sz w:val="24"/>
          <w:szCs w:val="24"/>
        </w:rPr>
        <w:t xml:space="preserve">Hajdúszoboszló Város Önkormányzatának Városfejlesztési és Műszaki Bizottsága a 2014. </w:t>
      </w:r>
      <w:r w:rsidR="00A01BF0" w:rsidRPr="0071602C">
        <w:rPr>
          <w:sz w:val="24"/>
          <w:szCs w:val="24"/>
        </w:rPr>
        <w:t xml:space="preserve">szeptember </w:t>
      </w:r>
      <w:r w:rsidR="0071602C" w:rsidRPr="0071602C">
        <w:rPr>
          <w:sz w:val="24"/>
          <w:szCs w:val="24"/>
        </w:rPr>
        <w:t>9</w:t>
      </w:r>
      <w:r w:rsidR="00A01BF0" w:rsidRPr="0071602C">
        <w:rPr>
          <w:sz w:val="24"/>
          <w:szCs w:val="24"/>
        </w:rPr>
        <w:t>-</w:t>
      </w:r>
      <w:r w:rsidR="0071602C" w:rsidRPr="0071602C">
        <w:rPr>
          <w:sz w:val="24"/>
          <w:szCs w:val="24"/>
        </w:rPr>
        <w:t>e</w:t>
      </w:r>
      <w:r w:rsidRPr="0071602C">
        <w:rPr>
          <w:sz w:val="24"/>
          <w:szCs w:val="24"/>
        </w:rPr>
        <w:t>i ülésének napirendjét a következők szerint határozza meg:</w:t>
      </w:r>
    </w:p>
    <w:p w14:paraId="7B2F0D20" w14:textId="77777777" w:rsidR="00A01BF0" w:rsidRPr="0071602C" w:rsidRDefault="00A01BF0" w:rsidP="0071602C">
      <w:pPr>
        <w:ind w:left="360"/>
        <w:rPr>
          <w:b/>
          <w:sz w:val="24"/>
          <w:szCs w:val="24"/>
          <w:u w:val="single"/>
        </w:rPr>
      </w:pPr>
    </w:p>
    <w:p w14:paraId="1A597CC6" w14:textId="4A09F5FF" w:rsidR="00357941" w:rsidRPr="0071602C" w:rsidRDefault="00357941" w:rsidP="00FD65C5">
      <w:pPr>
        <w:ind w:left="142"/>
        <w:rPr>
          <w:b/>
          <w:sz w:val="24"/>
          <w:szCs w:val="24"/>
          <w:u w:val="single"/>
        </w:rPr>
      </w:pPr>
      <w:r w:rsidRPr="0071602C">
        <w:rPr>
          <w:b/>
          <w:sz w:val="24"/>
          <w:szCs w:val="24"/>
          <w:u w:val="single"/>
        </w:rPr>
        <w:t>Napirendi pontok:</w:t>
      </w:r>
    </w:p>
    <w:p w14:paraId="6127896A" w14:textId="77777777" w:rsidR="0071602C" w:rsidRPr="0071602C" w:rsidRDefault="0071602C" w:rsidP="0071602C">
      <w:pPr>
        <w:numPr>
          <w:ilvl w:val="0"/>
          <w:numId w:val="18"/>
        </w:numPr>
        <w:tabs>
          <w:tab w:val="left" w:pos="-4111"/>
        </w:tabs>
        <w:jc w:val="both"/>
        <w:rPr>
          <w:sz w:val="24"/>
          <w:szCs w:val="24"/>
        </w:rPr>
      </w:pPr>
      <w:r w:rsidRPr="0071602C">
        <w:rPr>
          <w:sz w:val="24"/>
          <w:szCs w:val="24"/>
        </w:rPr>
        <w:t>Előterjesztés szennyvízátemelő szivattyú beszerzésére.</w:t>
      </w:r>
    </w:p>
    <w:p w14:paraId="6C78ED43" w14:textId="693AEB25" w:rsidR="0071602C" w:rsidRPr="0071602C" w:rsidRDefault="0071602C" w:rsidP="00FD65C5">
      <w:pPr>
        <w:tabs>
          <w:tab w:val="left" w:pos="-4111"/>
        </w:tabs>
        <w:rPr>
          <w:sz w:val="24"/>
          <w:szCs w:val="24"/>
        </w:rPr>
      </w:pPr>
      <w:r w:rsidRPr="0071602C">
        <w:rPr>
          <w:sz w:val="24"/>
          <w:szCs w:val="24"/>
        </w:rPr>
        <w:tab/>
      </w:r>
      <w:r w:rsidRPr="0071602C">
        <w:rPr>
          <w:sz w:val="24"/>
          <w:szCs w:val="24"/>
          <w:u w:val="single"/>
        </w:rPr>
        <w:t>Előadó:</w:t>
      </w:r>
      <w:r w:rsidRPr="0071602C">
        <w:rPr>
          <w:sz w:val="24"/>
          <w:szCs w:val="24"/>
        </w:rPr>
        <w:t xml:space="preserve"> Vg. Nrt. vezérigazgató</w:t>
      </w:r>
    </w:p>
    <w:p w14:paraId="763317A0" w14:textId="77777777" w:rsidR="0071602C" w:rsidRPr="0071602C" w:rsidRDefault="0071602C" w:rsidP="0071602C">
      <w:pPr>
        <w:numPr>
          <w:ilvl w:val="0"/>
          <w:numId w:val="18"/>
        </w:numPr>
        <w:tabs>
          <w:tab w:val="left" w:pos="-4111"/>
        </w:tabs>
        <w:jc w:val="both"/>
        <w:rPr>
          <w:sz w:val="24"/>
          <w:szCs w:val="24"/>
        </w:rPr>
      </w:pPr>
      <w:r w:rsidRPr="0071602C">
        <w:rPr>
          <w:sz w:val="24"/>
          <w:szCs w:val="24"/>
        </w:rPr>
        <w:t>Előterjesztés utcabútorok beszerzése költségvetési keret felhasználásáról.</w:t>
      </w:r>
    </w:p>
    <w:p w14:paraId="23324F79" w14:textId="145BEB2C" w:rsidR="0071602C" w:rsidRPr="0071602C" w:rsidRDefault="0071602C" w:rsidP="00FD65C5">
      <w:pPr>
        <w:ind w:firstLine="709"/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Előadó:</w:t>
      </w:r>
      <w:r w:rsidRPr="0071602C">
        <w:rPr>
          <w:sz w:val="24"/>
          <w:szCs w:val="24"/>
        </w:rPr>
        <w:t xml:space="preserve"> főmérnök</w:t>
      </w:r>
    </w:p>
    <w:p w14:paraId="5C1F94F2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 xml:space="preserve">Előterjesztés Major utca forgalmi rend változásáról </w:t>
      </w:r>
    </w:p>
    <w:p w14:paraId="5810B2C4" w14:textId="2559ACB6" w:rsidR="0071602C" w:rsidRPr="0071602C" w:rsidRDefault="0071602C" w:rsidP="00FD65C5">
      <w:pPr>
        <w:ind w:firstLine="709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</w:t>
      </w:r>
      <w:r w:rsidRPr="0071602C">
        <w:rPr>
          <w:sz w:val="24"/>
          <w:szCs w:val="24"/>
        </w:rPr>
        <w:t>: főmérnök</w:t>
      </w:r>
    </w:p>
    <w:p w14:paraId="13A6EFA2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>Előterjesztés Liliom utca – Ibolya utca közötti átjárás biztosításáról</w:t>
      </w:r>
    </w:p>
    <w:p w14:paraId="73E66D24" w14:textId="7C437EA8" w:rsidR="0071602C" w:rsidRPr="00FD65C5" w:rsidRDefault="0071602C" w:rsidP="00FD65C5">
      <w:pPr>
        <w:ind w:firstLine="709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</w:t>
      </w:r>
      <w:r w:rsidRPr="0071602C">
        <w:rPr>
          <w:sz w:val="24"/>
          <w:szCs w:val="24"/>
        </w:rPr>
        <w:t>: főmérnök</w:t>
      </w:r>
    </w:p>
    <w:p w14:paraId="69F5E4E1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>Előterjesztés Ádám utca és a Kossuth utca végén sebességkorlátozás elrendeléséről</w:t>
      </w:r>
    </w:p>
    <w:p w14:paraId="195A6DAC" w14:textId="77777777" w:rsidR="0071602C" w:rsidRPr="0071602C" w:rsidRDefault="0071602C" w:rsidP="0071602C">
      <w:pPr>
        <w:ind w:left="720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</w:t>
      </w:r>
      <w:r w:rsidRPr="0071602C">
        <w:rPr>
          <w:sz w:val="24"/>
          <w:szCs w:val="24"/>
        </w:rPr>
        <w:t>: főmérnök</w:t>
      </w:r>
    </w:p>
    <w:p w14:paraId="3D2E2279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>Előterjesztés Deák Ferenc utca forgalmi rendjével kapcsolatosan</w:t>
      </w:r>
    </w:p>
    <w:p w14:paraId="017AAD65" w14:textId="445EEA3E" w:rsidR="0071602C" w:rsidRPr="0071602C" w:rsidRDefault="0071602C" w:rsidP="00FD65C5">
      <w:pPr>
        <w:ind w:left="720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</w:t>
      </w:r>
      <w:r w:rsidRPr="0071602C">
        <w:rPr>
          <w:sz w:val="24"/>
          <w:szCs w:val="24"/>
        </w:rPr>
        <w:t>: főmérnök</w:t>
      </w:r>
    </w:p>
    <w:p w14:paraId="5A5AA460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>Előterjesztés a Lorinvest Zrt reklámtábla kihelyezési kéreleméről</w:t>
      </w:r>
    </w:p>
    <w:p w14:paraId="3AD44FD8" w14:textId="084D2611" w:rsidR="0071602C" w:rsidRPr="0071602C" w:rsidRDefault="0071602C" w:rsidP="00FD65C5">
      <w:pPr>
        <w:ind w:left="720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</w:t>
      </w:r>
      <w:r w:rsidRPr="0071602C">
        <w:rPr>
          <w:sz w:val="24"/>
          <w:szCs w:val="24"/>
        </w:rPr>
        <w:t>: főmérnök</w:t>
      </w:r>
    </w:p>
    <w:p w14:paraId="7E07EE74" w14:textId="77777777" w:rsidR="0071602C" w:rsidRPr="0071602C" w:rsidRDefault="0071602C" w:rsidP="0071602C">
      <w:pPr>
        <w:numPr>
          <w:ilvl w:val="0"/>
          <w:numId w:val="18"/>
        </w:numPr>
        <w:tabs>
          <w:tab w:val="left" w:pos="-4111"/>
        </w:tabs>
        <w:jc w:val="both"/>
        <w:rPr>
          <w:sz w:val="24"/>
          <w:szCs w:val="24"/>
        </w:rPr>
      </w:pPr>
      <w:r w:rsidRPr="0071602C">
        <w:rPr>
          <w:sz w:val="24"/>
          <w:szCs w:val="24"/>
        </w:rPr>
        <w:t>Beszámoló Hajdúszoboszló város 2014. évi költségvetésének féléves végrehajtásáról.</w:t>
      </w:r>
    </w:p>
    <w:p w14:paraId="5544004F" w14:textId="095CAE27" w:rsidR="0071602C" w:rsidRPr="0071602C" w:rsidRDefault="0071602C" w:rsidP="00FD65C5">
      <w:pPr>
        <w:ind w:left="720"/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Előadó:</w:t>
      </w:r>
      <w:r w:rsidRPr="0071602C">
        <w:rPr>
          <w:sz w:val="24"/>
          <w:szCs w:val="24"/>
        </w:rPr>
        <w:t xml:space="preserve"> irodavezető-főkönyvel</w:t>
      </w:r>
      <w:r w:rsidR="00FD65C5">
        <w:rPr>
          <w:sz w:val="24"/>
          <w:szCs w:val="24"/>
        </w:rPr>
        <w:t>ő</w:t>
      </w:r>
    </w:p>
    <w:p w14:paraId="2CCCB4A9" w14:textId="77777777" w:rsidR="0071602C" w:rsidRPr="0071602C" w:rsidRDefault="0071602C" w:rsidP="0071602C">
      <w:pPr>
        <w:numPr>
          <w:ilvl w:val="0"/>
          <w:numId w:val="18"/>
        </w:numPr>
        <w:tabs>
          <w:tab w:val="left" w:pos="-4111"/>
        </w:tabs>
        <w:jc w:val="both"/>
        <w:rPr>
          <w:sz w:val="24"/>
          <w:szCs w:val="24"/>
        </w:rPr>
      </w:pPr>
      <w:r w:rsidRPr="0071602C">
        <w:rPr>
          <w:sz w:val="24"/>
          <w:szCs w:val="24"/>
        </w:rPr>
        <w:t>Jelentés az önkormányzat 2010-2014 évekre elfogadott gazdasági (ciklus) programjának végrehajtásáról.</w:t>
      </w:r>
    </w:p>
    <w:p w14:paraId="3AF7CB36" w14:textId="331D629B" w:rsidR="0071602C" w:rsidRPr="0071602C" w:rsidRDefault="0071602C" w:rsidP="00FD65C5">
      <w:pPr>
        <w:ind w:left="720"/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Előadó:</w:t>
      </w:r>
      <w:r w:rsidRPr="0071602C">
        <w:rPr>
          <w:sz w:val="24"/>
          <w:szCs w:val="24"/>
        </w:rPr>
        <w:t xml:space="preserve"> jegyző</w:t>
      </w:r>
    </w:p>
    <w:p w14:paraId="4F3BB972" w14:textId="77777777" w:rsidR="0071602C" w:rsidRPr="0071602C" w:rsidRDefault="0071602C" w:rsidP="0071602C">
      <w:pPr>
        <w:numPr>
          <w:ilvl w:val="0"/>
          <w:numId w:val="18"/>
        </w:numPr>
        <w:tabs>
          <w:tab w:val="left" w:pos="-4111"/>
        </w:tabs>
        <w:jc w:val="both"/>
        <w:rPr>
          <w:sz w:val="24"/>
          <w:szCs w:val="24"/>
        </w:rPr>
      </w:pPr>
      <w:r w:rsidRPr="0071602C">
        <w:rPr>
          <w:sz w:val="24"/>
          <w:szCs w:val="24"/>
        </w:rPr>
        <w:t>Előterjesztés a településrendezési tervek K-7 jelű módosításáról.</w:t>
      </w:r>
    </w:p>
    <w:p w14:paraId="3E451C9E" w14:textId="4391B97A" w:rsidR="0071602C" w:rsidRPr="0071602C" w:rsidRDefault="0071602C" w:rsidP="00FD65C5">
      <w:pPr>
        <w:ind w:left="720"/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Előadó:</w:t>
      </w:r>
      <w:r w:rsidRPr="0071602C">
        <w:rPr>
          <w:sz w:val="24"/>
          <w:szCs w:val="24"/>
        </w:rPr>
        <w:t xml:space="preserve"> főépítész</w:t>
      </w:r>
    </w:p>
    <w:p w14:paraId="7C67AE37" w14:textId="77777777" w:rsidR="0071602C" w:rsidRPr="0071602C" w:rsidRDefault="0071602C" w:rsidP="0071602C">
      <w:pPr>
        <w:numPr>
          <w:ilvl w:val="0"/>
          <w:numId w:val="18"/>
        </w:numPr>
        <w:tabs>
          <w:tab w:val="left" w:pos="-4111"/>
        </w:tabs>
        <w:jc w:val="both"/>
        <w:rPr>
          <w:sz w:val="24"/>
          <w:szCs w:val="24"/>
        </w:rPr>
      </w:pPr>
      <w:r w:rsidRPr="0071602C">
        <w:rPr>
          <w:sz w:val="24"/>
          <w:szCs w:val="24"/>
        </w:rPr>
        <w:t>Előterjesztés 2014. évi fásításról.</w:t>
      </w:r>
    </w:p>
    <w:p w14:paraId="21A99A2C" w14:textId="488556B6" w:rsidR="0071602C" w:rsidRPr="00FD65C5" w:rsidRDefault="0071602C" w:rsidP="00FD65C5">
      <w:pPr>
        <w:ind w:left="720"/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Előadó:</w:t>
      </w:r>
      <w:r w:rsidRPr="0071602C">
        <w:rPr>
          <w:sz w:val="24"/>
          <w:szCs w:val="24"/>
        </w:rPr>
        <w:t xml:space="preserve"> főmérnök</w:t>
      </w:r>
    </w:p>
    <w:p w14:paraId="028C4615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>Tájékoztatás a helyi menetrendszerinti autóbusz-közlekedés 2014.I.félévi működéséről</w:t>
      </w:r>
    </w:p>
    <w:p w14:paraId="11FC7DF4" w14:textId="1BE11630" w:rsidR="0071602C" w:rsidRPr="0071602C" w:rsidRDefault="0071602C" w:rsidP="00FD65C5">
      <w:pPr>
        <w:ind w:left="720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</w:t>
      </w:r>
      <w:r w:rsidRPr="0071602C">
        <w:rPr>
          <w:sz w:val="24"/>
          <w:szCs w:val="24"/>
        </w:rPr>
        <w:t>: főmérnö</w:t>
      </w:r>
      <w:r w:rsidR="00FD65C5">
        <w:rPr>
          <w:sz w:val="24"/>
          <w:szCs w:val="24"/>
        </w:rPr>
        <w:t>k</w:t>
      </w:r>
    </w:p>
    <w:p w14:paraId="1E78BD3A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>Előterjesztés intézmény-felújítási pótmunkákról</w:t>
      </w:r>
    </w:p>
    <w:p w14:paraId="36E88DEC" w14:textId="251CEA1C" w:rsidR="0071602C" w:rsidRPr="0071602C" w:rsidRDefault="0071602C" w:rsidP="00FD65C5">
      <w:pPr>
        <w:ind w:left="720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</w:t>
      </w:r>
      <w:r w:rsidRPr="0071602C">
        <w:rPr>
          <w:sz w:val="24"/>
          <w:szCs w:val="24"/>
        </w:rPr>
        <w:t>: főmérnök</w:t>
      </w:r>
    </w:p>
    <w:p w14:paraId="129968C9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>Előterjesztés a Lorinvest Zrt kérelméről</w:t>
      </w:r>
    </w:p>
    <w:p w14:paraId="487C72AA" w14:textId="614DF043" w:rsidR="0071602C" w:rsidRPr="0071602C" w:rsidRDefault="0071602C" w:rsidP="00FD65C5">
      <w:pPr>
        <w:ind w:left="360" w:firstLine="349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</w:t>
      </w:r>
      <w:r w:rsidRPr="0071602C">
        <w:rPr>
          <w:sz w:val="24"/>
          <w:szCs w:val="24"/>
        </w:rPr>
        <w:t>: főmérnök</w:t>
      </w:r>
    </w:p>
    <w:p w14:paraId="6947B162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>Javaslat a közterület név- és házszámozás megjelölésnek szabályairól szóló 8/2001.(VI.01.) önkormányzati rendelet módosítására</w:t>
      </w:r>
    </w:p>
    <w:p w14:paraId="3173F2D3" w14:textId="6329AC61" w:rsidR="0071602C" w:rsidRPr="0071602C" w:rsidRDefault="0071602C" w:rsidP="00FD65C5">
      <w:pPr>
        <w:ind w:left="720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Előadó</w:t>
      </w:r>
      <w:r w:rsidRPr="0071602C">
        <w:rPr>
          <w:sz w:val="24"/>
          <w:szCs w:val="24"/>
        </w:rPr>
        <w:t>: aljegyző</w:t>
      </w:r>
    </w:p>
    <w:p w14:paraId="483766B0" w14:textId="77777777" w:rsidR="0071602C" w:rsidRPr="0071602C" w:rsidRDefault="0071602C" w:rsidP="0071602C">
      <w:pPr>
        <w:numPr>
          <w:ilvl w:val="0"/>
          <w:numId w:val="18"/>
        </w:numPr>
        <w:rPr>
          <w:sz w:val="24"/>
          <w:szCs w:val="24"/>
        </w:rPr>
      </w:pPr>
      <w:r w:rsidRPr="0071602C">
        <w:rPr>
          <w:sz w:val="24"/>
          <w:szCs w:val="24"/>
        </w:rPr>
        <w:t>Egyebek</w:t>
      </w:r>
    </w:p>
    <w:p w14:paraId="106B4635" w14:textId="77777777" w:rsidR="0071602C" w:rsidRPr="0071602C" w:rsidRDefault="0071602C" w:rsidP="0071602C">
      <w:pPr>
        <w:rPr>
          <w:sz w:val="24"/>
          <w:szCs w:val="24"/>
        </w:rPr>
      </w:pPr>
    </w:p>
    <w:p w14:paraId="7E7111AD" w14:textId="77777777" w:rsidR="0071602C" w:rsidRPr="0071602C" w:rsidRDefault="0071602C" w:rsidP="0071602C">
      <w:pPr>
        <w:pStyle w:val="Szvegtrzs"/>
        <w:spacing w:after="0"/>
        <w:rPr>
          <w:b/>
          <w:i/>
          <w:sz w:val="24"/>
          <w:szCs w:val="24"/>
          <w:u w:val="single"/>
        </w:rPr>
      </w:pPr>
      <w:r w:rsidRPr="0071602C">
        <w:rPr>
          <w:b/>
          <w:i/>
          <w:sz w:val="24"/>
          <w:szCs w:val="24"/>
          <w:u w:val="single"/>
        </w:rPr>
        <w:lastRenderedPageBreak/>
        <w:t>Első napirend:</w:t>
      </w:r>
    </w:p>
    <w:p w14:paraId="52C0236A" w14:textId="77777777" w:rsidR="0071602C" w:rsidRPr="0071602C" w:rsidRDefault="0071602C" w:rsidP="0071602C">
      <w:pPr>
        <w:pStyle w:val="Szvegtrzs"/>
        <w:spacing w:after="0"/>
        <w:rPr>
          <w:b/>
          <w:i/>
          <w:sz w:val="24"/>
          <w:szCs w:val="24"/>
          <w:u w:val="single"/>
        </w:rPr>
      </w:pPr>
    </w:p>
    <w:p w14:paraId="681A4A58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74/2014. (IX.09.) VMB határozat:</w:t>
      </w:r>
    </w:p>
    <w:p w14:paraId="53A2F6D2" w14:textId="77777777" w:rsidR="0071602C" w:rsidRPr="0071602C" w:rsidRDefault="0071602C" w:rsidP="0071602C">
      <w:pPr>
        <w:pStyle w:val="Szvegtrzs"/>
        <w:spacing w:after="0"/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 xml:space="preserve">Hajdúszoboszló Város Önkormányzatának Városfejlesztési, Műszaki Bizottsága támogatja, hogy Hajdúszoboszló Város Önkormányzatának Képviselő – testülete hozzájáruljon, hogy Hajdúszoboszló Város Önkormányzata, mint a víziközmű szolgáltatásért felelős, a víziközmű üzemeltetője által fizetett bérleti díj terhére 1 db Hidrostal F06K-H03R típusú szivattyút vásároljon. </w:t>
      </w:r>
    </w:p>
    <w:p w14:paraId="2DE3C2DD" w14:textId="77777777" w:rsidR="0071602C" w:rsidRPr="0071602C" w:rsidRDefault="0071602C" w:rsidP="0071602C">
      <w:pPr>
        <w:pStyle w:val="Szvegtrzs"/>
        <w:spacing w:after="0"/>
        <w:rPr>
          <w:b/>
          <w:sz w:val="24"/>
          <w:szCs w:val="24"/>
        </w:rPr>
      </w:pPr>
    </w:p>
    <w:p w14:paraId="15B75355" w14:textId="77777777" w:rsidR="0071602C" w:rsidRPr="0071602C" w:rsidRDefault="0071602C" w:rsidP="0071602C">
      <w:pPr>
        <w:pStyle w:val="Szvegtrzs"/>
        <w:spacing w:after="0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Határidő</w:t>
      </w:r>
      <w:r w:rsidRPr="0071602C">
        <w:rPr>
          <w:sz w:val="24"/>
          <w:szCs w:val="24"/>
          <w:u w:val="single"/>
        </w:rPr>
        <w:tab/>
      </w:r>
      <w:r w:rsidRPr="0071602C">
        <w:rPr>
          <w:sz w:val="24"/>
          <w:szCs w:val="24"/>
        </w:rPr>
        <w:t>: 2014. szeptember 30.</w:t>
      </w:r>
    </w:p>
    <w:p w14:paraId="35049C73" w14:textId="77777777" w:rsidR="0071602C" w:rsidRPr="0071602C" w:rsidRDefault="0071602C" w:rsidP="0071602C">
      <w:pPr>
        <w:pStyle w:val="Szvegtrzs"/>
        <w:spacing w:after="0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Felelős</w:t>
      </w:r>
      <w:r w:rsidRPr="0071602C">
        <w:rPr>
          <w:sz w:val="24"/>
          <w:szCs w:val="24"/>
          <w:u w:val="single"/>
        </w:rPr>
        <w:tab/>
      </w:r>
      <w:r w:rsidRPr="0071602C">
        <w:rPr>
          <w:sz w:val="24"/>
          <w:szCs w:val="24"/>
          <w:u w:val="single"/>
        </w:rPr>
        <w:tab/>
      </w:r>
      <w:r w:rsidRPr="0071602C">
        <w:rPr>
          <w:sz w:val="24"/>
          <w:szCs w:val="24"/>
        </w:rPr>
        <w:t>: Lőrincz László</w:t>
      </w:r>
      <w:r w:rsidRPr="0071602C">
        <w:rPr>
          <w:sz w:val="24"/>
          <w:szCs w:val="24"/>
        </w:rPr>
        <w:tab/>
        <w:t>– irodavezető</w:t>
      </w:r>
    </w:p>
    <w:p w14:paraId="0CF2C6F1" w14:textId="77777777" w:rsidR="0071602C" w:rsidRPr="0071602C" w:rsidRDefault="0071602C" w:rsidP="0071602C">
      <w:pPr>
        <w:pStyle w:val="Szvegtrzs"/>
        <w:spacing w:after="0"/>
        <w:rPr>
          <w:sz w:val="24"/>
          <w:szCs w:val="24"/>
        </w:rPr>
      </w:pPr>
      <w:r w:rsidRPr="0071602C">
        <w:rPr>
          <w:sz w:val="24"/>
          <w:szCs w:val="24"/>
        </w:rPr>
        <w:tab/>
      </w:r>
      <w:r w:rsidRPr="0071602C">
        <w:rPr>
          <w:sz w:val="24"/>
          <w:szCs w:val="24"/>
        </w:rPr>
        <w:tab/>
        <w:t xml:space="preserve">  Nyéki István</w:t>
      </w:r>
      <w:r w:rsidRPr="0071602C">
        <w:rPr>
          <w:sz w:val="24"/>
          <w:szCs w:val="24"/>
        </w:rPr>
        <w:tab/>
      </w:r>
      <w:r w:rsidRPr="0071602C">
        <w:rPr>
          <w:sz w:val="24"/>
          <w:szCs w:val="24"/>
        </w:rPr>
        <w:tab/>
        <w:t>– műszkai igazgató</w:t>
      </w:r>
    </w:p>
    <w:p w14:paraId="58C6B2E3" w14:textId="77777777" w:rsidR="0071602C" w:rsidRPr="0071602C" w:rsidRDefault="0071602C" w:rsidP="0071602C">
      <w:pPr>
        <w:pStyle w:val="Szvegtrzs"/>
        <w:spacing w:after="0"/>
        <w:rPr>
          <w:b/>
          <w:sz w:val="24"/>
          <w:szCs w:val="24"/>
        </w:rPr>
      </w:pPr>
    </w:p>
    <w:p w14:paraId="59C9962A" w14:textId="77777777" w:rsidR="0071602C" w:rsidRPr="0071602C" w:rsidRDefault="0071602C" w:rsidP="0071602C">
      <w:pPr>
        <w:pStyle w:val="Szvegtrzs"/>
        <w:spacing w:after="0"/>
        <w:rPr>
          <w:b/>
          <w:i/>
          <w:sz w:val="24"/>
          <w:szCs w:val="24"/>
          <w:u w:val="single"/>
        </w:rPr>
      </w:pPr>
      <w:r w:rsidRPr="0071602C">
        <w:rPr>
          <w:b/>
          <w:i/>
          <w:sz w:val="24"/>
          <w:szCs w:val="24"/>
          <w:u w:val="single"/>
        </w:rPr>
        <w:t>Második napirend:</w:t>
      </w:r>
    </w:p>
    <w:p w14:paraId="2592B216" w14:textId="77777777" w:rsidR="0071602C" w:rsidRPr="0071602C" w:rsidRDefault="0071602C" w:rsidP="0071602C">
      <w:pPr>
        <w:pStyle w:val="Szvegtrzs"/>
        <w:spacing w:after="0"/>
        <w:rPr>
          <w:b/>
          <w:i/>
          <w:sz w:val="24"/>
          <w:szCs w:val="24"/>
          <w:u w:val="single"/>
        </w:rPr>
      </w:pPr>
    </w:p>
    <w:p w14:paraId="4BDC6494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75/2014. (IX.09.) VMB határozat:</w:t>
      </w:r>
    </w:p>
    <w:p w14:paraId="610B5E13" w14:textId="77777777" w:rsidR="0071602C" w:rsidRPr="0071602C" w:rsidRDefault="0071602C" w:rsidP="0071602C">
      <w:pPr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Hajdúszoboszló Város Önkormányzatának Városfejlesztési, Műszaki Bizottsága támogatja, Hajdúszoboszló Város Önkormányzatának Képviselő-testülete az előterjesztésben foglaltaknak megfelelő köztéri utcabútorok beszerzését a rendelkezésre álló 10 MFt – os keretösszeg erejéig fogadja el.</w:t>
      </w:r>
    </w:p>
    <w:p w14:paraId="0C24F6B7" w14:textId="77777777" w:rsidR="0071602C" w:rsidRPr="0071602C" w:rsidRDefault="0071602C" w:rsidP="0071602C">
      <w:pPr>
        <w:jc w:val="both"/>
        <w:rPr>
          <w:bCs/>
          <w:sz w:val="24"/>
          <w:szCs w:val="24"/>
          <w:lang w:eastAsia="zh-CN"/>
        </w:rPr>
      </w:pPr>
      <w:r w:rsidRPr="0071602C">
        <w:rPr>
          <w:bCs/>
          <w:sz w:val="24"/>
          <w:szCs w:val="24"/>
        </w:rPr>
        <w:t>Az utcabútorok beszerzésével, telepítésével a Városgazdálkodási Nonprofit Zrt-t bízza meg.</w:t>
      </w:r>
    </w:p>
    <w:p w14:paraId="01198EF8" w14:textId="77777777" w:rsidR="0071602C" w:rsidRPr="0071602C" w:rsidRDefault="0071602C" w:rsidP="0071602C">
      <w:pPr>
        <w:jc w:val="both"/>
        <w:rPr>
          <w:sz w:val="24"/>
          <w:szCs w:val="24"/>
          <w:u w:val="single"/>
          <w:lang w:eastAsia="zh-CN"/>
        </w:rPr>
      </w:pPr>
    </w:p>
    <w:p w14:paraId="4C8E7451" w14:textId="77777777" w:rsidR="0071602C" w:rsidRPr="0071602C" w:rsidRDefault="0071602C" w:rsidP="0071602C">
      <w:pPr>
        <w:jc w:val="both"/>
        <w:rPr>
          <w:color w:val="0070C0"/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Határidő</w:t>
      </w:r>
      <w:r w:rsidRPr="0071602C">
        <w:rPr>
          <w:sz w:val="24"/>
          <w:szCs w:val="24"/>
          <w:u w:val="single"/>
          <w:lang w:eastAsia="zh-CN"/>
        </w:rPr>
        <w:tab/>
        <w:t>:</w:t>
      </w:r>
      <w:r w:rsidRPr="0071602C">
        <w:rPr>
          <w:sz w:val="24"/>
          <w:szCs w:val="24"/>
          <w:lang w:eastAsia="zh-CN"/>
        </w:rPr>
        <w:t xml:space="preserve"> 2014. szeptember 30.</w:t>
      </w:r>
    </w:p>
    <w:p w14:paraId="1011386C" w14:textId="77777777" w:rsidR="0071602C" w:rsidRPr="0071602C" w:rsidRDefault="0071602C" w:rsidP="0071602C">
      <w:pPr>
        <w:jc w:val="both"/>
        <w:rPr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Felelős</w:t>
      </w:r>
      <w:r w:rsidRPr="0071602C">
        <w:rPr>
          <w:sz w:val="24"/>
          <w:szCs w:val="24"/>
          <w:u w:val="single"/>
          <w:lang w:eastAsia="zh-CN"/>
        </w:rPr>
        <w:tab/>
      </w:r>
      <w:r w:rsidRPr="0071602C">
        <w:rPr>
          <w:sz w:val="24"/>
          <w:szCs w:val="24"/>
          <w:u w:val="single"/>
          <w:lang w:eastAsia="zh-CN"/>
        </w:rPr>
        <w:tab/>
        <w:t>:</w:t>
      </w:r>
      <w:r w:rsidRPr="0071602C">
        <w:rPr>
          <w:sz w:val="24"/>
          <w:szCs w:val="24"/>
          <w:lang w:eastAsia="zh-CN"/>
        </w:rPr>
        <w:t xml:space="preserve"> Jegyző</w:t>
      </w:r>
    </w:p>
    <w:p w14:paraId="7FAE42E0" w14:textId="77777777" w:rsidR="0071602C" w:rsidRPr="0071602C" w:rsidRDefault="0071602C" w:rsidP="0071602C">
      <w:pPr>
        <w:pStyle w:val="Szvegtrzs"/>
        <w:spacing w:after="0"/>
        <w:rPr>
          <w:sz w:val="24"/>
          <w:szCs w:val="24"/>
        </w:rPr>
      </w:pPr>
    </w:p>
    <w:p w14:paraId="5B487BB1" w14:textId="77777777" w:rsidR="0071602C" w:rsidRPr="0071602C" w:rsidRDefault="0071602C" w:rsidP="0071602C">
      <w:pPr>
        <w:pStyle w:val="Szvegtrzs"/>
        <w:spacing w:after="0"/>
        <w:rPr>
          <w:b/>
          <w:i/>
          <w:sz w:val="24"/>
          <w:szCs w:val="24"/>
          <w:u w:val="single"/>
        </w:rPr>
      </w:pPr>
      <w:r w:rsidRPr="0071602C">
        <w:rPr>
          <w:b/>
          <w:i/>
          <w:sz w:val="24"/>
          <w:szCs w:val="24"/>
          <w:u w:val="single"/>
        </w:rPr>
        <w:t>Harmadik napirend:</w:t>
      </w:r>
    </w:p>
    <w:p w14:paraId="06BE19EF" w14:textId="77777777" w:rsidR="0071602C" w:rsidRPr="0071602C" w:rsidRDefault="0071602C" w:rsidP="0071602C">
      <w:pPr>
        <w:pStyle w:val="Szvegtrzs"/>
        <w:spacing w:after="0"/>
        <w:rPr>
          <w:sz w:val="24"/>
          <w:szCs w:val="24"/>
        </w:rPr>
      </w:pPr>
    </w:p>
    <w:p w14:paraId="5F6A3D27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76/2014. (IX.09.) VMB határozat:</w:t>
      </w:r>
    </w:p>
    <w:p w14:paraId="09B8F516" w14:textId="77777777" w:rsidR="0071602C" w:rsidRPr="0071602C" w:rsidRDefault="0071602C" w:rsidP="0071602C">
      <w:pPr>
        <w:pStyle w:val="Szvegtrzs"/>
        <w:spacing w:after="0"/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Hajdúszoboszló Város Önkormányzatának Városfejlesztési, Műszaki Bizottsága támogatja és a Képviselő-testületnek elfogadásra javasolja 2014. évben az alábbi fásítási munkálatok elvégzését, az előterjesztés szerint:</w:t>
      </w:r>
    </w:p>
    <w:p w14:paraId="179F0065" w14:textId="77777777" w:rsidR="0071602C" w:rsidRPr="0071602C" w:rsidRDefault="0071602C" w:rsidP="0071602C">
      <w:pPr>
        <w:pStyle w:val="Szvegtrzs"/>
        <w:spacing w:after="0"/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 xml:space="preserve">Földlabdás sorfa telepítése, karózva, dréncsövezve, 2 éves utógondozással, garancia nélkül, összesen 185 db az iroda és a VGNZRT által leegyeztetett fafajtákkal, egyeztetett helyszínekre. </w:t>
      </w:r>
    </w:p>
    <w:p w14:paraId="49DEED65" w14:textId="77777777" w:rsidR="0071602C" w:rsidRPr="0071602C" w:rsidRDefault="0071602C" w:rsidP="0071602C">
      <w:pPr>
        <w:pStyle w:val="Szvegtrzs"/>
        <w:spacing w:after="0"/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 xml:space="preserve">A beszerzéskor fokozott figyelmet fordítsanak az allergiát okozó, virágával, termésével szemetelő fafajták elkerülésére. </w:t>
      </w:r>
    </w:p>
    <w:p w14:paraId="08461935" w14:textId="77777777" w:rsidR="0071602C" w:rsidRPr="0071602C" w:rsidRDefault="0071602C" w:rsidP="0071602C">
      <w:pPr>
        <w:pStyle w:val="Szvegtrzs"/>
        <w:spacing w:after="0"/>
        <w:rPr>
          <w:b/>
          <w:sz w:val="24"/>
          <w:szCs w:val="24"/>
        </w:rPr>
      </w:pPr>
    </w:p>
    <w:p w14:paraId="0441ADBF" w14:textId="77777777" w:rsidR="0071602C" w:rsidRPr="0071602C" w:rsidRDefault="0071602C" w:rsidP="0071602C">
      <w:pPr>
        <w:jc w:val="both"/>
        <w:rPr>
          <w:color w:val="0070C0"/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Határidő</w:t>
      </w:r>
      <w:r w:rsidRPr="0071602C">
        <w:rPr>
          <w:sz w:val="24"/>
          <w:szCs w:val="24"/>
          <w:u w:val="single"/>
          <w:lang w:eastAsia="zh-CN"/>
        </w:rPr>
        <w:tab/>
        <w:t>:</w:t>
      </w:r>
      <w:r w:rsidRPr="0071602C">
        <w:rPr>
          <w:sz w:val="24"/>
          <w:szCs w:val="24"/>
          <w:lang w:eastAsia="zh-CN"/>
        </w:rPr>
        <w:t xml:space="preserve"> 2014. november 30.</w:t>
      </w:r>
    </w:p>
    <w:p w14:paraId="66B3214C" w14:textId="77777777" w:rsidR="0071602C" w:rsidRPr="0071602C" w:rsidRDefault="0071602C" w:rsidP="0071602C">
      <w:pPr>
        <w:jc w:val="both"/>
        <w:rPr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Felelős</w:t>
      </w:r>
      <w:r w:rsidRPr="0071602C">
        <w:rPr>
          <w:sz w:val="24"/>
          <w:szCs w:val="24"/>
          <w:u w:val="single"/>
          <w:lang w:eastAsia="zh-CN"/>
        </w:rPr>
        <w:tab/>
      </w:r>
      <w:r w:rsidRPr="0071602C">
        <w:rPr>
          <w:sz w:val="24"/>
          <w:szCs w:val="24"/>
          <w:u w:val="single"/>
          <w:lang w:eastAsia="zh-CN"/>
        </w:rPr>
        <w:tab/>
        <w:t>:</w:t>
      </w:r>
      <w:r w:rsidRPr="0071602C">
        <w:rPr>
          <w:sz w:val="24"/>
          <w:szCs w:val="24"/>
          <w:lang w:eastAsia="zh-CN"/>
        </w:rPr>
        <w:t xml:space="preserve"> Jegyző, VGNZRT vezérigazgató</w:t>
      </w:r>
    </w:p>
    <w:p w14:paraId="01114132" w14:textId="77777777" w:rsidR="0071602C" w:rsidRPr="0071602C" w:rsidRDefault="0071602C" w:rsidP="0071602C">
      <w:pPr>
        <w:pStyle w:val="Szvegtrzs"/>
        <w:spacing w:after="0"/>
        <w:rPr>
          <w:b/>
          <w:sz w:val="24"/>
          <w:szCs w:val="24"/>
        </w:rPr>
      </w:pPr>
    </w:p>
    <w:p w14:paraId="0DFED3D0" w14:textId="14149B28" w:rsidR="0071602C" w:rsidRPr="0071602C" w:rsidRDefault="0071602C" w:rsidP="0071602C">
      <w:pPr>
        <w:pStyle w:val="Szvegtrzs"/>
        <w:spacing w:after="0"/>
        <w:rPr>
          <w:b/>
          <w:i/>
          <w:sz w:val="24"/>
          <w:szCs w:val="24"/>
          <w:u w:val="single"/>
        </w:rPr>
      </w:pPr>
      <w:r w:rsidRPr="0071602C">
        <w:rPr>
          <w:b/>
          <w:i/>
          <w:sz w:val="24"/>
          <w:szCs w:val="24"/>
          <w:u w:val="single"/>
        </w:rPr>
        <w:t>Negyedik napirend:</w:t>
      </w:r>
    </w:p>
    <w:p w14:paraId="04109255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476F3F91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77/2014. (IX.09.) VMB határozat:</w:t>
      </w:r>
    </w:p>
    <w:p w14:paraId="11E67006" w14:textId="77777777" w:rsidR="0071602C" w:rsidRPr="0071602C" w:rsidRDefault="0071602C" w:rsidP="0071602C">
      <w:pPr>
        <w:pStyle w:val="Szvegtrzs34"/>
        <w:jc w:val="both"/>
        <w:rPr>
          <w:b w:val="0"/>
          <w:bCs/>
          <w:sz w:val="24"/>
          <w:szCs w:val="24"/>
        </w:rPr>
      </w:pPr>
      <w:r w:rsidRPr="0071602C">
        <w:rPr>
          <w:b w:val="0"/>
          <w:bCs/>
          <w:sz w:val="24"/>
          <w:szCs w:val="24"/>
        </w:rPr>
        <w:t xml:space="preserve">Hajdúszoboszló Város Önkormányzatának Városfejlesztési, Műszaki Bizottsága nem támogatja, hogy a Major utca 17-19. számú társasházak előtti útszakasz oszlopos lezárásra kerüljön, a Major utca torkolatánál, és ezáltal az útszakasz zsákutcává alakuljon. Egyben a bizottság nem támogatja a „Zsákutca” tábla kihelyezését sem. </w:t>
      </w:r>
    </w:p>
    <w:p w14:paraId="5064618F" w14:textId="77777777" w:rsidR="0071602C" w:rsidRPr="0071602C" w:rsidRDefault="0071602C" w:rsidP="0071602C">
      <w:pPr>
        <w:pStyle w:val="Szvegtrzs34"/>
        <w:jc w:val="both"/>
        <w:rPr>
          <w:sz w:val="24"/>
          <w:szCs w:val="24"/>
        </w:rPr>
      </w:pPr>
    </w:p>
    <w:p w14:paraId="35FF7A73" w14:textId="77777777" w:rsidR="0071602C" w:rsidRPr="0071602C" w:rsidRDefault="0071602C" w:rsidP="0071602C">
      <w:pPr>
        <w:jc w:val="both"/>
        <w:rPr>
          <w:color w:val="0070C0"/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Határidő</w:t>
      </w:r>
      <w:r w:rsidRPr="0071602C">
        <w:rPr>
          <w:sz w:val="24"/>
          <w:szCs w:val="24"/>
          <w:u w:val="single"/>
          <w:lang w:eastAsia="zh-CN"/>
        </w:rPr>
        <w:tab/>
        <w:t>:</w:t>
      </w:r>
      <w:r w:rsidRPr="0071602C">
        <w:rPr>
          <w:sz w:val="24"/>
          <w:szCs w:val="24"/>
          <w:lang w:eastAsia="zh-CN"/>
        </w:rPr>
        <w:t xml:space="preserve"> 2014. szeptember 30.</w:t>
      </w:r>
    </w:p>
    <w:p w14:paraId="25095CE7" w14:textId="77777777" w:rsidR="0071602C" w:rsidRPr="0071602C" w:rsidRDefault="0071602C" w:rsidP="0071602C">
      <w:pPr>
        <w:jc w:val="both"/>
        <w:rPr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Felelős</w:t>
      </w:r>
      <w:r w:rsidRPr="0071602C">
        <w:rPr>
          <w:sz w:val="24"/>
          <w:szCs w:val="24"/>
          <w:u w:val="single"/>
          <w:lang w:eastAsia="zh-CN"/>
        </w:rPr>
        <w:tab/>
      </w:r>
      <w:r w:rsidRPr="0071602C">
        <w:rPr>
          <w:sz w:val="24"/>
          <w:szCs w:val="24"/>
          <w:u w:val="single"/>
          <w:lang w:eastAsia="zh-CN"/>
        </w:rPr>
        <w:tab/>
        <w:t>:</w:t>
      </w:r>
      <w:r w:rsidRPr="0071602C">
        <w:rPr>
          <w:sz w:val="24"/>
          <w:szCs w:val="24"/>
          <w:lang w:eastAsia="zh-CN"/>
        </w:rPr>
        <w:t xml:space="preserve"> Jegyző</w:t>
      </w:r>
    </w:p>
    <w:p w14:paraId="733DDC90" w14:textId="77777777" w:rsidR="0071602C" w:rsidRPr="0071602C" w:rsidRDefault="0071602C" w:rsidP="0071602C">
      <w:pPr>
        <w:pStyle w:val="Szvegtrzs34"/>
        <w:jc w:val="both"/>
        <w:rPr>
          <w:sz w:val="24"/>
          <w:szCs w:val="24"/>
        </w:rPr>
      </w:pPr>
    </w:p>
    <w:p w14:paraId="7105D0FE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lastRenderedPageBreak/>
        <w:t>78/2014. (IX.09.) VMB határozat:</w:t>
      </w:r>
    </w:p>
    <w:p w14:paraId="072F861B" w14:textId="77777777" w:rsidR="0071602C" w:rsidRPr="0071602C" w:rsidRDefault="0071602C" w:rsidP="0071602C">
      <w:pPr>
        <w:pStyle w:val="Szvegtrzs34"/>
        <w:jc w:val="both"/>
        <w:rPr>
          <w:b w:val="0"/>
          <w:bCs/>
          <w:sz w:val="24"/>
          <w:szCs w:val="24"/>
        </w:rPr>
      </w:pPr>
      <w:r w:rsidRPr="0071602C">
        <w:rPr>
          <w:b w:val="0"/>
          <w:bCs/>
          <w:sz w:val="24"/>
          <w:szCs w:val="24"/>
        </w:rPr>
        <w:t>Hajdúszoboszló Város Önkormányzatának Városfejlesztési, Műszaki Bizottsága támogatja, hogy a Major utca 17-19. számú társasházak előtti útszakasz oszlopokkal történő lezárása helyett a Major utca torkolatánál 1 db „Elsőbbség adás” tábla kerüljön elhelyezésre.</w:t>
      </w:r>
    </w:p>
    <w:p w14:paraId="45386797" w14:textId="77777777" w:rsidR="0071602C" w:rsidRPr="0071602C" w:rsidRDefault="0071602C" w:rsidP="0071602C">
      <w:pPr>
        <w:pStyle w:val="Szvegtrzs34"/>
        <w:jc w:val="both"/>
        <w:rPr>
          <w:sz w:val="24"/>
          <w:szCs w:val="24"/>
        </w:rPr>
      </w:pPr>
    </w:p>
    <w:p w14:paraId="1FEAE506" w14:textId="77777777" w:rsidR="0071602C" w:rsidRPr="0071602C" w:rsidRDefault="0071602C" w:rsidP="0071602C">
      <w:pPr>
        <w:jc w:val="both"/>
        <w:rPr>
          <w:color w:val="0070C0"/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Határidő</w:t>
      </w:r>
      <w:r w:rsidRPr="0071602C">
        <w:rPr>
          <w:sz w:val="24"/>
          <w:szCs w:val="24"/>
          <w:u w:val="single"/>
          <w:lang w:eastAsia="zh-CN"/>
        </w:rPr>
        <w:tab/>
        <w:t>:</w:t>
      </w:r>
      <w:r w:rsidRPr="0071602C">
        <w:rPr>
          <w:sz w:val="24"/>
          <w:szCs w:val="24"/>
          <w:lang w:eastAsia="zh-CN"/>
        </w:rPr>
        <w:t xml:space="preserve"> 2014. szeptember 30.</w:t>
      </w:r>
    </w:p>
    <w:p w14:paraId="1160D081" w14:textId="77777777" w:rsidR="0071602C" w:rsidRPr="0071602C" w:rsidRDefault="0071602C" w:rsidP="0071602C">
      <w:pPr>
        <w:jc w:val="both"/>
        <w:rPr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Felelős</w:t>
      </w:r>
      <w:r w:rsidRPr="0071602C">
        <w:rPr>
          <w:sz w:val="24"/>
          <w:szCs w:val="24"/>
          <w:u w:val="single"/>
          <w:lang w:eastAsia="zh-CN"/>
        </w:rPr>
        <w:tab/>
      </w:r>
      <w:r w:rsidRPr="0071602C">
        <w:rPr>
          <w:sz w:val="24"/>
          <w:szCs w:val="24"/>
          <w:u w:val="single"/>
          <w:lang w:eastAsia="zh-CN"/>
        </w:rPr>
        <w:tab/>
        <w:t>:</w:t>
      </w:r>
      <w:r w:rsidRPr="0071602C">
        <w:rPr>
          <w:sz w:val="24"/>
          <w:szCs w:val="24"/>
          <w:lang w:eastAsia="zh-CN"/>
        </w:rPr>
        <w:t xml:space="preserve"> Jegyző</w:t>
      </w:r>
    </w:p>
    <w:p w14:paraId="4A2B969E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  <w:r w:rsidRPr="0071602C">
        <w:rPr>
          <w:sz w:val="24"/>
          <w:szCs w:val="24"/>
        </w:rPr>
        <w:t xml:space="preserve">  </w:t>
      </w:r>
    </w:p>
    <w:p w14:paraId="2C89DEB3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79/2014. (IX.09.) VMB határozat:</w:t>
      </w:r>
    </w:p>
    <w:p w14:paraId="40315544" w14:textId="77777777" w:rsidR="0071602C" w:rsidRPr="0071602C" w:rsidRDefault="0071602C" w:rsidP="0071602C">
      <w:pPr>
        <w:pStyle w:val="Szvegtrzs34"/>
        <w:jc w:val="both"/>
        <w:rPr>
          <w:b w:val="0"/>
          <w:bCs/>
          <w:sz w:val="24"/>
          <w:szCs w:val="24"/>
        </w:rPr>
      </w:pPr>
      <w:r w:rsidRPr="0071602C">
        <w:rPr>
          <w:b w:val="0"/>
          <w:bCs/>
          <w:sz w:val="24"/>
          <w:szCs w:val="24"/>
        </w:rPr>
        <w:t>Hajdúszoboszló Város Önkormányzatának Városfejlesztési, Műszaki Bizottsága nem támogatja, hogy a Major utca 17-19. számú társasházak előtti, Major utcára átkötő útszakasz csatlakozási pontjaira 1 – 1 db „Elsőbbség adás” tábla kerüljön kihelyezésre.</w:t>
      </w:r>
    </w:p>
    <w:p w14:paraId="3FA0DC2F" w14:textId="77777777" w:rsidR="0071602C" w:rsidRPr="0071602C" w:rsidRDefault="0071602C" w:rsidP="0071602C">
      <w:pPr>
        <w:pStyle w:val="Szvegtrzs34"/>
        <w:jc w:val="both"/>
        <w:rPr>
          <w:sz w:val="24"/>
          <w:szCs w:val="24"/>
        </w:rPr>
      </w:pPr>
    </w:p>
    <w:p w14:paraId="192BBFAF" w14:textId="77777777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Ötödik napirend:</w:t>
      </w:r>
    </w:p>
    <w:p w14:paraId="3E65506D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35841928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80/2014. (IX.09.) VMB határozat:</w:t>
      </w:r>
    </w:p>
    <w:p w14:paraId="27C5EB93" w14:textId="77777777" w:rsidR="0071602C" w:rsidRPr="0071602C" w:rsidRDefault="0071602C" w:rsidP="0071602C">
      <w:pPr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 xml:space="preserve">Hajdúszoboszló Város Önkormányzatának Városfejlesztési, Műszaki Bizottsága támogatja a Liliom utca és Ibolya utca kereszteződésben az útlezárás megszüntetését és támogatja továbbá a lakó-pihenő övezet kiterjesztését a Liliom utca teljes szakaszára, és ezért 1-1 db „Lakó-pihenő övezet” kezdete és vége jelzőtábla kihelyezését a 2014 évi városi költségvetés városüzemeltetési táblázat belterületi útfenntartás kerete terhére. </w:t>
      </w:r>
    </w:p>
    <w:p w14:paraId="6EEB2A49" w14:textId="77777777" w:rsidR="0071602C" w:rsidRPr="0071602C" w:rsidRDefault="0071602C" w:rsidP="0071602C">
      <w:pPr>
        <w:jc w:val="both"/>
        <w:rPr>
          <w:b/>
          <w:sz w:val="24"/>
          <w:szCs w:val="24"/>
        </w:rPr>
      </w:pPr>
    </w:p>
    <w:p w14:paraId="4EC22216" w14:textId="77777777" w:rsidR="0071602C" w:rsidRPr="0071602C" w:rsidRDefault="0071602C" w:rsidP="0071602C">
      <w:pPr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Határidő:</w:t>
      </w:r>
      <w:r w:rsidRPr="0071602C">
        <w:rPr>
          <w:sz w:val="24"/>
          <w:szCs w:val="24"/>
        </w:rPr>
        <w:t xml:space="preserve"> 2014. szeptember 30.</w:t>
      </w:r>
    </w:p>
    <w:p w14:paraId="08A291AB" w14:textId="77777777" w:rsidR="0071602C" w:rsidRPr="0071602C" w:rsidRDefault="0071602C" w:rsidP="0071602C">
      <w:pPr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Felelős:</w:t>
      </w:r>
      <w:r w:rsidRPr="0071602C">
        <w:rPr>
          <w:sz w:val="24"/>
          <w:szCs w:val="24"/>
        </w:rPr>
        <w:t xml:space="preserve"> Jegyző</w:t>
      </w:r>
    </w:p>
    <w:p w14:paraId="5FBB0145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</w:rPr>
      </w:pPr>
    </w:p>
    <w:p w14:paraId="242C9E18" w14:textId="77777777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Hatodik napirend:</w:t>
      </w:r>
    </w:p>
    <w:p w14:paraId="5EB9B304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5A866522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81/2014. (IX.09.) VMB határozat:</w:t>
      </w:r>
    </w:p>
    <w:p w14:paraId="70E2BAB7" w14:textId="77777777" w:rsidR="0071602C" w:rsidRPr="0071602C" w:rsidRDefault="0071602C" w:rsidP="0071602C">
      <w:pPr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 xml:space="preserve">Hajdúszoboszló Város Önkormányzatának Városfejlesztési, Műszaki Bizottsága nem támogatja a Kossuth utca Csontos utca utáni szakaszán 30 km/h sebességkorlátozás elrendelését és közúti jelző táblák (4 db) kihelyezését az útburkolat felújításáig a 2014 évi városi költségvetés városüzemeltetési táblázat belterületi útfenntartás kerete terhére. </w:t>
      </w:r>
    </w:p>
    <w:p w14:paraId="4521F7DD" w14:textId="77777777" w:rsidR="0071602C" w:rsidRPr="0071602C" w:rsidRDefault="0071602C" w:rsidP="0071602C">
      <w:pPr>
        <w:jc w:val="both"/>
        <w:rPr>
          <w:b/>
          <w:sz w:val="24"/>
          <w:szCs w:val="24"/>
        </w:rPr>
      </w:pPr>
    </w:p>
    <w:p w14:paraId="22785867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82/2014. (IX.09.) VMB határozat:</w:t>
      </w:r>
    </w:p>
    <w:p w14:paraId="7DE4332B" w14:textId="77777777" w:rsidR="0071602C" w:rsidRPr="0071602C" w:rsidRDefault="0071602C" w:rsidP="0071602C">
      <w:pPr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 xml:space="preserve">Hajdúszoboszló Város Önkormányzatának Városfejlesztési, Műszaki Bizottsága nem támogatja az Ádám utca Csontos utca utáni szakaszán 30 km/h sebességkorlátozás elrendelését és közúti jelző táblák (8 db) kihelyezését. </w:t>
      </w:r>
    </w:p>
    <w:p w14:paraId="368BEAF6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30C1C067" w14:textId="77777777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Hetedik napirend:</w:t>
      </w:r>
    </w:p>
    <w:p w14:paraId="13FEEB83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393FDBB9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83/2014. (IX.09.) VMB határozat:</w:t>
      </w:r>
    </w:p>
    <w:p w14:paraId="61DD16E1" w14:textId="77777777" w:rsidR="0071602C" w:rsidRPr="0071602C" w:rsidRDefault="0071602C" w:rsidP="0071602C">
      <w:pPr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Hajdúszoboszló Város Önkormányzatának Városfejlesztési, Műszaki Bizottsága támogatja a Deák Ferenc utca, Budai Nagy Antal utca, Fecske zug, Bessenyei utca, Jókai sor forgalmi rendjének felülvizsgálatára vonatkozóan külső szakértő igénybevételét a 2014. évi városi költségvetés belterületi útfenntartási kerete terhére.</w:t>
      </w:r>
    </w:p>
    <w:p w14:paraId="79C3AB4C" w14:textId="77777777" w:rsidR="0071602C" w:rsidRPr="0071602C" w:rsidRDefault="0071602C" w:rsidP="0071602C">
      <w:pPr>
        <w:jc w:val="both"/>
        <w:rPr>
          <w:b/>
          <w:sz w:val="24"/>
          <w:szCs w:val="24"/>
        </w:rPr>
      </w:pPr>
    </w:p>
    <w:p w14:paraId="628F8296" w14:textId="77777777" w:rsidR="0071602C" w:rsidRPr="0071602C" w:rsidRDefault="0071602C" w:rsidP="0071602C">
      <w:pPr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Határidő</w:t>
      </w:r>
      <w:r w:rsidRPr="0071602C">
        <w:rPr>
          <w:sz w:val="24"/>
          <w:szCs w:val="24"/>
          <w:u w:val="single"/>
        </w:rPr>
        <w:tab/>
        <w:t>:</w:t>
      </w:r>
      <w:r w:rsidRPr="0071602C">
        <w:rPr>
          <w:sz w:val="24"/>
          <w:szCs w:val="24"/>
        </w:rPr>
        <w:t xml:space="preserve"> 2014. november 30.</w:t>
      </w:r>
    </w:p>
    <w:p w14:paraId="369197A0" w14:textId="77777777" w:rsidR="0071602C" w:rsidRPr="0071602C" w:rsidRDefault="0071602C" w:rsidP="0071602C">
      <w:pPr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Felelős</w:t>
      </w:r>
      <w:r w:rsidRPr="0071602C">
        <w:rPr>
          <w:sz w:val="24"/>
          <w:szCs w:val="24"/>
          <w:u w:val="single"/>
        </w:rPr>
        <w:tab/>
      </w:r>
      <w:r w:rsidRPr="0071602C">
        <w:rPr>
          <w:sz w:val="24"/>
          <w:szCs w:val="24"/>
          <w:u w:val="single"/>
        </w:rPr>
        <w:tab/>
        <w:t>:</w:t>
      </w:r>
      <w:r w:rsidRPr="0071602C">
        <w:rPr>
          <w:sz w:val="24"/>
          <w:szCs w:val="24"/>
        </w:rPr>
        <w:t xml:space="preserve"> Jegyző</w:t>
      </w:r>
    </w:p>
    <w:p w14:paraId="0A729485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79A7E594" w14:textId="77777777" w:rsidR="00FD65C5" w:rsidRDefault="00FD65C5" w:rsidP="0071602C">
      <w:pPr>
        <w:pStyle w:val="Szvegtrzs34"/>
        <w:jc w:val="both"/>
        <w:rPr>
          <w:i/>
          <w:sz w:val="24"/>
          <w:szCs w:val="24"/>
          <w:u w:val="single"/>
        </w:rPr>
      </w:pPr>
    </w:p>
    <w:p w14:paraId="033D4468" w14:textId="50C6E765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lastRenderedPageBreak/>
        <w:t>Nyolcadik napirend:</w:t>
      </w:r>
    </w:p>
    <w:p w14:paraId="607606D9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3A3E0441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84/2014. (IX.09.) VMB határozat:</w:t>
      </w:r>
    </w:p>
    <w:p w14:paraId="78361078" w14:textId="77777777" w:rsidR="0071602C" w:rsidRPr="0071602C" w:rsidRDefault="0071602C" w:rsidP="0071602C">
      <w:pPr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Hajdúszoboszló Város Önkormányzatának Városfejlesztési, Műszaki Bizottsága nem támogatja a József Attila utca utcán a Szilfa Étteremmel szemben lévő zöldterületen 1 db 0,5 m</w:t>
      </w:r>
      <w:r w:rsidRPr="0071602C">
        <w:rPr>
          <w:bCs/>
          <w:sz w:val="24"/>
          <w:szCs w:val="24"/>
          <w:vertAlign w:val="superscript"/>
        </w:rPr>
        <w:t>2</w:t>
      </w:r>
      <w:r w:rsidRPr="0071602C">
        <w:rPr>
          <w:bCs/>
          <w:sz w:val="24"/>
          <w:szCs w:val="24"/>
        </w:rPr>
        <w:t xml:space="preserve"> méretű fix reklámtábla kihelyezését. </w:t>
      </w:r>
    </w:p>
    <w:p w14:paraId="4D22CA26" w14:textId="77777777" w:rsidR="0071602C" w:rsidRPr="0071602C" w:rsidRDefault="0071602C" w:rsidP="0071602C">
      <w:pPr>
        <w:jc w:val="both"/>
        <w:rPr>
          <w:sz w:val="24"/>
          <w:szCs w:val="24"/>
          <w:u w:val="single"/>
        </w:rPr>
      </w:pPr>
    </w:p>
    <w:p w14:paraId="4AB1E5B3" w14:textId="77777777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Kilencedik napirend:</w:t>
      </w:r>
    </w:p>
    <w:p w14:paraId="25C5F253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</w:rPr>
      </w:pPr>
    </w:p>
    <w:p w14:paraId="35E687DD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85/2014. (IX.09.) VMB határozat:</w:t>
      </w:r>
    </w:p>
    <w:p w14:paraId="67F6EF91" w14:textId="77777777" w:rsidR="0071602C" w:rsidRPr="0071602C" w:rsidRDefault="0071602C" w:rsidP="0071602C">
      <w:pPr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Hajdúszoboszló Város Önkormányzatának Városfejlesztési, Műszaki Bizottsága támogatja, hogy Hajdúszoboszló Város Önkormányzatának Képviselő – testülete a 2014. évi költségvetés első féléves végrehajtásáról szóló beszámolót elfogadja. Felkéri valamennyi költségvetési intézmény vezetőjét, hogy az I. félévi takarékos gazdálkodáshoz hasonlóan járjanak el a II. félévben is.</w:t>
      </w:r>
    </w:p>
    <w:p w14:paraId="0751760E" w14:textId="77777777" w:rsidR="0071602C" w:rsidRPr="0071602C" w:rsidRDefault="0071602C" w:rsidP="0071602C">
      <w:pPr>
        <w:jc w:val="both"/>
        <w:rPr>
          <w:sz w:val="24"/>
          <w:szCs w:val="24"/>
        </w:rPr>
      </w:pPr>
    </w:p>
    <w:p w14:paraId="5B2AAB89" w14:textId="77777777" w:rsidR="0071602C" w:rsidRPr="0071602C" w:rsidRDefault="0071602C" w:rsidP="0071602C">
      <w:pPr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Határidő</w:t>
      </w:r>
      <w:r w:rsidRPr="0071602C">
        <w:rPr>
          <w:sz w:val="24"/>
          <w:szCs w:val="24"/>
        </w:rPr>
        <w:t>:</w:t>
      </w:r>
      <w:r w:rsidRPr="0071602C">
        <w:rPr>
          <w:sz w:val="24"/>
          <w:szCs w:val="24"/>
        </w:rPr>
        <w:tab/>
        <w:t>azonnal</w:t>
      </w:r>
    </w:p>
    <w:p w14:paraId="0F03864E" w14:textId="77777777" w:rsidR="0071602C" w:rsidRPr="0071602C" w:rsidRDefault="0071602C" w:rsidP="0071602C">
      <w:pPr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Felelős</w:t>
      </w:r>
      <w:r w:rsidRPr="0071602C">
        <w:rPr>
          <w:sz w:val="24"/>
          <w:szCs w:val="24"/>
        </w:rPr>
        <w:t xml:space="preserve">: </w:t>
      </w:r>
      <w:r w:rsidRPr="0071602C">
        <w:rPr>
          <w:sz w:val="24"/>
          <w:szCs w:val="24"/>
        </w:rPr>
        <w:tab/>
        <w:t>Polgármester,</w:t>
      </w:r>
    </w:p>
    <w:p w14:paraId="15442885" w14:textId="77777777" w:rsidR="0071602C" w:rsidRPr="0071602C" w:rsidRDefault="0071602C" w:rsidP="0071602C">
      <w:pPr>
        <w:ind w:left="708" w:firstLine="708"/>
        <w:jc w:val="both"/>
        <w:rPr>
          <w:sz w:val="24"/>
          <w:szCs w:val="24"/>
        </w:rPr>
      </w:pPr>
      <w:r w:rsidRPr="0071602C">
        <w:rPr>
          <w:sz w:val="24"/>
          <w:szCs w:val="24"/>
        </w:rPr>
        <w:t>Jegyző</w:t>
      </w:r>
    </w:p>
    <w:p w14:paraId="72D3230C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</w:rPr>
      </w:pPr>
    </w:p>
    <w:p w14:paraId="28F46E0F" w14:textId="77777777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Tizedik napirend:</w:t>
      </w:r>
    </w:p>
    <w:p w14:paraId="442F021A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742574FA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86/2014. (IX.09.) VMB határozat:</w:t>
      </w:r>
    </w:p>
    <w:p w14:paraId="5C058B49" w14:textId="77777777" w:rsidR="0071602C" w:rsidRPr="0071602C" w:rsidRDefault="0071602C" w:rsidP="0071602C">
      <w:pPr>
        <w:pStyle w:val="Szvegtrzs34"/>
        <w:jc w:val="both"/>
        <w:rPr>
          <w:b w:val="0"/>
          <w:bCs/>
          <w:sz w:val="24"/>
          <w:szCs w:val="24"/>
        </w:rPr>
      </w:pPr>
      <w:r w:rsidRPr="0071602C">
        <w:rPr>
          <w:b w:val="0"/>
          <w:bCs/>
          <w:sz w:val="24"/>
          <w:szCs w:val="24"/>
        </w:rPr>
        <w:t>Hajdúszoboszló Város Önkormányzatának Városfejlesztési, Műszaki Bizottsága támogatja, hogy Hajdúszoboszló Város Önkormányzatának Képviselő – testülete „Az önkormányzat 2010-2014 évekre elfogadott gazdasági (ciklus) programjának végrehajtásáról szóló jelentést” elfogadja.</w:t>
      </w:r>
    </w:p>
    <w:p w14:paraId="5BBD6215" w14:textId="77777777" w:rsidR="0071602C" w:rsidRPr="0071602C" w:rsidRDefault="0071602C" w:rsidP="0071602C">
      <w:pPr>
        <w:pStyle w:val="Szvegtrzs34"/>
        <w:jc w:val="both"/>
        <w:rPr>
          <w:sz w:val="24"/>
          <w:szCs w:val="24"/>
        </w:rPr>
      </w:pPr>
    </w:p>
    <w:p w14:paraId="0B68B56B" w14:textId="77777777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Tizenegyedik napirend:</w:t>
      </w:r>
    </w:p>
    <w:p w14:paraId="4B049207" w14:textId="77777777" w:rsidR="0071602C" w:rsidRPr="0071602C" w:rsidRDefault="0071602C" w:rsidP="0071602C">
      <w:pPr>
        <w:pStyle w:val="Szvegtrzs34"/>
        <w:jc w:val="both"/>
        <w:rPr>
          <w:sz w:val="24"/>
          <w:szCs w:val="24"/>
        </w:rPr>
      </w:pPr>
    </w:p>
    <w:p w14:paraId="764F7E93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87/2014. (IX.09.) VMB határozat:</w:t>
      </w:r>
    </w:p>
    <w:p w14:paraId="62B7C091" w14:textId="77777777" w:rsidR="0071602C" w:rsidRPr="0071602C" w:rsidRDefault="0071602C" w:rsidP="0071602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Hajdúszoboszló Város Önkormányzatának Városfejlesztési, Műszaki Bizottsága támogatja, hogy Hajdúszoboszló Város Önkormányzatának Képviselő – testülete a módosítsa a 18/2009.(II.13.) számú Önkormányzati határozattal jóváhagyott Településszerkezeti tervét. Egyben a bizottság támogatja:</w:t>
      </w:r>
    </w:p>
    <w:p w14:paraId="3E63727D" w14:textId="77777777" w:rsidR="0071602C" w:rsidRPr="0071602C" w:rsidRDefault="0071602C" w:rsidP="0071602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A Képviselő-testület Hajdúszoboszló Város Településszerkezeti Tervének K-7 jelű módosítását a jelen határozat 1-17 számú melléklete szerint jóváhagyja.</w:t>
      </w:r>
    </w:p>
    <w:p w14:paraId="082BE9E6" w14:textId="77777777" w:rsidR="0071602C" w:rsidRPr="0071602C" w:rsidRDefault="0071602C" w:rsidP="0071602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A Településszerkezeti terv módosítással nem érintett részei hatályban maradnak.</w:t>
      </w:r>
    </w:p>
    <w:p w14:paraId="17B8D0C8" w14:textId="77777777" w:rsidR="0071602C" w:rsidRPr="0071602C" w:rsidRDefault="0071602C" w:rsidP="0071602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A Településszerkezeti Terv Leírását a Településszerkezeti terv módosítása nem érinti, az változatlan tartalommal marad hatályban.</w:t>
      </w:r>
    </w:p>
    <w:p w14:paraId="282E5349" w14:textId="77777777" w:rsidR="0071602C" w:rsidRPr="0071602C" w:rsidRDefault="0071602C" w:rsidP="0071602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A településfejlesztési, településrendezési tevékenységek előkészítése során megállapított Településszerkezeti Tervben és az elválaszthatatlan részét képező Településszerkezeti Terv Leírásában foglaltakat együttesen kell alkalmazni.</w:t>
      </w:r>
    </w:p>
    <w:p w14:paraId="143DEE11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</w:p>
    <w:p w14:paraId="26E2ADC9" w14:textId="77777777" w:rsidR="0071602C" w:rsidRPr="0071602C" w:rsidRDefault="0071602C" w:rsidP="0071602C">
      <w:pPr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Határidő</w:t>
      </w:r>
      <w:r w:rsidRPr="0071602C">
        <w:rPr>
          <w:sz w:val="24"/>
          <w:szCs w:val="24"/>
          <w:u w:val="single"/>
        </w:rPr>
        <w:tab/>
      </w:r>
      <w:r w:rsidRPr="0071602C">
        <w:rPr>
          <w:sz w:val="24"/>
          <w:szCs w:val="24"/>
        </w:rPr>
        <w:t>: folyamatos</w:t>
      </w:r>
    </w:p>
    <w:p w14:paraId="6131C6EB" w14:textId="77777777" w:rsidR="0071602C" w:rsidRPr="0071602C" w:rsidRDefault="0071602C" w:rsidP="0071602C">
      <w:pPr>
        <w:jc w:val="both"/>
        <w:rPr>
          <w:sz w:val="24"/>
          <w:szCs w:val="24"/>
        </w:rPr>
      </w:pPr>
      <w:r w:rsidRPr="0071602C">
        <w:rPr>
          <w:sz w:val="24"/>
          <w:szCs w:val="24"/>
          <w:u w:val="single"/>
        </w:rPr>
        <w:t>Felelős</w:t>
      </w:r>
      <w:r w:rsidRPr="0071602C">
        <w:rPr>
          <w:sz w:val="24"/>
          <w:szCs w:val="24"/>
          <w:u w:val="single"/>
        </w:rPr>
        <w:tab/>
      </w:r>
      <w:r w:rsidRPr="0071602C">
        <w:rPr>
          <w:sz w:val="24"/>
          <w:szCs w:val="24"/>
          <w:u w:val="single"/>
        </w:rPr>
        <w:tab/>
      </w:r>
      <w:r w:rsidRPr="0071602C">
        <w:rPr>
          <w:sz w:val="24"/>
          <w:szCs w:val="24"/>
        </w:rPr>
        <w:t>: Polgármester,</w:t>
      </w:r>
    </w:p>
    <w:p w14:paraId="4DA9097A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0EE8774C" w14:textId="77777777" w:rsidR="0071602C" w:rsidRPr="0071602C" w:rsidRDefault="0071602C" w:rsidP="0071602C">
      <w:pPr>
        <w:jc w:val="both"/>
        <w:rPr>
          <w:b/>
          <w:sz w:val="24"/>
          <w:szCs w:val="24"/>
        </w:rPr>
      </w:pPr>
    </w:p>
    <w:p w14:paraId="03E9FD80" w14:textId="77777777" w:rsidR="00FD65C5" w:rsidRDefault="00FD65C5" w:rsidP="0071602C">
      <w:pPr>
        <w:pStyle w:val="Szvegtrzs34"/>
        <w:jc w:val="both"/>
        <w:rPr>
          <w:sz w:val="24"/>
          <w:szCs w:val="24"/>
          <w:u w:val="single"/>
        </w:rPr>
      </w:pPr>
    </w:p>
    <w:p w14:paraId="493A2D23" w14:textId="77777777" w:rsidR="00FD65C5" w:rsidRDefault="00FD65C5" w:rsidP="0071602C">
      <w:pPr>
        <w:pStyle w:val="Szvegtrzs34"/>
        <w:jc w:val="both"/>
        <w:rPr>
          <w:sz w:val="24"/>
          <w:szCs w:val="24"/>
          <w:u w:val="single"/>
        </w:rPr>
      </w:pPr>
    </w:p>
    <w:p w14:paraId="07355370" w14:textId="42AEDBFC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lastRenderedPageBreak/>
        <w:t>88/2014. (IX.09.) VMB határozat:</w:t>
      </w:r>
    </w:p>
    <w:p w14:paraId="23CEA557" w14:textId="77777777" w:rsidR="0071602C" w:rsidRPr="0071602C" w:rsidRDefault="0071602C" w:rsidP="0071602C">
      <w:pPr>
        <w:pStyle w:val="Szvegtrzs34"/>
        <w:jc w:val="both"/>
        <w:rPr>
          <w:b w:val="0"/>
          <w:bCs/>
          <w:sz w:val="24"/>
          <w:szCs w:val="24"/>
          <w:u w:val="single"/>
        </w:rPr>
      </w:pPr>
      <w:r w:rsidRPr="0071602C">
        <w:rPr>
          <w:b w:val="0"/>
          <w:bCs/>
          <w:sz w:val="24"/>
          <w:szCs w:val="24"/>
        </w:rPr>
        <w:t xml:space="preserve">Hajdúszoboszló Város Önkormányzatának Városfejlesztési, Műszaki Bizottsága támogatja, hogy Hajdúszoboszló Város Önkormányzatának Képviselő – testülete a 6/2009.(III.16) önkormányzati rendelet módosítsa és a csatolt melléklet szerint elfogadja. </w:t>
      </w:r>
    </w:p>
    <w:p w14:paraId="49A9B02E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0DD8A9AF" w14:textId="77777777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Tizenkettedik napirend:</w:t>
      </w:r>
    </w:p>
    <w:p w14:paraId="4BF2514D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3DBEDBD4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89/2014. (IX.09.) VMB határozat:</w:t>
      </w:r>
    </w:p>
    <w:p w14:paraId="5E041C9F" w14:textId="77777777" w:rsidR="0071602C" w:rsidRPr="0071602C" w:rsidRDefault="0071602C" w:rsidP="0071602C">
      <w:pPr>
        <w:pStyle w:val="Szvegtrzs3"/>
        <w:spacing w:after="0"/>
        <w:jc w:val="both"/>
        <w:rPr>
          <w:rFonts w:eastAsia="SimSun"/>
          <w:bCs/>
          <w:sz w:val="24"/>
          <w:szCs w:val="24"/>
        </w:rPr>
      </w:pPr>
      <w:r w:rsidRPr="0071602C">
        <w:rPr>
          <w:rFonts w:eastAsia="SimSun"/>
          <w:bCs/>
          <w:sz w:val="24"/>
          <w:szCs w:val="24"/>
        </w:rPr>
        <w:t>Hajdúszoboszló Város Önkormányzatának Városfejlesztési, Műszaki Bizottsága  a Hajdú Volán Közlekedési Zártkörű Részvénytársaság Hajdúszoboszló város területén 2014. I. félévben végzett menetrend szerinti helyi személyszállítás tájékoztatójában foglaltakat tudomásul veszi.</w:t>
      </w:r>
    </w:p>
    <w:p w14:paraId="5ECAD9F9" w14:textId="77777777" w:rsidR="0071602C" w:rsidRPr="0071602C" w:rsidRDefault="0071602C" w:rsidP="0071602C">
      <w:pPr>
        <w:jc w:val="both"/>
        <w:rPr>
          <w:rFonts w:eastAsia="SimSun"/>
          <w:sz w:val="24"/>
          <w:szCs w:val="24"/>
        </w:rPr>
      </w:pPr>
      <w:r w:rsidRPr="0071602C">
        <w:rPr>
          <w:rFonts w:eastAsia="SimSun"/>
          <w:sz w:val="24"/>
          <w:szCs w:val="24"/>
          <w:u w:val="single"/>
        </w:rPr>
        <w:t>Határidő:</w:t>
      </w:r>
      <w:r w:rsidRPr="0071602C">
        <w:rPr>
          <w:rFonts w:eastAsia="SimSun"/>
          <w:sz w:val="24"/>
          <w:szCs w:val="24"/>
        </w:rPr>
        <w:t xml:space="preserve"> -</w:t>
      </w:r>
    </w:p>
    <w:p w14:paraId="271919F9" w14:textId="77777777" w:rsidR="0071602C" w:rsidRPr="0071602C" w:rsidRDefault="0071602C" w:rsidP="0071602C">
      <w:pPr>
        <w:tabs>
          <w:tab w:val="left" w:pos="187"/>
          <w:tab w:val="left" w:pos="561"/>
        </w:tabs>
        <w:jc w:val="both"/>
        <w:rPr>
          <w:rFonts w:eastAsia="SimSun"/>
          <w:sz w:val="24"/>
          <w:szCs w:val="24"/>
        </w:rPr>
      </w:pPr>
      <w:r w:rsidRPr="0071602C">
        <w:rPr>
          <w:rFonts w:eastAsia="SimSun"/>
          <w:sz w:val="24"/>
          <w:szCs w:val="24"/>
          <w:u w:val="single"/>
        </w:rPr>
        <w:t>Felelős</w:t>
      </w:r>
      <w:r w:rsidRPr="0071602C">
        <w:rPr>
          <w:rFonts w:eastAsia="SimSun"/>
          <w:sz w:val="24"/>
          <w:szCs w:val="24"/>
        </w:rPr>
        <w:t>:   -</w:t>
      </w:r>
    </w:p>
    <w:p w14:paraId="66819873" w14:textId="77777777" w:rsid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</w:p>
    <w:p w14:paraId="09062A3F" w14:textId="7836B9C4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Tizenharmadik napirend:</w:t>
      </w:r>
    </w:p>
    <w:p w14:paraId="4C8F5C9F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6AD9290E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90/2014. (IX.09.) VMB határozat:</w:t>
      </w:r>
    </w:p>
    <w:p w14:paraId="799216E0" w14:textId="14C2648C" w:rsidR="0071602C" w:rsidRPr="0071602C" w:rsidRDefault="0071602C" w:rsidP="0071602C">
      <w:pPr>
        <w:suppressAutoHyphens/>
        <w:jc w:val="both"/>
        <w:rPr>
          <w:bCs/>
          <w:sz w:val="24"/>
          <w:szCs w:val="24"/>
          <w:lang w:eastAsia="zh-CN"/>
        </w:rPr>
      </w:pPr>
      <w:r w:rsidRPr="0071602C">
        <w:rPr>
          <w:bCs/>
          <w:sz w:val="24"/>
          <w:szCs w:val="24"/>
          <w:lang w:eastAsia="zh-CN"/>
        </w:rPr>
        <w:t xml:space="preserve">Hajdúszoboszló Város Önkormányzatának Városfejlesztési, Műszaki Bizottsága támogatja a 2014. évi intézmény-felújítási pótmunkákat az 1. sz. mellékletben foglaltaknak megfelelően. </w:t>
      </w:r>
    </w:p>
    <w:p w14:paraId="74848F33" w14:textId="77777777" w:rsidR="0071602C" w:rsidRPr="0071602C" w:rsidRDefault="0071602C" w:rsidP="0071602C">
      <w:pPr>
        <w:suppressAutoHyphens/>
        <w:jc w:val="both"/>
        <w:rPr>
          <w:bCs/>
          <w:sz w:val="24"/>
          <w:szCs w:val="24"/>
          <w:lang w:eastAsia="zh-CN"/>
        </w:rPr>
      </w:pPr>
      <w:r w:rsidRPr="0071602C">
        <w:rPr>
          <w:bCs/>
          <w:sz w:val="24"/>
          <w:szCs w:val="24"/>
          <w:lang w:eastAsia="zh-CN"/>
        </w:rPr>
        <w:t>Utasítja az Intézményvezetőket a szükséges vállalkozási szerződések előkészítésére, valamint a Jegyzőt a munkálatok szakszerű elvégzésének ellenőrzésére.</w:t>
      </w:r>
    </w:p>
    <w:p w14:paraId="1C76933D" w14:textId="77777777" w:rsidR="0071602C" w:rsidRPr="0071602C" w:rsidRDefault="0071602C" w:rsidP="0071602C">
      <w:pPr>
        <w:suppressAutoHyphens/>
        <w:jc w:val="both"/>
        <w:rPr>
          <w:b/>
          <w:sz w:val="24"/>
          <w:szCs w:val="24"/>
          <w:lang w:eastAsia="zh-CN"/>
        </w:rPr>
      </w:pPr>
    </w:p>
    <w:p w14:paraId="0BFB3A72" w14:textId="77777777" w:rsidR="0071602C" w:rsidRPr="0071602C" w:rsidRDefault="0071602C" w:rsidP="0071602C">
      <w:pPr>
        <w:suppressAutoHyphens/>
        <w:jc w:val="both"/>
        <w:rPr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Határidő:</w:t>
      </w:r>
      <w:r w:rsidRPr="0071602C">
        <w:rPr>
          <w:sz w:val="24"/>
          <w:szCs w:val="24"/>
          <w:lang w:eastAsia="zh-CN"/>
        </w:rPr>
        <w:t xml:space="preserve"> munkálatok befejezésére: 2014. október 31.</w:t>
      </w:r>
    </w:p>
    <w:p w14:paraId="3FFDCC21" w14:textId="77777777" w:rsidR="0071602C" w:rsidRPr="0071602C" w:rsidRDefault="0071602C" w:rsidP="0071602C">
      <w:pPr>
        <w:suppressAutoHyphens/>
        <w:jc w:val="both"/>
        <w:rPr>
          <w:sz w:val="24"/>
          <w:szCs w:val="24"/>
          <w:lang w:eastAsia="zh-CN"/>
        </w:rPr>
      </w:pPr>
      <w:r w:rsidRPr="0071602C">
        <w:rPr>
          <w:sz w:val="24"/>
          <w:szCs w:val="24"/>
          <w:u w:val="single"/>
          <w:lang w:eastAsia="zh-CN"/>
        </w:rPr>
        <w:t>Felelős:</w:t>
      </w:r>
      <w:r w:rsidRPr="0071602C">
        <w:rPr>
          <w:sz w:val="24"/>
          <w:szCs w:val="24"/>
          <w:lang w:eastAsia="zh-CN"/>
        </w:rPr>
        <w:t xml:space="preserve">   Jegyző</w:t>
      </w:r>
    </w:p>
    <w:p w14:paraId="068CE7FB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66AC416D" w14:textId="77777777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Tizennegyedik napirend:</w:t>
      </w:r>
    </w:p>
    <w:p w14:paraId="7956EA1B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5EF889D3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91/2014. (IX.09.) VMB határozat:</w:t>
      </w:r>
    </w:p>
    <w:p w14:paraId="7FCC402F" w14:textId="77777777" w:rsidR="0071602C" w:rsidRPr="0071602C" w:rsidRDefault="0071602C" w:rsidP="0071602C">
      <w:pPr>
        <w:jc w:val="both"/>
        <w:rPr>
          <w:bCs/>
          <w:sz w:val="24"/>
          <w:szCs w:val="24"/>
        </w:rPr>
      </w:pPr>
      <w:r w:rsidRPr="0071602C">
        <w:rPr>
          <w:bCs/>
          <w:sz w:val="24"/>
          <w:szCs w:val="24"/>
        </w:rPr>
        <w:t>Hajdúszoboszló Város Önkormányzatának Városfejlesztési, Műszaki Bizottsága nem támogatja, Gólya zug 2-4. sz. alatti Plage Hotel &amp; Bisztró szálloda és étterem előtt eseti maximum 30 perc időtartamú árufeltöltéséhez, az arra megjelölt gépjárművek részére ellenszolgáltatás nélküli úttest igénybevételét az 1 sz. melléklet szerinti tábla kihelyezése mellett.</w:t>
      </w:r>
    </w:p>
    <w:p w14:paraId="59C757CA" w14:textId="77777777" w:rsidR="0071602C" w:rsidRPr="0071602C" w:rsidRDefault="0071602C" w:rsidP="0071602C">
      <w:pPr>
        <w:jc w:val="both"/>
        <w:rPr>
          <w:bCs/>
          <w:sz w:val="24"/>
          <w:szCs w:val="24"/>
          <w:u w:val="single"/>
        </w:rPr>
      </w:pPr>
    </w:p>
    <w:p w14:paraId="4F7FBF04" w14:textId="77777777" w:rsidR="0071602C" w:rsidRPr="0071602C" w:rsidRDefault="0071602C" w:rsidP="0071602C">
      <w:pPr>
        <w:pStyle w:val="Szvegtrzs34"/>
        <w:jc w:val="both"/>
        <w:rPr>
          <w:i/>
          <w:sz w:val="24"/>
          <w:szCs w:val="24"/>
          <w:u w:val="single"/>
        </w:rPr>
      </w:pPr>
      <w:r w:rsidRPr="0071602C">
        <w:rPr>
          <w:i/>
          <w:sz w:val="24"/>
          <w:szCs w:val="24"/>
          <w:u w:val="single"/>
        </w:rPr>
        <w:t>Tizenötödik napirend:</w:t>
      </w:r>
    </w:p>
    <w:p w14:paraId="72CFE619" w14:textId="77777777" w:rsidR="0071602C" w:rsidRPr="0071602C" w:rsidRDefault="0071602C" w:rsidP="0071602C">
      <w:pPr>
        <w:pStyle w:val="Szvegtrzs34"/>
        <w:jc w:val="both"/>
        <w:rPr>
          <w:b w:val="0"/>
          <w:sz w:val="24"/>
          <w:szCs w:val="24"/>
          <w:u w:val="single"/>
        </w:rPr>
      </w:pPr>
    </w:p>
    <w:p w14:paraId="4F60FDB8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  <w:r w:rsidRPr="0071602C">
        <w:rPr>
          <w:sz w:val="24"/>
          <w:szCs w:val="24"/>
          <w:u w:val="single"/>
        </w:rPr>
        <w:t>92/2014. (IX.09.) VMB határozat:</w:t>
      </w:r>
    </w:p>
    <w:p w14:paraId="56F25BAD" w14:textId="77777777" w:rsidR="0071602C" w:rsidRPr="0071602C" w:rsidRDefault="0071602C" w:rsidP="0071602C">
      <w:pPr>
        <w:pStyle w:val="Szvegtrzs34"/>
        <w:jc w:val="both"/>
        <w:rPr>
          <w:b w:val="0"/>
          <w:bCs/>
          <w:sz w:val="24"/>
          <w:szCs w:val="24"/>
        </w:rPr>
      </w:pPr>
      <w:r w:rsidRPr="0071602C">
        <w:rPr>
          <w:b w:val="0"/>
          <w:bCs/>
          <w:sz w:val="24"/>
          <w:szCs w:val="24"/>
        </w:rPr>
        <w:t>Hajdúszoboszló Város Önkormányzatának Városfejlesztési, Műszaki Bizottsága támogatja, hogy Hajdúszoboszló Város Önkormányzatának Képviselő – testülete az alábbi rendelettervezetet elfogadja.</w:t>
      </w:r>
    </w:p>
    <w:p w14:paraId="2AB3E1E7" w14:textId="77777777" w:rsidR="0071602C" w:rsidRPr="0071602C" w:rsidRDefault="0071602C" w:rsidP="0071602C">
      <w:pPr>
        <w:pStyle w:val="Szvegtrzs34"/>
        <w:jc w:val="both"/>
        <w:rPr>
          <w:sz w:val="24"/>
          <w:szCs w:val="24"/>
          <w:u w:val="single"/>
        </w:rPr>
      </w:pPr>
    </w:p>
    <w:p w14:paraId="51EE1D87" w14:textId="77777777" w:rsidR="0071602C" w:rsidRPr="0071602C" w:rsidRDefault="0071602C" w:rsidP="0071602C">
      <w:pPr>
        <w:pStyle w:val="Cm"/>
        <w:ind w:left="1418" w:right="567"/>
        <w:rPr>
          <w:b w:val="0"/>
          <w:sz w:val="24"/>
          <w:szCs w:val="24"/>
          <w:u w:val="single"/>
        </w:rPr>
      </w:pPr>
      <w:r w:rsidRPr="0071602C">
        <w:rPr>
          <w:b w:val="0"/>
          <w:sz w:val="24"/>
          <w:szCs w:val="24"/>
          <w:u w:val="single"/>
        </w:rPr>
        <w:t xml:space="preserve">Hajdúszoboszló Város Önkormányzata </w:t>
      </w:r>
    </w:p>
    <w:p w14:paraId="36EFB03E" w14:textId="77777777" w:rsidR="0071602C" w:rsidRPr="0071602C" w:rsidRDefault="0071602C" w:rsidP="0071602C">
      <w:pPr>
        <w:pStyle w:val="Cm"/>
        <w:ind w:left="1418" w:right="567"/>
        <w:rPr>
          <w:b w:val="0"/>
          <w:sz w:val="24"/>
          <w:szCs w:val="24"/>
          <w:u w:val="single"/>
        </w:rPr>
      </w:pPr>
      <w:r w:rsidRPr="0071602C">
        <w:rPr>
          <w:b w:val="0"/>
          <w:sz w:val="24"/>
          <w:szCs w:val="24"/>
          <w:u w:val="single"/>
        </w:rPr>
        <w:t>Képviselő-testületének …/2014. (IX.11.) önkormányzati rendelete a közterület név- és házszámozás megjelölésének szabályairól szóló 8/2001. (VI.01.) önkormányzati rendelet módosításáról</w:t>
      </w:r>
    </w:p>
    <w:p w14:paraId="2448F917" w14:textId="77777777" w:rsidR="0071602C" w:rsidRPr="0071602C" w:rsidRDefault="0071602C" w:rsidP="0071602C">
      <w:pPr>
        <w:ind w:left="1418" w:right="567"/>
        <w:jc w:val="both"/>
        <w:rPr>
          <w:sz w:val="24"/>
          <w:szCs w:val="24"/>
        </w:rPr>
      </w:pPr>
    </w:p>
    <w:p w14:paraId="1E88B489" w14:textId="77777777" w:rsidR="0071602C" w:rsidRPr="0071602C" w:rsidRDefault="0071602C" w:rsidP="0071602C">
      <w:pPr>
        <w:ind w:left="1418" w:right="567"/>
        <w:jc w:val="both"/>
        <w:rPr>
          <w:sz w:val="24"/>
          <w:szCs w:val="24"/>
        </w:rPr>
      </w:pPr>
      <w:r w:rsidRPr="0071602C">
        <w:rPr>
          <w:sz w:val="24"/>
          <w:szCs w:val="24"/>
        </w:rPr>
        <w:t xml:space="preserve">Hajdúszoboszló Város Önkormányzatának Képviselő-testülete Magyarország Alaptörvénye 32. cikk (1) bekezdés a.) pontjában kapott felhatalmazás alapján, Magyarország helyi önkormányzatairól szóló 2011. </w:t>
      </w:r>
      <w:r w:rsidRPr="0071602C">
        <w:rPr>
          <w:sz w:val="24"/>
          <w:szCs w:val="24"/>
        </w:rPr>
        <w:lastRenderedPageBreak/>
        <w:t xml:space="preserve">évi CLXXXIX. törvény 13. § (1) bekezdés 3. pontjában meghatározott feladatkörében eljárva - </w:t>
      </w:r>
      <w:r w:rsidRPr="0071602C">
        <w:rPr>
          <w:rFonts w:eastAsia="Calibri"/>
          <w:bCs/>
          <w:sz w:val="24"/>
          <w:szCs w:val="24"/>
        </w:rPr>
        <w:t>Hajdúszoboszló Város Önkormányzata Képviselő-testületének Ügyrendi, Igazgatási, Jogi Bizottságának véleményének kikérésével -</w:t>
      </w:r>
      <w:r w:rsidRPr="0071602C">
        <w:rPr>
          <w:sz w:val="24"/>
          <w:szCs w:val="24"/>
        </w:rPr>
        <w:t xml:space="preserve"> az alábbi rendeletet alkotja a közterület név- és házszámozás megjelölésnek szabályairól szóló 8/2001. (VI.01.) önkormányzati rendelet (továbbiakban: Rendelet) módosítása tárgyában:</w:t>
      </w:r>
    </w:p>
    <w:p w14:paraId="7D82A2B0" w14:textId="77777777" w:rsidR="0071602C" w:rsidRPr="0071602C" w:rsidRDefault="0071602C" w:rsidP="0071602C">
      <w:pPr>
        <w:ind w:right="567"/>
        <w:jc w:val="both"/>
        <w:rPr>
          <w:sz w:val="24"/>
          <w:szCs w:val="24"/>
        </w:rPr>
      </w:pPr>
    </w:p>
    <w:p w14:paraId="17A83F9D" w14:textId="77777777" w:rsidR="0071602C" w:rsidRPr="0071602C" w:rsidRDefault="0071602C" w:rsidP="0071602C">
      <w:pPr>
        <w:pStyle w:val="Szvegtrzs"/>
        <w:numPr>
          <w:ilvl w:val="0"/>
          <w:numId w:val="20"/>
        </w:numPr>
        <w:spacing w:after="0"/>
        <w:ind w:right="567"/>
        <w:jc w:val="center"/>
        <w:rPr>
          <w:sz w:val="24"/>
          <w:szCs w:val="24"/>
        </w:rPr>
      </w:pPr>
      <w:r w:rsidRPr="0071602C">
        <w:rPr>
          <w:sz w:val="24"/>
          <w:szCs w:val="24"/>
        </w:rPr>
        <w:t>§</w:t>
      </w:r>
    </w:p>
    <w:p w14:paraId="2C9D1F50" w14:textId="77777777" w:rsidR="0071602C" w:rsidRPr="0071602C" w:rsidRDefault="0071602C" w:rsidP="0071602C">
      <w:pPr>
        <w:pStyle w:val="Szvegtrzs"/>
        <w:spacing w:after="0"/>
        <w:ind w:left="1418" w:right="567"/>
        <w:rPr>
          <w:sz w:val="24"/>
          <w:szCs w:val="24"/>
        </w:rPr>
      </w:pPr>
      <w:r w:rsidRPr="0071602C">
        <w:rPr>
          <w:sz w:val="24"/>
          <w:szCs w:val="24"/>
        </w:rPr>
        <w:t>A Rendelet 13. § (1) bekezdése helyébe az alábbi szövegrész kerül:</w:t>
      </w:r>
    </w:p>
    <w:p w14:paraId="22C6F929" w14:textId="77777777" w:rsidR="0071602C" w:rsidRPr="0071602C" w:rsidRDefault="0071602C" w:rsidP="0071602C">
      <w:pPr>
        <w:pStyle w:val="Szvegtrzs"/>
        <w:spacing w:after="0"/>
        <w:ind w:left="1440" w:right="567"/>
        <w:rPr>
          <w:sz w:val="24"/>
          <w:szCs w:val="24"/>
        </w:rPr>
      </w:pPr>
      <w:r w:rsidRPr="0071602C">
        <w:rPr>
          <w:sz w:val="24"/>
          <w:szCs w:val="24"/>
        </w:rPr>
        <w:t>„(1) Hajdúszoboszló közterületi neveiről utcanévjegyzéket kell vezetni a rendelet 1. sz. mellékletét képező közterületi névjegyzék felhasználásával.</w:t>
      </w:r>
    </w:p>
    <w:p w14:paraId="46515D1B" w14:textId="77777777" w:rsidR="0071602C" w:rsidRPr="0071602C" w:rsidRDefault="0071602C" w:rsidP="0071602C">
      <w:pPr>
        <w:pStyle w:val="Szvegtrzs"/>
        <w:numPr>
          <w:ilvl w:val="0"/>
          <w:numId w:val="20"/>
        </w:numPr>
        <w:spacing w:after="0"/>
        <w:ind w:right="567"/>
        <w:jc w:val="center"/>
        <w:rPr>
          <w:sz w:val="24"/>
          <w:szCs w:val="24"/>
        </w:rPr>
      </w:pPr>
      <w:r w:rsidRPr="0071602C">
        <w:rPr>
          <w:sz w:val="24"/>
          <w:szCs w:val="24"/>
        </w:rPr>
        <w:t xml:space="preserve"> §</w:t>
      </w:r>
    </w:p>
    <w:p w14:paraId="3A6DAC07" w14:textId="77777777" w:rsidR="0071602C" w:rsidRPr="0071602C" w:rsidRDefault="0071602C" w:rsidP="0071602C">
      <w:pPr>
        <w:pStyle w:val="Szvegtrzs"/>
        <w:spacing w:after="0"/>
        <w:ind w:left="1440" w:right="567"/>
        <w:rPr>
          <w:sz w:val="24"/>
          <w:szCs w:val="24"/>
        </w:rPr>
      </w:pPr>
      <w:r w:rsidRPr="0071602C">
        <w:rPr>
          <w:sz w:val="24"/>
          <w:szCs w:val="24"/>
        </w:rPr>
        <w:t>Jelen rendelet 1. sz. melléklete a Rendelet 1. sz. melléklete helyébe lép.</w:t>
      </w:r>
    </w:p>
    <w:p w14:paraId="1C6D4C81" w14:textId="77777777" w:rsidR="0071602C" w:rsidRPr="0071602C" w:rsidRDefault="0071602C" w:rsidP="0071602C">
      <w:pPr>
        <w:pStyle w:val="Szvegtrzs"/>
        <w:numPr>
          <w:ilvl w:val="0"/>
          <w:numId w:val="20"/>
        </w:numPr>
        <w:spacing w:after="0"/>
        <w:ind w:right="567"/>
        <w:jc w:val="center"/>
        <w:rPr>
          <w:sz w:val="24"/>
          <w:szCs w:val="24"/>
        </w:rPr>
      </w:pPr>
      <w:r w:rsidRPr="0071602C">
        <w:rPr>
          <w:sz w:val="24"/>
          <w:szCs w:val="24"/>
        </w:rPr>
        <w:t>§</w:t>
      </w:r>
    </w:p>
    <w:p w14:paraId="281CC10A" w14:textId="77777777" w:rsidR="0071602C" w:rsidRPr="0071602C" w:rsidRDefault="0071602C" w:rsidP="0071602C">
      <w:pPr>
        <w:ind w:left="1440" w:right="567"/>
        <w:jc w:val="both"/>
        <w:rPr>
          <w:sz w:val="24"/>
          <w:szCs w:val="24"/>
        </w:rPr>
      </w:pPr>
      <w:r w:rsidRPr="0071602C">
        <w:rPr>
          <w:sz w:val="24"/>
          <w:szCs w:val="24"/>
        </w:rPr>
        <w:t>Jelen rendelet 2014. október 13-án lép hatályba.</w:t>
      </w:r>
    </w:p>
    <w:p w14:paraId="72265DBE" w14:textId="77777777" w:rsidR="0071602C" w:rsidRPr="0071602C" w:rsidRDefault="0071602C" w:rsidP="0071602C">
      <w:pPr>
        <w:ind w:left="1778" w:right="567"/>
        <w:jc w:val="both"/>
        <w:rPr>
          <w:sz w:val="24"/>
          <w:szCs w:val="24"/>
        </w:rPr>
      </w:pPr>
    </w:p>
    <w:p w14:paraId="44E73C4E" w14:textId="77777777" w:rsidR="0071602C" w:rsidRPr="0071602C" w:rsidRDefault="0071602C" w:rsidP="0071602C">
      <w:pPr>
        <w:rPr>
          <w:b/>
          <w:i/>
          <w:sz w:val="24"/>
          <w:szCs w:val="24"/>
        </w:rPr>
      </w:pPr>
      <w:r w:rsidRPr="0071602C">
        <w:rPr>
          <w:b/>
          <w:i/>
          <w:sz w:val="24"/>
          <w:szCs w:val="24"/>
        </w:rPr>
        <w:tab/>
        <w:t xml:space="preserve">Dr. </w:t>
      </w:r>
      <w:smartTag w:uri="urn:schemas-microsoft-com:office:smarttags" w:element="PersonName">
        <w:smartTagPr>
          <w:attr w:name="ProductID" w:val="S￳v￡g￳ L￡szl￳"/>
        </w:smartTagPr>
        <w:r w:rsidRPr="0071602C">
          <w:rPr>
            <w:b/>
            <w:i/>
            <w:sz w:val="24"/>
            <w:szCs w:val="24"/>
          </w:rPr>
          <w:t>Sóvágó László</w:t>
        </w:r>
      </w:smartTag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  <w:t>Dr. Vincze Ferenc</w:t>
      </w:r>
    </w:p>
    <w:p w14:paraId="760166F5" w14:textId="77777777" w:rsidR="0071602C" w:rsidRPr="0071602C" w:rsidRDefault="0071602C" w:rsidP="0071602C">
      <w:pPr>
        <w:rPr>
          <w:b/>
          <w:i/>
          <w:sz w:val="24"/>
          <w:szCs w:val="24"/>
        </w:rPr>
      </w:pPr>
      <w:r w:rsidRPr="0071602C">
        <w:rPr>
          <w:b/>
          <w:i/>
          <w:sz w:val="24"/>
          <w:szCs w:val="24"/>
        </w:rPr>
        <w:tab/>
        <w:t xml:space="preserve">     polgármester </w:t>
      </w:r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</w:r>
      <w:r w:rsidRPr="0071602C">
        <w:rPr>
          <w:b/>
          <w:i/>
          <w:sz w:val="24"/>
          <w:szCs w:val="24"/>
        </w:rPr>
        <w:tab/>
        <w:t xml:space="preserve">          jegyző </w:t>
      </w:r>
    </w:p>
    <w:p w14:paraId="2ED7B10D" w14:textId="77777777" w:rsidR="0071602C" w:rsidRPr="0071602C" w:rsidRDefault="0071602C" w:rsidP="0071602C">
      <w:pPr>
        <w:rPr>
          <w:b/>
          <w:i/>
          <w:sz w:val="24"/>
          <w:szCs w:val="24"/>
        </w:rPr>
      </w:pPr>
    </w:p>
    <w:p w14:paraId="6DD0FD39" w14:textId="77777777" w:rsidR="00A96A6D" w:rsidRPr="0071602C" w:rsidRDefault="00A96A6D" w:rsidP="0071602C">
      <w:pPr>
        <w:ind w:left="4089" w:right="4523"/>
        <w:jc w:val="center"/>
        <w:rPr>
          <w:b/>
          <w:sz w:val="24"/>
          <w:szCs w:val="24"/>
        </w:rPr>
      </w:pPr>
    </w:p>
    <w:p w14:paraId="3E8E784E" w14:textId="726A29C2" w:rsidR="00734B8F" w:rsidRPr="0071602C" w:rsidRDefault="00781784" w:rsidP="00FD65C5">
      <w:pPr>
        <w:ind w:left="4089" w:right="3983"/>
        <w:jc w:val="center"/>
        <w:rPr>
          <w:sz w:val="24"/>
          <w:szCs w:val="24"/>
        </w:rPr>
      </w:pPr>
      <w:r w:rsidRPr="0071602C">
        <w:rPr>
          <w:b/>
          <w:sz w:val="24"/>
          <w:szCs w:val="24"/>
        </w:rPr>
        <w:t>K.m.f.</w:t>
      </w:r>
    </w:p>
    <w:p w14:paraId="7AAA1DD3" w14:textId="77777777" w:rsidR="00734B8F" w:rsidRPr="0071602C" w:rsidRDefault="00734B8F" w:rsidP="0071602C">
      <w:pPr>
        <w:rPr>
          <w:sz w:val="24"/>
          <w:szCs w:val="24"/>
        </w:rPr>
      </w:pPr>
    </w:p>
    <w:p w14:paraId="25439D8D" w14:textId="77777777" w:rsidR="00734B8F" w:rsidRPr="0071602C" w:rsidRDefault="00734B8F" w:rsidP="0071602C">
      <w:pPr>
        <w:rPr>
          <w:sz w:val="24"/>
          <w:szCs w:val="24"/>
        </w:rPr>
      </w:pPr>
    </w:p>
    <w:p w14:paraId="1173293B" w14:textId="77777777" w:rsidR="00734B8F" w:rsidRPr="0071602C" w:rsidRDefault="00734B8F" w:rsidP="0071602C">
      <w:pPr>
        <w:rPr>
          <w:sz w:val="24"/>
          <w:szCs w:val="24"/>
        </w:rPr>
      </w:pPr>
    </w:p>
    <w:p w14:paraId="49A3E81F" w14:textId="77777777" w:rsidR="008C4215" w:rsidRPr="0071602C" w:rsidRDefault="008C4215" w:rsidP="008C4215">
      <w:pPr>
        <w:ind w:left="1170"/>
        <w:rPr>
          <w:sz w:val="24"/>
          <w:szCs w:val="24"/>
        </w:rPr>
      </w:pPr>
      <w:r>
        <w:rPr>
          <w:b/>
          <w:sz w:val="24"/>
          <w:szCs w:val="24"/>
        </w:rPr>
        <w:t>Ugrai József</w:t>
      </w:r>
      <w:r w:rsidRPr="0071602C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Harsányi</w:t>
      </w:r>
      <w:r w:rsidRPr="0071602C">
        <w:rPr>
          <w:b/>
          <w:sz w:val="24"/>
          <w:szCs w:val="24"/>
        </w:rPr>
        <w:t xml:space="preserve"> István</w:t>
      </w:r>
    </w:p>
    <w:p w14:paraId="300CD6D6" w14:textId="77777777" w:rsidR="008C4215" w:rsidRPr="0071602C" w:rsidRDefault="008C4215" w:rsidP="008C4215">
      <w:pPr>
        <w:ind w:left="1170"/>
        <w:rPr>
          <w:sz w:val="24"/>
          <w:szCs w:val="24"/>
        </w:rPr>
      </w:pPr>
      <w:r w:rsidRPr="0071602C">
        <w:rPr>
          <w:b/>
          <w:i/>
          <w:sz w:val="24"/>
          <w:szCs w:val="24"/>
        </w:rPr>
        <w:t>bizottsági tag                                                       bizottság elnök</w:t>
      </w:r>
    </w:p>
    <w:p w14:paraId="0A0188DD" w14:textId="77777777" w:rsidR="00734B8F" w:rsidRPr="0071602C" w:rsidRDefault="00734B8F" w:rsidP="0071602C">
      <w:pPr>
        <w:rPr>
          <w:sz w:val="24"/>
          <w:szCs w:val="24"/>
        </w:rPr>
      </w:pPr>
    </w:p>
    <w:p w14:paraId="77EC443F" w14:textId="77777777" w:rsidR="00734B8F" w:rsidRPr="0071602C" w:rsidRDefault="00734B8F" w:rsidP="0071602C">
      <w:pPr>
        <w:rPr>
          <w:sz w:val="24"/>
          <w:szCs w:val="24"/>
        </w:rPr>
      </w:pPr>
    </w:p>
    <w:p w14:paraId="3E032D68" w14:textId="77777777" w:rsidR="00734B8F" w:rsidRPr="0071602C" w:rsidRDefault="00781784" w:rsidP="0071602C">
      <w:pPr>
        <w:ind w:left="184"/>
        <w:rPr>
          <w:sz w:val="24"/>
          <w:szCs w:val="24"/>
        </w:rPr>
      </w:pPr>
      <w:r w:rsidRPr="0071602C">
        <w:rPr>
          <w:sz w:val="24"/>
          <w:szCs w:val="24"/>
        </w:rPr>
        <w:t>A kivonat hiteléül:</w:t>
      </w:r>
    </w:p>
    <w:p w14:paraId="1AF1C6D3" w14:textId="77777777" w:rsidR="00734B8F" w:rsidRPr="0071602C" w:rsidRDefault="00734B8F" w:rsidP="0071602C">
      <w:pPr>
        <w:rPr>
          <w:sz w:val="24"/>
          <w:szCs w:val="24"/>
        </w:rPr>
      </w:pPr>
    </w:p>
    <w:p w14:paraId="0B8A8141" w14:textId="64BDB678" w:rsidR="00A878D7" w:rsidRPr="0071602C" w:rsidRDefault="00781784" w:rsidP="0071602C">
      <w:pPr>
        <w:ind w:left="184" w:right="104"/>
        <w:rPr>
          <w:sz w:val="24"/>
          <w:szCs w:val="24"/>
        </w:rPr>
      </w:pPr>
      <w:r w:rsidRPr="0071602C">
        <w:rPr>
          <w:sz w:val="24"/>
          <w:szCs w:val="24"/>
        </w:rPr>
        <w:t xml:space="preserve">Hajdúszoboszló, 2014. </w:t>
      </w:r>
      <w:r w:rsidR="00A01BF0" w:rsidRPr="0071602C">
        <w:rPr>
          <w:sz w:val="24"/>
          <w:szCs w:val="24"/>
        </w:rPr>
        <w:t xml:space="preserve">szeptember </w:t>
      </w:r>
      <w:r w:rsidR="0071602C">
        <w:rPr>
          <w:sz w:val="24"/>
          <w:szCs w:val="24"/>
        </w:rPr>
        <w:t>9</w:t>
      </w:r>
      <w:r w:rsidR="00A878D7" w:rsidRPr="0071602C">
        <w:rPr>
          <w:sz w:val="24"/>
          <w:szCs w:val="24"/>
        </w:rPr>
        <w:t>.</w:t>
      </w:r>
    </w:p>
    <w:p w14:paraId="4865508A" w14:textId="324E93D8" w:rsidR="00734B8F" w:rsidRPr="0071602C" w:rsidRDefault="00781784" w:rsidP="0071602C">
      <w:pPr>
        <w:ind w:left="184" w:right="5677"/>
        <w:rPr>
          <w:sz w:val="24"/>
          <w:szCs w:val="24"/>
        </w:rPr>
      </w:pPr>
      <w:r w:rsidRPr="0071602C">
        <w:rPr>
          <w:sz w:val="24"/>
          <w:szCs w:val="24"/>
        </w:rPr>
        <w:t>Molnár Edit leíró</w:t>
      </w:r>
    </w:p>
    <w:sectPr w:rsidR="00734B8F" w:rsidRPr="0071602C" w:rsidSect="00FD65C5">
      <w:headerReference w:type="default" r:id="rId8"/>
      <w:footerReference w:type="default" r:id="rId9"/>
      <w:pgSz w:w="11920" w:h="16840"/>
      <w:pgMar w:top="1417" w:right="1417" w:bottom="1417" w:left="1417" w:header="737" w:footer="8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1F77" w14:textId="77777777" w:rsidR="005A053D" w:rsidRDefault="005A053D">
      <w:r>
        <w:separator/>
      </w:r>
    </w:p>
  </w:endnote>
  <w:endnote w:type="continuationSeparator" w:id="0">
    <w:p w14:paraId="2A53766F" w14:textId="77777777" w:rsidR="005A053D" w:rsidRDefault="005A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5A053D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2889" w14:textId="77777777" w:rsidR="005A053D" w:rsidRDefault="005A053D">
      <w:r>
        <w:separator/>
      </w:r>
    </w:p>
  </w:footnote>
  <w:footnote w:type="continuationSeparator" w:id="0">
    <w:p w14:paraId="4A5E4952" w14:textId="77777777" w:rsidR="005A053D" w:rsidRDefault="005A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5A053D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7817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06A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53E17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D66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665A12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D38"/>
    <w:multiLevelType w:val="hybridMultilevel"/>
    <w:tmpl w:val="B9848EBA"/>
    <w:lvl w:ilvl="0" w:tplc="678831E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64BE5"/>
    <w:multiLevelType w:val="hybridMultilevel"/>
    <w:tmpl w:val="9BDCD8D4"/>
    <w:lvl w:ilvl="0" w:tplc="66AC3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B0AA1"/>
    <w:multiLevelType w:val="hybridMultilevel"/>
    <w:tmpl w:val="57C23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90F29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37AE5"/>
    <w:multiLevelType w:val="hybridMultilevel"/>
    <w:tmpl w:val="F4CE085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3C0D"/>
    <w:multiLevelType w:val="hybridMultilevel"/>
    <w:tmpl w:val="243C9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B43E1"/>
    <w:multiLevelType w:val="hybridMultilevel"/>
    <w:tmpl w:val="AA02B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A82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40BA3"/>
    <w:multiLevelType w:val="hybridMultilevel"/>
    <w:tmpl w:val="25B27F16"/>
    <w:lvl w:ilvl="0" w:tplc="E8EC37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0C8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17B6B"/>
    <w:multiLevelType w:val="hybridMultilevel"/>
    <w:tmpl w:val="11924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AEB0259"/>
    <w:multiLevelType w:val="hybridMultilevel"/>
    <w:tmpl w:val="C2D85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541C2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103AF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0"/>
  </w:num>
  <w:num w:numId="5">
    <w:abstractNumId w:val="1"/>
  </w:num>
  <w:num w:numId="6">
    <w:abstractNumId w:val="19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037692"/>
    <w:rsid w:val="002018C9"/>
    <w:rsid w:val="0035666B"/>
    <w:rsid w:val="00357941"/>
    <w:rsid w:val="005A053D"/>
    <w:rsid w:val="0071602C"/>
    <w:rsid w:val="00734B8F"/>
    <w:rsid w:val="00781784"/>
    <w:rsid w:val="00804EDA"/>
    <w:rsid w:val="00847340"/>
    <w:rsid w:val="008845B1"/>
    <w:rsid w:val="008B7702"/>
    <w:rsid w:val="008C4215"/>
    <w:rsid w:val="008D7D7C"/>
    <w:rsid w:val="0095234E"/>
    <w:rsid w:val="00A01BF0"/>
    <w:rsid w:val="00A81B78"/>
    <w:rsid w:val="00A878D7"/>
    <w:rsid w:val="00A96A6D"/>
    <w:rsid w:val="00AB55FD"/>
    <w:rsid w:val="00AE068D"/>
    <w:rsid w:val="00D62C43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uiPriority w:val="34"/>
    <w:qFormat/>
    <w:rsid w:val="00A96A6D"/>
    <w:pPr>
      <w:ind w:left="720"/>
      <w:contextualSpacing/>
    </w:pPr>
  </w:style>
  <w:style w:type="paragraph" w:styleId="Szvegtrzs3">
    <w:name w:val="Body Text 3"/>
    <w:basedOn w:val="Norml"/>
    <w:link w:val="Szvegtrzs3Char"/>
    <w:rsid w:val="00357941"/>
    <w:pPr>
      <w:spacing w:after="120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rsid w:val="0035794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rsid w:val="00357941"/>
    <w:pPr>
      <w:spacing w:after="120"/>
      <w:ind w:left="283"/>
    </w:pPr>
    <w:rPr>
      <w:sz w:val="28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941"/>
    <w:rPr>
      <w:sz w:val="28"/>
      <w:lang w:val="hu-HU" w:eastAsia="hu-HU"/>
    </w:rPr>
  </w:style>
  <w:style w:type="paragraph" w:customStyle="1" w:styleId="Szvegtrzs32">
    <w:name w:val="Szövegtörzs 32"/>
    <w:basedOn w:val="Norml"/>
    <w:rsid w:val="002018C9"/>
    <w:pPr>
      <w:jc w:val="center"/>
    </w:pPr>
    <w:rPr>
      <w:b/>
      <w:sz w:val="28"/>
      <w:lang w:val="hu-HU" w:eastAsia="hu-HU"/>
    </w:rPr>
  </w:style>
  <w:style w:type="paragraph" w:customStyle="1" w:styleId="Szvegtrzs33">
    <w:name w:val="Szövegtörzs 33"/>
    <w:basedOn w:val="Norml"/>
    <w:rsid w:val="00A01BF0"/>
    <w:pPr>
      <w:jc w:val="center"/>
    </w:pPr>
    <w:rPr>
      <w:b/>
      <w:sz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1602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602C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60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602C"/>
  </w:style>
  <w:style w:type="paragraph" w:styleId="Cm">
    <w:name w:val="Title"/>
    <w:basedOn w:val="Norml"/>
    <w:link w:val="CmChar"/>
    <w:qFormat/>
    <w:rsid w:val="0071602C"/>
    <w:pPr>
      <w:jc w:val="center"/>
    </w:pPr>
    <w:rPr>
      <w:b/>
      <w:sz w:val="28"/>
      <w:lang w:val="hu-HU" w:eastAsia="hu-HU"/>
    </w:rPr>
  </w:style>
  <w:style w:type="character" w:customStyle="1" w:styleId="CmChar">
    <w:name w:val="Cím Char"/>
    <w:basedOn w:val="Bekezdsalapbettpusa"/>
    <w:link w:val="Cm"/>
    <w:rsid w:val="0071602C"/>
    <w:rPr>
      <w:b/>
      <w:sz w:val="28"/>
      <w:lang w:val="hu-HU" w:eastAsia="hu-HU"/>
    </w:rPr>
  </w:style>
  <w:style w:type="paragraph" w:customStyle="1" w:styleId="Szvegtrzs34">
    <w:name w:val="Szövegtörzs 34"/>
    <w:basedOn w:val="Norml"/>
    <w:rsid w:val="0071602C"/>
    <w:pPr>
      <w:jc w:val="center"/>
    </w:pPr>
    <w:rPr>
      <w:b/>
      <w:sz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gmiv@hajduszo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1445</Words>
  <Characters>9978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3</cp:revision>
  <dcterms:created xsi:type="dcterms:W3CDTF">2021-05-18T09:12:00Z</dcterms:created>
  <dcterms:modified xsi:type="dcterms:W3CDTF">2021-05-18T10:50:00Z</dcterms:modified>
</cp:coreProperties>
</file>